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7CE4A" w14:textId="4211E17B" w:rsidR="00613F9B" w:rsidRPr="0011521A" w:rsidRDefault="0032519C" w:rsidP="00613F9B">
      <w:pPr>
        <w:pStyle w:val="CRCoverPage"/>
        <w:tabs>
          <w:tab w:val="right" w:pos="9639"/>
        </w:tabs>
        <w:spacing w:after="0"/>
        <w:rPr>
          <w:b/>
          <w:i/>
          <w:noProof/>
          <w:sz w:val="28"/>
          <w:lang w:val="en-US" w:eastAsia="ja-JP"/>
        </w:rPr>
      </w:pPr>
      <w:r w:rsidRPr="003079EF">
        <w:rPr>
          <w:b/>
          <w:noProof/>
          <w:sz w:val="24"/>
        </w:rPr>
        <w:t>3GPP TSG-RAN5 Meeting #</w:t>
      </w:r>
      <w:r w:rsidR="00611C6A">
        <w:rPr>
          <w:b/>
          <w:noProof/>
          <w:sz w:val="24"/>
        </w:rPr>
        <w:t>100</w:t>
      </w:r>
      <w:r w:rsidR="00613F9B" w:rsidRPr="003079EF">
        <w:rPr>
          <w:b/>
          <w:i/>
          <w:noProof/>
          <w:sz w:val="28"/>
        </w:rPr>
        <w:tab/>
      </w:r>
      <w:r w:rsidR="0011521A" w:rsidRPr="0011521A">
        <w:rPr>
          <w:b/>
          <w:i/>
          <w:noProof/>
          <w:sz w:val="28"/>
        </w:rPr>
        <w:t>R5-234895</w:t>
      </w:r>
    </w:p>
    <w:p w14:paraId="4491F182" w14:textId="294EA739" w:rsidR="00613F9B" w:rsidRPr="003079EF" w:rsidRDefault="00611C6A" w:rsidP="00613F9B">
      <w:pPr>
        <w:pStyle w:val="CRCoverPage"/>
        <w:outlineLvl w:val="0"/>
        <w:rPr>
          <w:rFonts w:cs="Arial"/>
          <w:b/>
          <w:bCs/>
          <w:noProof/>
          <w:sz w:val="24"/>
          <w:szCs w:val="24"/>
          <w:lang w:eastAsia="ja-JP"/>
        </w:rPr>
      </w:pPr>
      <w:r>
        <w:rPr>
          <w:b/>
          <w:noProof/>
          <w:sz w:val="24"/>
          <w:lang w:eastAsia="ja-JP"/>
        </w:rPr>
        <w:t>Toulouse</w:t>
      </w:r>
      <w:r w:rsidR="00F175F6" w:rsidRPr="007A45FB">
        <w:rPr>
          <w:b/>
          <w:noProof/>
          <w:sz w:val="24"/>
          <w:lang w:eastAsia="ja-JP"/>
        </w:rPr>
        <w:t xml:space="preserve">, </w:t>
      </w:r>
      <w:r>
        <w:rPr>
          <w:b/>
          <w:noProof/>
          <w:sz w:val="24"/>
          <w:lang w:eastAsia="ja-JP"/>
        </w:rPr>
        <w:t>France</w:t>
      </w:r>
      <w:r w:rsidR="0032519C" w:rsidRPr="007A45FB">
        <w:rPr>
          <w:b/>
          <w:noProof/>
          <w:sz w:val="24"/>
          <w:lang w:eastAsia="ja-JP"/>
        </w:rPr>
        <w:t xml:space="preserve">, </w:t>
      </w:r>
      <w:r w:rsidR="00BD7F41">
        <w:rPr>
          <w:b/>
          <w:noProof/>
          <w:sz w:val="24"/>
          <w:lang w:eastAsia="ja-JP"/>
        </w:rPr>
        <w:t>2</w:t>
      </w:r>
      <w:r>
        <w:rPr>
          <w:b/>
          <w:noProof/>
          <w:sz w:val="24"/>
          <w:lang w:eastAsia="ja-JP"/>
        </w:rPr>
        <w:t>1</w:t>
      </w:r>
      <w:r w:rsidRPr="00611C6A">
        <w:rPr>
          <w:b/>
          <w:noProof/>
          <w:sz w:val="24"/>
          <w:vertAlign w:val="superscript"/>
          <w:lang w:eastAsia="ja-JP"/>
        </w:rPr>
        <w:t>st</w:t>
      </w:r>
      <w:r w:rsidR="00BD7F41">
        <w:rPr>
          <w:b/>
          <w:noProof/>
          <w:sz w:val="24"/>
          <w:lang w:eastAsia="ja-JP"/>
        </w:rPr>
        <w:t xml:space="preserve"> </w:t>
      </w:r>
      <w:r>
        <w:rPr>
          <w:b/>
          <w:noProof/>
          <w:sz w:val="24"/>
          <w:lang w:eastAsia="ja-JP"/>
        </w:rPr>
        <w:t>Aug</w:t>
      </w:r>
      <w:r w:rsidR="007A45FB" w:rsidRPr="007A45FB">
        <w:rPr>
          <w:b/>
          <w:noProof/>
          <w:sz w:val="24"/>
          <w:lang w:eastAsia="ja-JP"/>
        </w:rPr>
        <w:t xml:space="preserve"> </w:t>
      </w:r>
      <w:r w:rsidR="005A64EF" w:rsidRPr="007A45FB">
        <w:rPr>
          <w:b/>
          <w:noProof/>
          <w:sz w:val="24"/>
          <w:lang w:eastAsia="ja-JP"/>
        </w:rPr>
        <w:t xml:space="preserve">– </w:t>
      </w:r>
      <w:r w:rsidR="00BD7F41">
        <w:rPr>
          <w:b/>
          <w:noProof/>
          <w:sz w:val="24"/>
          <w:lang w:eastAsia="ja-JP"/>
        </w:rPr>
        <w:t>2</w:t>
      </w:r>
      <w:r>
        <w:rPr>
          <w:b/>
          <w:noProof/>
          <w:sz w:val="24"/>
          <w:lang w:eastAsia="ja-JP"/>
        </w:rPr>
        <w:t>5</w:t>
      </w:r>
      <w:r w:rsidR="00BD7F41" w:rsidRPr="00BD7F41">
        <w:rPr>
          <w:b/>
          <w:noProof/>
          <w:sz w:val="24"/>
          <w:vertAlign w:val="superscript"/>
          <w:lang w:eastAsia="ja-JP"/>
        </w:rPr>
        <w:t>th</w:t>
      </w:r>
      <w:r w:rsidR="00BD7F41">
        <w:rPr>
          <w:b/>
          <w:noProof/>
          <w:sz w:val="24"/>
          <w:lang w:eastAsia="ja-JP"/>
        </w:rPr>
        <w:t xml:space="preserve"> </w:t>
      </w:r>
      <w:r>
        <w:rPr>
          <w:b/>
          <w:noProof/>
          <w:sz w:val="24"/>
          <w:lang w:eastAsia="ja-JP"/>
        </w:rPr>
        <w:t>Aug</w:t>
      </w:r>
      <w:r w:rsidR="005A64EF" w:rsidRPr="007A45FB">
        <w:rPr>
          <w:b/>
          <w:noProof/>
          <w:sz w:val="24"/>
          <w:lang w:eastAsia="ja-JP"/>
        </w:rPr>
        <w:t xml:space="preserve"> </w:t>
      </w:r>
      <w:r w:rsidR="005A64EF" w:rsidRPr="007A45FB">
        <w:rPr>
          <w:rFonts w:hint="eastAsia"/>
          <w:b/>
          <w:noProof/>
          <w:sz w:val="24"/>
          <w:lang w:eastAsia="ja-JP"/>
        </w:rPr>
        <w:t>202</w:t>
      </w:r>
      <w:r w:rsidR="007A45FB" w:rsidRPr="007A45FB">
        <w:rPr>
          <w:b/>
          <w:noProof/>
          <w:sz w:val="24"/>
          <w:lang w:eastAsia="ja-JP"/>
        </w:rPr>
        <w:t>3</w:t>
      </w:r>
    </w:p>
    <w:p w14:paraId="2DEACF2F" w14:textId="27DB1A35" w:rsidR="00954086" w:rsidRPr="003079EF" w:rsidRDefault="00954086" w:rsidP="00954086">
      <w:pPr>
        <w:spacing w:before="120" w:after="120"/>
      </w:pPr>
      <w:r w:rsidRPr="003079EF">
        <w:rPr>
          <w:rFonts w:ascii="Arial" w:hAnsi="Arial"/>
          <w:b/>
        </w:rPr>
        <w:t>Title:</w:t>
      </w:r>
      <w:r w:rsidRPr="003079EF">
        <w:rPr>
          <w:b/>
        </w:rPr>
        <w:tab/>
      </w:r>
      <w:r w:rsidRPr="003079EF">
        <w:rPr>
          <w:b/>
        </w:rPr>
        <w:tab/>
      </w:r>
      <w:r w:rsidRPr="003079EF">
        <w:rPr>
          <w:b/>
        </w:rPr>
        <w:tab/>
      </w:r>
      <w:r w:rsidRPr="003079EF">
        <w:rPr>
          <w:b/>
        </w:rPr>
        <w:tab/>
      </w:r>
      <w:r w:rsidRPr="003079EF">
        <w:rPr>
          <w:b/>
        </w:rPr>
        <w:tab/>
      </w:r>
      <w:r w:rsidRPr="003079EF">
        <w:rPr>
          <w:b/>
        </w:rPr>
        <w:tab/>
      </w:r>
      <w:r w:rsidRPr="003079EF">
        <w:rPr>
          <w:rFonts w:eastAsia="ＭＳ 明朝" w:hint="eastAsia"/>
          <w:b/>
        </w:rPr>
        <w:tab/>
      </w:r>
      <w:r w:rsidR="00385D40">
        <w:rPr>
          <w:rFonts w:eastAsia="ＭＳ 明朝"/>
          <w:b/>
        </w:rPr>
        <w:t xml:space="preserve">Discussion on required UE ability </w:t>
      </w:r>
      <w:r w:rsidR="00064B27">
        <w:rPr>
          <w:rFonts w:eastAsia="ＭＳ 明朝"/>
          <w:b/>
        </w:rPr>
        <w:t xml:space="preserve">and MU </w:t>
      </w:r>
      <w:r w:rsidR="00385D40">
        <w:rPr>
          <w:rFonts w:eastAsia="ＭＳ 明朝"/>
          <w:b/>
        </w:rPr>
        <w:t xml:space="preserve">for </w:t>
      </w:r>
      <w:r w:rsidR="00DF4EBD">
        <w:rPr>
          <w:rFonts w:eastAsia="ＭＳ 明朝"/>
          <w:b/>
        </w:rPr>
        <w:t xml:space="preserve">FR2 Relative </w:t>
      </w:r>
      <w:r w:rsidR="00C37E45">
        <w:rPr>
          <w:rFonts w:eastAsia="ＭＳ 明朝"/>
          <w:b/>
        </w:rPr>
        <w:t>p</w:t>
      </w:r>
      <w:r w:rsidR="00DF4EBD">
        <w:rPr>
          <w:rFonts w:eastAsia="ＭＳ 明朝"/>
          <w:b/>
        </w:rPr>
        <w:t xml:space="preserve">ower </w:t>
      </w:r>
      <w:r w:rsidR="00C37E45">
        <w:rPr>
          <w:rFonts w:eastAsia="ＭＳ 明朝"/>
          <w:b/>
        </w:rPr>
        <w:t>c</w:t>
      </w:r>
      <w:r w:rsidR="00DF4EBD">
        <w:rPr>
          <w:rFonts w:eastAsia="ＭＳ 明朝"/>
          <w:b/>
        </w:rPr>
        <w:t>ontrol test case</w:t>
      </w:r>
    </w:p>
    <w:p w14:paraId="241B1871" w14:textId="25985A13" w:rsidR="00954086" w:rsidRPr="003079EF" w:rsidRDefault="00954086" w:rsidP="00954086">
      <w:pPr>
        <w:spacing w:before="120" w:after="120"/>
        <w:ind w:left="1985" w:hanging="1985"/>
        <w:rPr>
          <w:rFonts w:ascii="Arial" w:eastAsia="ＭＳ 明朝" w:hAnsi="Arial"/>
        </w:rPr>
      </w:pPr>
      <w:r w:rsidRPr="003079EF">
        <w:rPr>
          <w:rFonts w:ascii="Arial" w:hAnsi="Arial"/>
          <w:b/>
        </w:rPr>
        <w:t>Source:</w:t>
      </w:r>
      <w:r w:rsidRPr="003079EF">
        <w:rPr>
          <w:rFonts w:ascii="Arial" w:hAnsi="Arial"/>
          <w:b/>
        </w:rPr>
        <w:tab/>
      </w:r>
      <w:r w:rsidRPr="003079EF">
        <w:rPr>
          <w:rFonts w:ascii="Arial" w:hAnsi="Arial"/>
          <w:b/>
        </w:rPr>
        <w:tab/>
      </w:r>
      <w:r w:rsidRPr="003079EF">
        <w:rPr>
          <w:rFonts w:ascii="Arial" w:hAnsi="Arial"/>
          <w:b/>
        </w:rPr>
        <w:tab/>
      </w:r>
      <w:r w:rsidRPr="003079EF">
        <w:rPr>
          <w:rFonts w:ascii="Arial" w:hAnsi="Arial"/>
        </w:rPr>
        <w:t>Anritsu</w:t>
      </w:r>
    </w:p>
    <w:p w14:paraId="3E855CC6" w14:textId="35C0CB9E" w:rsidR="00954086" w:rsidRPr="00A4093A" w:rsidRDefault="00954086" w:rsidP="00954086">
      <w:pPr>
        <w:spacing w:before="120" w:after="120"/>
        <w:ind w:left="1985" w:hanging="1985"/>
        <w:rPr>
          <w:rFonts w:ascii="Arial" w:eastAsia="ＭＳ 明朝" w:hAnsi="Arial"/>
          <w:lang w:val="pt-BR"/>
        </w:rPr>
      </w:pPr>
      <w:r w:rsidRPr="003079EF">
        <w:rPr>
          <w:rFonts w:ascii="Arial" w:hAnsi="Arial"/>
          <w:b/>
          <w:lang w:val="pt-BR"/>
        </w:rPr>
        <w:t>Agenda Item:</w:t>
      </w:r>
      <w:r w:rsidRPr="003079EF">
        <w:rPr>
          <w:rFonts w:ascii="Arial" w:hAnsi="Arial"/>
          <w:lang w:val="pt-BR"/>
        </w:rPr>
        <w:tab/>
      </w:r>
      <w:r w:rsidRPr="003079EF">
        <w:rPr>
          <w:rFonts w:ascii="Arial" w:hAnsi="Arial"/>
          <w:lang w:val="pt-BR"/>
        </w:rPr>
        <w:tab/>
      </w:r>
      <w:r w:rsidRPr="003079EF">
        <w:rPr>
          <w:rFonts w:ascii="Arial" w:hAnsi="Arial"/>
          <w:lang w:val="pt-BR"/>
        </w:rPr>
        <w:tab/>
      </w:r>
      <w:r w:rsidR="00C243E0" w:rsidRPr="00FB2EAD">
        <w:rPr>
          <w:rFonts w:ascii="Arial" w:eastAsia="ＭＳ 明朝" w:hAnsi="Arial" w:hint="eastAsia"/>
          <w:lang w:val="pt-BR"/>
        </w:rPr>
        <w:t>5</w:t>
      </w:r>
      <w:r w:rsidR="0034178E" w:rsidRPr="00FB2EAD">
        <w:rPr>
          <w:rFonts w:ascii="Arial" w:eastAsia="ＭＳ 明朝" w:hAnsi="Arial" w:hint="eastAsia"/>
          <w:lang w:val="pt-BR"/>
        </w:rPr>
        <w:t>.</w:t>
      </w:r>
      <w:r w:rsidR="008F19C8" w:rsidRPr="00FB2EAD">
        <w:rPr>
          <w:rFonts w:ascii="Arial" w:eastAsia="ＭＳ 明朝" w:hAnsi="Arial"/>
          <w:lang w:val="pt-BR"/>
        </w:rPr>
        <w:t>4</w:t>
      </w:r>
      <w:r w:rsidR="00B26C56" w:rsidRPr="00FB2EAD">
        <w:rPr>
          <w:rFonts w:ascii="Arial" w:eastAsia="ＭＳ 明朝" w:hAnsi="Arial" w:hint="eastAsia"/>
          <w:lang w:val="pt-BR"/>
        </w:rPr>
        <w:t>.</w:t>
      </w:r>
      <w:r w:rsidR="006F2175" w:rsidRPr="00FB2EAD">
        <w:rPr>
          <w:rFonts w:ascii="Arial" w:eastAsia="ＭＳ 明朝" w:hAnsi="Arial" w:hint="eastAsia"/>
          <w:lang w:val="pt-BR"/>
        </w:rPr>
        <w:t>1</w:t>
      </w:r>
      <w:r w:rsidR="008F19C8" w:rsidRPr="00FB2EAD">
        <w:rPr>
          <w:rFonts w:ascii="Arial" w:eastAsia="ＭＳ 明朝" w:hAnsi="Arial"/>
          <w:lang w:val="pt-BR"/>
        </w:rPr>
        <w:t>7</w:t>
      </w:r>
    </w:p>
    <w:p w14:paraId="1D44FAD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F35F23">
        <w:rPr>
          <w:rFonts w:ascii="Arial" w:eastAsia="ＭＳ 明朝" w:hAnsi="Arial" w:hint="eastAsia"/>
          <w:lang w:val="pt-BR"/>
        </w:rPr>
        <w:t>E</w:t>
      </w:r>
      <w:r w:rsidR="009E79B6" w:rsidRPr="00F35F23">
        <w:rPr>
          <w:rFonts w:ascii="Arial" w:eastAsia="ＭＳ 明朝"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5DD77587" w14:textId="0B1B501D" w:rsidR="00C37E45" w:rsidRDefault="00C37E45" w:rsidP="00BE3FE9">
      <w:pPr>
        <w:spacing w:before="120" w:after="120"/>
        <w:rPr>
          <w:rFonts w:eastAsiaTheme="minorEastAsia"/>
        </w:rPr>
      </w:pPr>
      <w:r>
        <w:rPr>
          <w:rFonts w:eastAsiaTheme="minorEastAsia"/>
        </w:rPr>
        <w:t xml:space="preserve">FR2 Relative power control test case is not completed due to its testability issue [1]. RAN5 have extensively discussed the testability issue with RAN4 [2][3][4][5], but the testability issue was not solved. As a result, RAN5 </w:t>
      </w:r>
      <w:r w:rsidR="00852C33">
        <w:rPr>
          <w:rFonts w:eastAsiaTheme="minorEastAsia"/>
        </w:rPr>
        <w:t xml:space="preserve">endorsed to test the UE ability to set a fixed output power </w:t>
      </w:r>
      <w:r w:rsidR="009B72F6">
        <w:rPr>
          <w:rFonts w:eastAsiaTheme="minorEastAsia"/>
        </w:rPr>
        <w:t xml:space="preserve">level </w:t>
      </w:r>
      <w:r w:rsidR="00852C33">
        <w:rPr>
          <w:rFonts w:eastAsiaTheme="minorEastAsia"/>
        </w:rPr>
        <w:t xml:space="preserve">within power </w:t>
      </w:r>
      <w:r w:rsidR="00EF37CD">
        <w:rPr>
          <w:rFonts w:eastAsiaTheme="minorEastAsia"/>
        </w:rPr>
        <w:t xml:space="preserve">control </w:t>
      </w:r>
      <w:r w:rsidR="00852C33">
        <w:rPr>
          <w:rFonts w:eastAsiaTheme="minorEastAsia"/>
        </w:rPr>
        <w:t>windows required in other test cases instead of testing the classic power ramping [6].</w:t>
      </w:r>
      <w:r w:rsidR="00EF37CD">
        <w:rPr>
          <w:rFonts w:eastAsiaTheme="minorEastAsia"/>
        </w:rPr>
        <w:t xml:space="preserve"> This paper clarifies the </w:t>
      </w:r>
      <w:r w:rsidR="00A513D5">
        <w:rPr>
          <w:rFonts w:eastAsiaTheme="minorEastAsia"/>
        </w:rPr>
        <w:t xml:space="preserve">required </w:t>
      </w:r>
      <w:r w:rsidR="00D40BB1">
        <w:rPr>
          <w:rFonts w:eastAsiaTheme="minorEastAsia"/>
        </w:rPr>
        <w:t>UE ability for the relative power setting.</w:t>
      </w:r>
      <w:r w:rsidR="00603A44">
        <w:rPr>
          <w:rFonts w:eastAsiaTheme="minorEastAsia"/>
        </w:rPr>
        <w:t xml:space="preserve"> Unless otherwise commented, observations and proposals in this paper are for PC3, FR2a and FR2b.</w:t>
      </w:r>
    </w:p>
    <w:p w14:paraId="0A4F55C4" w14:textId="77777777" w:rsidR="006E0CBB" w:rsidRPr="006E0CBB" w:rsidRDefault="006E0CBB" w:rsidP="006E0CBB">
      <w:pPr>
        <w:spacing w:before="120" w:after="120"/>
        <w:rPr>
          <w:rFonts w:eastAsiaTheme="minorEastAsia"/>
          <w:shd w:val="pct15" w:color="auto" w:fill="FFFFFF"/>
        </w:rPr>
      </w:pPr>
      <w:r w:rsidRPr="006E0CBB">
        <w:rPr>
          <w:rFonts w:eastAsiaTheme="minorEastAsia"/>
          <w:b/>
          <w:bCs/>
          <w:shd w:val="pct15" w:color="auto" w:fill="FFFFFF"/>
        </w:rPr>
        <w:t>Proposal 3:</w:t>
      </w:r>
      <w:r w:rsidRPr="006E0CBB">
        <w:rPr>
          <w:rFonts w:eastAsiaTheme="minorEastAsia"/>
          <w:shd w:val="pct15" w:color="auto" w:fill="FFFFFF"/>
        </w:rPr>
        <w:t xml:space="preserve"> Investigate adding test coverage for the ability of the UE to set a fixed output power within a power window instead of the classic power ramping, either as a new test case or within existing Relative Power Tolerance test case.</w:t>
      </w:r>
    </w:p>
    <w:p w14:paraId="1097E837" w14:textId="20B5D291" w:rsidR="00375485" w:rsidRPr="00CC2C3C" w:rsidRDefault="00375485" w:rsidP="00BD4890">
      <w:pPr>
        <w:spacing w:before="120" w:after="120"/>
        <w:rPr>
          <w:rFonts w:eastAsiaTheme="minorEastAsia"/>
        </w:rPr>
      </w:pPr>
    </w:p>
    <w:p w14:paraId="0584E7D9" w14:textId="3D3182C0" w:rsidR="00840845" w:rsidRDefault="00840845" w:rsidP="00840845">
      <w:pPr>
        <w:pStyle w:val="tdoc-header"/>
        <w:overflowPunct w:val="0"/>
        <w:autoSpaceDE w:val="0"/>
        <w:autoSpaceDN w:val="0"/>
        <w:adjustRightInd w:val="0"/>
        <w:spacing w:after="180"/>
        <w:textAlignment w:val="baseline"/>
        <w:outlineLvl w:val="0"/>
        <w:rPr>
          <w:b/>
          <w:noProof w:val="0"/>
        </w:rPr>
      </w:pPr>
      <w:r w:rsidRPr="00A4093A">
        <w:rPr>
          <w:b/>
          <w:noProof w:val="0"/>
        </w:rPr>
        <w:t>2.</w:t>
      </w:r>
      <w:r w:rsidRPr="00A4093A">
        <w:rPr>
          <w:b/>
          <w:noProof w:val="0"/>
        </w:rPr>
        <w:tab/>
        <w:t>Discussion</w:t>
      </w:r>
    </w:p>
    <w:p w14:paraId="1F4DC972" w14:textId="5DE49478" w:rsidR="00611C6A" w:rsidRDefault="00611C6A" w:rsidP="00B751F8">
      <w:pPr>
        <w:pStyle w:val="tdoc-header"/>
        <w:overflowPunct w:val="0"/>
        <w:autoSpaceDE w:val="0"/>
        <w:autoSpaceDN w:val="0"/>
        <w:adjustRightInd w:val="0"/>
        <w:spacing w:after="180"/>
        <w:textAlignment w:val="baseline"/>
        <w:outlineLvl w:val="1"/>
        <w:rPr>
          <w:b/>
          <w:noProof w:val="0"/>
        </w:rPr>
      </w:pPr>
      <w:bookmarkStart w:id="0" w:name="_Hlk60670583"/>
      <w:r w:rsidRPr="00A4093A">
        <w:rPr>
          <w:b/>
          <w:noProof w:val="0"/>
        </w:rPr>
        <w:t>2</w:t>
      </w:r>
      <w:r>
        <w:rPr>
          <w:b/>
          <w:noProof w:val="0"/>
        </w:rPr>
        <w:t>.</w:t>
      </w:r>
      <w:r w:rsidR="00AA35DA">
        <w:rPr>
          <w:b/>
          <w:noProof w:val="0"/>
        </w:rPr>
        <w:t>1</w:t>
      </w:r>
      <w:r w:rsidRPr="00A4093A">
        <w:rPr>
          <w:b/>
          <w:noProof w:val="0"/>
        </w:rPr>
        <w:t>.</w:t>
      </w:r>
      <w:r w:rsidRPr="00A4093A">
        <w:rPr>
          <w:b/>
          <w:noProof w:val="0"/>
        </w:rPr>
        <w:tab/>
      </w:r>
      <w:r w:rsidR="00745B9A">
        <w:rPr>
          <w:b/>
          <w:noProof w:val="0"/>
        </w:rPr>
        <w:t>Test coverage</w:t>
      </w:r>
    </w:p>
    <w:p w14:paraId="291775EC" w14:textId="28279512" w:rsidR="00F425BD" w:rsidRDefault="001F71E2" w:rsidP="00216311">
      <w:pPr>
        <w:spacing w:before="120" w:after="120"/>
        <w:rPr>
          <w:rFonts w:eastAsiaTheme="minorEastAsia"/>
        </w:rPr>
      </w:pPr>
      <w:r>
        <w:rPr>
          <w:rFonts w:eastAsiaTheme="minorEastAsia" w:hint="eastAsia"/>
        </w:rPr>
        <w:t>I</w:t>
      </w:r>
      <w:r>
        <w:rPr>
          <w:rFonts w:eastAsiaTheme="minorEastAsia"/>
        </w:rPr>
        <w:t xml:space="preserve">n TS 38.521-2 [7], </w:t>
      </w:r>
      <w:r w:rsidR="00335B35">
        <w:rPr>
          <w:rFonts w:eastAsiaTheme="minorEastAsia"/>
        </w:rPr>
        <w:t xml:space="preserve">power control window is used in the test procedures of </w:t>
      </w:r>
      <w:r>
        <w:rPr>
          <w:rFonts w:eastAsiaTheme="minorEastAsia"/>
        </w:rPr>
        <w:t>Aggregate power tolerance, Carrier leakage, In-band emissions</w:t>
      </w:r>
      <w:r w:rsidR="00335B35">
        <w:rPr>
          <w:rFonts w:eastAsiaTheme="minorEastAsia"/>
        </w:rPr>
        <w:t>, ACS (Adjacent channel selectivity),</w:t>
      </w:r>
      <w:r w:rsidR="00D40BB1">
        <w:rPr>
          <w:rFonts w:eastAsiaTheme="minorEastAsia"/>
        </w:rPr>
        <w:t xml:space="preserve"> and</w:t>
      </w:r>
      <w:r w:rsidR="00335B35">
        <w:rPr>
          <w:rFonts w:eastAsiaTheme="minorEastAsia"/>
        </w:rPr>
        <w:t xml:space="preserve"> In-band blocking.</w:t>
      </w:r>
    </w:p>
    <w:p w14:paraId="27AD8616" w14:textId="77777777" w:rsidR="00286904" w:rsidRDefault="00286904" w:rsidP="00216311">
      <w:pPr>
        <w:spacing w:before="120" w:after="120"/>
        <w:rPr>
          <w:rFonts w:eastAsiaTheme="minorEastAsia"/>
        </w:rPr>
      </w:pPr>
    </w:p>
    <w:p w14:paraId="478C6620" w14:textId="7B541144" w:rsidR="00CB28A4" w:rsidRPr="009B72F6" w:rsidRDefault="00CB28A4" w:rsidP="00216311">
      <w:pPr>
        <w:spacing w:before="120" w:after="120"/>
        <w:rPr>
          <w:rFonts w:eastAsiaTheme="minorEastAsia"/>
          <w:vertAlign w:val="subscript"/>
        </w:rPr>
      </w:pPr>
      <w:r>
        <w:rPr>
          <w:rFonts w:eastAsiaTheme="minorEastAsia" w:hint="eastAsia"/>
          <w:b/>
          <w:bCs/>
        </w:rPr>
        <w:t>A</w:t>
      </w:r>
      <w:r>
        <w:rPr>
          <w:rFonts w:eastAsiaTheme="minorEastAsia"/>
          <w:b/>
          <w:bCs/>
        </w:rPr>
        <w:t>ggregate power tolerance</w:t>
      </w:r>
      <w:r>
        <w:rPr>
          <w:rFonts w:eastAsiaTheme="minorEastAsia"/>
        </w:rPr>
        <w:t xml:space="preserve">: </w:t>
      </w:r>
      <w:r w:rsidR="00336A06">
        <w:rPr>
          <w:rFonts w:eastAsiaTheme="minorEastAsia"/>
        </w:rPr>
        <w:t xml:space="preserve">According to the test procedure, measured UE output should be within the range of target level </w:t>
      </w:r>
      <w:r w:rsidR="00336A06" w:rsidRPr="00336A06">
        <w:rPr>
          <w:rFonts w:eastAsiaTheme="minorEastAsia"/>
        </w:rPr>
        <w:t>±</w:t>
      </w:r>
      <w:r w:rsidR="00336A06">
        <w:rPr>
          <w:rFonts w:eastAsiaTheme="minorEastAsia"/>
        </w:rPr>
        <w:t xml:space="preserve"> power control window size (Pw). </w:t>
      </w:r>
      <w:r>
        <w:rPr>
          <w:rFonts w:eastAsiaTheme="minorEastAsia"/>
        </w:rPr>
        <w:t xml:space="preserve">Following table shows the summary of </w:t>
      </w:r>
      <w:r w:rsidR="009B72F6">
        <w:rPr>
          <w:rFonts w:eastAsiaTheme="minorEastAsia"/>
        </w:rPr>
        <w:t xml:space="preserve">target level and </w:t>
      </w:r>
      <w:r w:rsidR="00336A06">
        <w:rPr>
          <w:rFonts w:eastAsiaTheme="minorEastAsia"/>
        </w:rPr>
        <w:t>Pw</w:t>
      </w:r>
      <w:r w:rsidR="009B72F6">
        <w:rPr>
          <w:rFonts w:eastAsiaTheme="minorEastAsia"/>
        </w:rPr>
        <w:t xml:space="preserve"> at each </w:t>
      </w:r>
      <w:r w:rsidR="001C3C18">
        <w:rPr>
          <w:rFonts w:eastAsiaTheme="minorEastAsia"/>
        </w:rPr>
        <w:t>condition</w:t>
      </w:r>
      <w:r w:rsidR="009B72F6">
        <w:rPr>
          <w:rFonts w:eastAsiaTheme="minorEastAsia"/>
        </w:rPr>
        <w:t>.</w:t>
      </w:r>
    </w:p>
    <w:p w14:paraId="3FFC1DD1" w14:textId="0100CABD" w:rsidR="00611C6A" w:rsidRDefault="00611C6A" w:rsidP="00331049">
      <w:pPr>
        <w:pStyle w:val="Caption"/>
        <w:jc w:val="center"/>
      </w:pPr>
      <w:bookmarkStart w:id="1" w:name="_Ref133932087"/>
      <w:r w:rsidRPr="008C6C0C">
        <w:t xml:space="preserve">Table </w:t>
      </w:r>
      <w:r w:rsidR="00000000">
        <w:fldChar w:fldCharType="begin"/>
      </w:r>
      <w:r w:rsidR="00000000">
        <w:instrText xml:space="preserve"> SEQ Table \* ARABIC </w:instrText>
      </w:r>
      <w:r w:rsidR="00000000">
        <w:fldChar w:fldCharType="separate"/>
      </w:r>
      <w:r w:rsidR="00216311">
        <w:rPr>
          <w:noProof/>
        </w:rPr>
        <w:t>1</w:t>
      </w:r>
      <w:r w:rsidR="00000000">
        <w:rPr>
          <w:noProof/>
        </w:rPr>
        <w:fldChar w:fldCharType="end"/>
      </w:r>
      <w:bookmarkEnd w:id="1"/>
      <w:r w:rsidRPr="008C6C0C">
        <w:t xml:space="preserve"> </w:t>
      </w:r>
      <w:r w:rsidR="009B72F6">
        <w:t>Target level and Pw in Aggregate power tolerance</w:t>
      </w:r>
    </w:p>
    <w:tbl>
      <w:tblPr>
        <w:tblStyle w:val="TableGrid"/>
        <w:tblW w:w="9412" w:type="dxa"/>
        <w:jc w:val="center"/>
        <w:tblLayout w:type="fixed"/>
        <w:tblLook w:val="04A0" w:firstRow="1" w:lastRow="0" w:firstColumn="1" w:lastColumn="0" w:noHBand="0" w:noVBand="1"/>
      </w:tblPr>
      <w:tblGrid>
        <w:gridCol w:w="1134"/>
        <w:gridCol w:w="1134"/>
        <w:gridCol w:w="1134"/>
        <w:gridCol w:w="1474"/>
        <w:gridCol w:w="1134"/>
        <w:gridCol w:w="1134"/>
        <w:gridCol w:w="1134"/>
        <w:gridCol w:w="1134"/>
      </w:tblGrid>
      <w:tr w:rsidR="00603A44" w:rsidRPr="007D7071" w14:paraId="786EC862" w14:textId="12EE4539" w:rsidTr="00603A44">
        <w:trPr>
          <w:trHeight w:val="312"/>
          <w:jc w:val="center"/>
        </w:trPr>
        <w:tc>
          <w:tcPr>
            <w:tcW w:w="1134" w:type="dxa"/>
            <w:vAlign w:val="center"/>
          </w:tcPr>
          <w:p w14:paraId="08F6A042" w14:textId="6E9FF319" w:rsidR="00603A44" w:rsidRPr="00AC6560" w:rsidRDefault="00603A44" w:rsidP="005357E4">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Frequency sub-range</w:t>
            </w:r>
          </w:p>
        </w:tc>
        <w:tc>
          <w:tcPr>
            <w:tcW w:w="1134" w:type="dxa"/>
            <w:vAlign w:val="center"/>
          </w:tcPr>
          <w:p w14:paraId="6C9DBBEF" w14:textId="711E9F48" w:rsidR="00603A44" w:rsidRPr="00417F02" w:rsidRDefault="00603A44" w:rsidP="005357E4">
            <w:pPr>
              <w:spacing w:beforeLines="0" w:before="0" w:afterLines="0" w:after="0"/>
              <w:jc w:val="center"/>
              <w:rPr>
                <w:rFonts w:ascii="Arial" w:eastAsiaTheme="minorEastAsia" w:hAnsi="Arial" w:cs="Arial"/>
                <w:b/>
                <w:bCs/>
                <w:sz w:val="18"/>
                <w:szCs w:val="18"/>
                <w:vertAlign w:val="subscript"/>
              </w:rPr>
            </w:pPr>
            <w:r>
              <w:rPr>
                <w:rFonts w:ascii="Arial" w:eastAsiaTheme="minorEastAsia" w:hAnsi="Arial" w:cs="Arial" w:hint="eastAsia"/>
                <w:b/>
                <w:bCs/>
                <w:sz w:val="18"/>
                <w:szCs w:val="18"/>
              </w:rPr>
              <w:t>P</w:t>
            </w:r>
            <w:r>
              <w:rPr>
                <w:rFonts w:ascii="Arial" w:eastAsiaTheme="minorEastAsia" w:hAnsi="Arial" w:cs="Arial"/>
                <w:b/>
                <w:bCs/>
                <w:sz w:val="18"/>
                <w:szCs w:val="18"/>
                <w:vertAlign w:val="subscript"/>
              </w:rPr>
              <w:t>int</w:t>
            </w:r>
          </w:p>
        </w:tc>
        <w:tc>
          <w:tcPr>
            <w:tcW w:w="1134" w:type="dxa"/>
            <w:vAlign w:val="center"/>
          </w:tcPr>
          <w:p w14:paraId="4CE4E8A9" w14:textId="0F96BA4F" w:rsidR="00603A44" w:rsidRDefault="00603A44" w:rsidP="005357E4">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T</w:t>
            </w:r>
            <w:r>
              <w:rPr>
                <w:rFonts w:ascii="Arial" w:eastAsiaTheme="minorEastAsia" w:hAnsi="Arial" w:cs="Arial"/>
                <w:b/>
                <w:bCs/>
                <w:sz w:val="18"/>
                <w:szCs w:val="18"/>
              </w:rPr>
              <w:t>arget level</w:t>
            </w:r>
          </w:p>
        </w:tc>
        <w:tc>
          <w:tcPr>
            <w:tcW w:w="1474" w:type="dxa"/>
            <w:vAlign w:val="center"/>
          </w:tcPr>
          <w:p w14:paraId="2036F1F7" w14:textId="1E44B51D" w:rsidR="00603A44" w:rsidRDefault="00603A44" w:rsidP="005357E4">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P</w:t>
            </w:r>
            <w:r>
              <w:rPr>
                <w:rFonts w:ascii="Arial" w:eastAsiaTheme="minorEastAsia" w:hAnsi="Arial" w:cs="Arial"/>
                <w:b/>
                <w:bCs/>
                <w:sz w:val="18"/>
                <w:szCs w:val="18"/>
              </w:rPr>
              <w:t>ower range</w:t>
            </w:r>
          </w:p>
        </w:tc>
        <w:tc>
          <w:tcPr>
            <w:tcW w:w="1134" w:type="dxa"/>
            <w:vAlign w:val="center"/>
          </w:tcPr>
          <w:p w14:paraId="0D167337" w14:textId="1E747407" w:rsidR="00603A44" w:rsidRDefault="00603A44" w:rsidP="005357E4">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R</w:t>
            </w:r>
            <w:r>
              <w:rPr>
                <w:rFonts w:ascii="Arial" w:eastAsiaTheme="minorEastAsia" w:hAnsi="Arial" w:cs="Arial"/>
                <w:b/>
                <w:bCs/>
                <w:sz w:val="18"/>
                <w:szCs w:val="18"/>
              </w:rPr>
              <w:t>elative power tolerance</w:t>
            </w:r>
          </w:p>
        </w:tc>
        <w:tc>
          <w:tcPr>
            <w:tcW w:w="1134" w:type="dxa"/>
            <w:vAlign w:val="center"/>
          </w:tcPr>
          <w:p w14:paraId="2F82B8D6" w14:textId="7493F1CD" w:rsidR="00603A44" w:rsidRDefault="00603A44" w:rsidP="005357E4">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Power step size</w:t>
            </w:r>
          </w:p>
        </w:tc>
        <w:tc>
          <w:tcPr>
            <w:tcW w:w="1134" w:type="dxa"/>
            <w:vAlign w:val="center"/>
          </w:tcPr>
          <w:p w14:paraId="5C4F7E20" w14:textId="5C372B2A" w:rsidR="00603A44" w:rsidRDefault="00603A44" w:rsidP="005357E4">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R</w:t>
            </w:r>
            <w:r>
              <w:rPr>
                <w:rFonts w:ascii="Arial" w:eastAsiaTheme="minorEastAsia" w:hAnsi="Arial" w:cs="Arial"/>
                <w:b/>
                <w:bCs/>
                <w:sz w:val="18"/>
                <w:szCs w:val="18"/>
              </w:rPr>
              <w:t>elative MU</w:t>
            </w:r>
          </w:p>
        </w:tc>
        <w:tc>
          <w:tcPr>
            <w:tcW w:w="1134" w:type="dxa"/>
            <w:vAlign w:val="center"/>
          </w:tcPr>
          <w:p w14:paraId="59E24B0F" w14:textId="41398E22" w:rsidR="00603A44" w:rsidRDefault="00603A44" w:rsidP="005357E4">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P</w:t>
            </w:r>
            <w:r>
              <w:rPr>
                <w:rFonts w:ascii="Arial" w:eastAsiaTheme="minorEastAsia" w:hAnsi="Arial" w:cs="Arial"/>
                <w:b/>
                <w:bCs/>
                <w:sz w:val="18"/>
                <w:szCs w:val="18"/>
              </w:rPr>
              <w:t>w</w:t>
            </w:r>
          </w:p>
        </w:tc>
      </w:tr>
      <w:tr w:rsidR="00603A44" w:rsidRPr="005456B1" w14:paraId="6105E1CB" w14:textId="27CD445E" w:rsidTr="00603A44">
        <w:trPr>
          <w:jc w:val="center"/>
        </w:trPr>
        <w:tc>
          <w:tcPr>
            <w:tcW w:w="1134" w:type="dxa"/>
            <w:tcBorders>
              <w:bottom w:val="nil"/>
            </w:tcBorders>
            <w:shd w:val="clear" w:color="auto" w:fill="auto"/>
            <w:vAlign w:val="center"/>
          </w:tcPr>
          <w:p w14:paraId="3DA43EB1" w14:textId="654B1785" w:rsidR="00603A44" w:rsidRPr="00946CB6" w:rsidRDefault="00603A44" w:rsidP="005357E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FR2a</w:t>
            </w:r>
          </w:p>
        </w:tc>
        <w:tc>
          <w:tcPr>
            <w:tcW w:w="1134" w:type="dxa"/>
            <w:tcBorders>
              <w:bottom w:val="nil"/>
            </w:tcBorders>
            <w:vAlign w:val="center"/>
          </w:tcPr>
          <w:p w14:paraId="4D850ECC" w14:textId="37F876CE" w:rsidR="00603A44" w:rsidRPr="00946CB6" w:rsidRDefault="00603A44" w:rsidP="005357E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10.4 dBm</w:t>
            </w:r>
          </w:p>
        </w:tc>
        <w:tc>
          <w:tcPr>
            <w:tcW w:w="1134" w:type="dxa"/>
            <w:vAlign w:val="center"/>
          </w:tcPr>
          <w:p w14:paraId="6D52524E" w14:textId="24761E0D" w:rsidR="00603A44" w:rsidRDefault="00603A44" w:rsidP="005357E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 xml:space="preserve"> dBm</w:t>
            </w:r>
          </w:p>
        </w:tc>
        <w:tc>
          <w:tcPr>
            <w:tcW w:w="1474" w:type="dxa"/>
            <w:vAlign w:val="center"/>
          </w:tcPr>
          <w:p w14:paraId="30328E5A" w14:textId="75482F7A" w:rsidR="00603A44" w:rsidRPr="005357E4" w:rsidRDefault="00603A44" w:rsidP="005357E4">
            <w:pPr>
              <w:spacing w:beforeLines="0" w:before="0" w:afterLines="0" w:after="0"/>
              <w:jc w:val="center"/>
              <w:rPr>
                <w:rFonts w:ascii="Arial" w:eastAsiaTheme="minorEastAsia" w:hAnsi="Arial" w:cs="Arial"/>
                <w:sz w:val="18"/>
                <w:szCs w:val="18"/>
                <w:vertAlign w:val="subscript"/>
              </w:rPr>
            </w:pPr>
            <w:r>
              <w:rPr>
                <w:rFonts w:ascii="Arial" w:eastAsiaTheme="minorEastAsia" w:hAnsi="Arial" w:cs="Arial" w:hint="eastAsia"/>
                <w:sz w:val="18"/>
                <w:szCs w:val="18"/>
              </w:rPr>
              <w:t>P</w:t>
            </w:r>
            <w:r>
              <w:rPr>
                <w:rFonts w:ascii="Arial" w:eastAsiaTheme="minorEastAsia" w:hAnsi="Arial" w:cs="Arial"/>
                <w:sz w:val="18"/>
                <w:szCs w:val="18"/>
                <w:vertAlign w:val="subscript"/>
              </w:rPr>
              <w:t>int</w:t>
            </w:r>
            <w:r>
              <w:rPr>
                <w:rFonts w:ascii="Arial" w:eastAsiaTheme="minorEastAsia" w:hAnsi="Arial" w:cs="Arial"/>
                <w:sz w:val="18"/>
                <w:szCs w:val="18"/>
              </w:rPr>
              <w:t xml:space="preserve"> </w:t>
            </w:r>
            <w:r w:rsidRPr="005357E4">
              <w:rPr>
                <w:rFonts w:asciiTheme="majorHAnsi" w:eastAsiaTheme="minorEastAsia" w:hAnsiTheme="majorHAnsi" w:cstheme="majorHAnsi"/>
                <w:sz w:val="18"/>
                <w:szCs w:val="18"/>
              </w:rPr>
              <w:t>≥</w:t>
            </w:r>
            <w:r>
              <w:rPr>
                <w:rFonts w:ascii="Arial" w:eastAsiaTheme="minorEastAsia" w:hAnsi="Arial" w:cs="Arial"/>
                <w:sz w:val="18"/>
                <w:szCs w:val="18"/>
              </w:rPr>
              <w:t xml:space="preserve"> P </w:t>
            </w:r>
            <w:r w:rsidRPr="005357E4">
              <w:rPr>
                <w:rFonts w:asciiTheme="majorHAnsi" w:eastAsiaTheme="minorEastAsia" w:hAnsiTheme="majorHAnsi" w:cstheme="majorHAnsi"/>
                <w:sz w:val="18"/>
                <w:szCs w:val="18"/>
              </w:rPr>
              <w:t>≥</w:t>
            </w:r>
            <w:r>
              <w:rPr>
                <w:rFonts w:ascii="Arial" w:eastAsiaTheme="minorEastAsia" w:hAnsi="Arial" w:cs="Arial"/>
                <w:sz w:val="18"/>
                <w:szCs w:val="18"/>
              </w:rPr>
              <w:t xml:space="preserve"> P</w:t>
            </w:r>
            <w:r>
              <w:rPr>
                <w:rFonts w:ascii="Arial" w:eastAsiaTheme="minorEastAsia" w:hAnsi="Arial" w:cs="Arial"/>
                <w:sz w:val="18"/>
                <w:szCs w:val="18"/>
                <w:vertAlign w:val="subscript"/>
              </w:rPr>
              <w:t>min</w:t>
            </w:r>
          </w:p>
        </w:tc>
        <w:tc>
          <w:tcPr>
            <w:tcW w:w="1134" w:type="dxa"/>
            <w:tcBorders>
              <w:bottom w:val="single" w:sz="4" w:space="0" w:color="auto"/>
            </w:tcBorders>
            <w:vAlign w:val="center"/>
          </w:tcPr>
          <w:p w14:paraId="3B40439E" w14:textId="767C6D51" w:rsidR="00603A44" w:rsidRPr="00946CB6" w:rsidRDefault="00603A44" w:rsidP="005357E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 dB</w:t>
            </w:r>
          </w:p>
        </w:tc>
        <w:tc>
          <w:tcPr>
            <w:tcW w:w="1134" w:type="dxa"/>
            <w:tcBorders>
              <w:bottom w:val="nil"/>
            </w:tcBorders>
            <w:vAlign w:val="center"/>
          </w:tcPr>
          <w:p w14:paraId="3359419A" w14:textId="646CCC33" w:rsidR="00603A44" w:rsidRPr="00946CB6" w:rsidRDefault="00603A44" w:rsidP="005357E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 dB</w:t>
            </w:r>
          </w:p>
        </w:tc>
        <w:tc>
          <w:tcPr>
            <w:tcW w:w="1134" w:type="dxa"/>
            <w:tcBorders>
              <w:bottom w:val="nil"/>
            </w:tcBorders>
            <w:vAlign w:val="center"/>
          </w:tcPr>
          <w:p w14:paraId="554CF607" w14:textId="2AEF6ED9" w:rsidR="00603A44" w:rsidRPr="00946CB6" w:rsidRDefault="00603A44" w:rsidP="005357E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.4 dB</w:t>
            </w:r>
          </w:p>
        </w:tc>
        <w:tc>
          <w:tcPr>
            <w:tcW w:w="1134" w:type="dxa"/>
            <w:vAlign w:val="center"/>
          </w:tcPr>
          <w:p w14:paraId="08C497C7" w14:textId="57B29A82" w:rsidR="00603A44" w:rsidRPr="00946CB6" w:rsidRDefault="00603A44" w:rsidP="005357E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r>
              <w:rPr>
                <w:rFonts w:ascii="Arial" w:eastAsiaTheme="minorEastAsia" w:hAnsi="Arial" w:cs="Arial"/>
                <w:sz w:val="18"/>
                <w:szCs w:val="18"/>
              </w:rPr>
              <w:t>.4 dB</w:t>
            </w:r>
          </w:p>
        </w:tc>
      </w:tr>
      <w:tr w:rsidR="00603A44" w:rsidRPr="005456B1" w14:paraId="034B7131" w14:textId="0E1206A5" w:rsidTr="00603A44">
        <w:trPr>
          <w:jc w:val="center"/>
        </w:trPr>
        <w:tc>
          <w:tcPr>
            <w:tcW w:w="1134" w:type="dxa"/>
            <w:tcBorders>
              <w:top w:val="nil"/>
              <w:bottom w:val="nil"/>
            </w:tcBorders>
            <w:shd w:val="clear" w:color="auto" w:fill="auto"/>
            <w:vAlign w:val="center"/>
          </w:tcPr>
          <w:p w14:paraId="0E404E73" w14:textId="77777777" w:rsidR="00603A44" w:rsidRDefault="00603A44" w:rsidP="00F065D5">
            <w:pPr>
              <w:spacing w:beforeLines="0" w:before="0" w:afterLines="0" w:after="0"/>
              <w:jc w:val="center"/>
              <w:rPr>
                <w:rFonts w:ascii="Arial" w:eastAsiaTheme="minorEastAsia" w:hAnsi="Arial" w:cs="Arial"/>
                <w:sz w:val="18"/>
                <w:szCs w:val="18"/>
              </w:rPr>
            </w:pPr>
          </w:p>
        </w:tc>
        <w:tc>
          <w:tcPr>
            <w:tcW w:w="1134" w:type="dxa"/>
            <w:tcBorders>
              <w:top w:val="nil"/>
              <w:bottom w:val="nil"/>
            </w:tcBorders>
            <w:vAlign w:val="center"/>
          </w:tcPr>
          <w:p w14:paraId="1BA145DC" w14:textId="77777777" w:rsidR="00603A44" w:rsidRPr="00946CB6" w:rsidRDefault="00603A44" w:rsidP="00F065D5">
            <w:pPr>
              <w:spacing w:beforeLines="0" w:before="0" w:afterLines="0" w:after="0"/>
              <w:jc w:val="center"/>
              <w:rPr>
                <w:rFonts w:ascii="Arial" w:eastAsiaTheme="minorEastAsia" w:hAnsi="Arial" w:cs="Arial"/>
                <w:sz w:val="18"/>
                <w:szCs w:val="18"/>
              </w:rPr>
            </w:pPr>
          </w:p>
        </w:tc>
        <w:tc>
          <w:tcPr>
            <w:tcW w:w="1134" w:type="dxa"/>
            <w:tcBorders>
              <w:bottom w:val="nil"/>
            </w:tcBorders>
            <w:vAlign w:val="center"/>
          </w:tcPr>
          <w:p w14:paraId="0622E09B" w14:textId="626B98C9" w:rsidR="00603A44" w:rsidRDefault="00603A44" w:rsidP="00F065D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5 dBm</w:t>
            </w:r>
          </w:p>
        </w:tc>
        <w:tc>
          <w:tcPr>
            <w:tcW w:w="1474" w:type="dxa"/>
            <w:tcBorders>
              <w:bottom w:val="nil"/>
            </w:tcBorders>
            <w:vAlign w:val="center"/>
          </w:tcPr>
          <w:p w14:paraId="1501DB6C" w14:textId="72140C25" w:rsidR="00603A44" w:rsidRPr="00946CB6" w:rsidRDefault="00603A44" w:rsidP="00F065D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P</w:t>
            </w:r>
            <w:r>
              <w:rPr>
                <w:rFonts w:ascii="Arial" w:eastAsiaTheme="minorEastAsia" w:hAnsi="Arial" w:cs="Arial"/>
                <w:sz w:val="18"/>
                <w:szCs w:val="18"/>
                <w:vertAlign w:val="subscript"/>
              </w:rPr>
              <w:t>UMAX</w:t>
            </w:r>
            <w:r>
              <w:rPr>
                <w:rFonts w:ascii="Arial" w:eastAsiaTheme="minorEastAsia" w:hAnsi="Arial" w:cs="Arial"/>
                <w:sz w:val="18"/>
                <w:szCs w:val="18"/>
              </w:rPr>
              <w:t xml:space="preserve"> </w:t>
            </w:r>
            <w:r w:rsidRPr="005357E4">
              <w:rPr>
                <w:rFonts w:asciiTheme="majorHAnsi" w:eastAsiaTheme="minorEastAsia" w:hAnsiTheme="majorHAnsi" w:cstheme="majorHAnsi"/>
                <w:sz w:val="18"/>
                <w:szCs w:val="18"/>
              </w:rPr>
              <w:t>≥</w:t>
            </w:r>
            <w:r>
              <w:rPr>
                <w:rFonts w:ascii="Arial" w:eastAsiaTheme="minorEastAsia" w:hAnsi="Arial" w:cs="Arial"/>
                <w:sz w:val="18"/>
                <w:szCs w:val="18"/>
              </w:rPr>
              <w:t xml:space="preserve"> P </w:t>
            </w:r>
            <w:r>
              <w:rPr>
                <w:rFonts w:asciiTheme="majorHAnsi" w:eastAsiaTheme="minorEastAsia" w:hAnsiTheme="majorHAnsi" w:cstheme="majorHAnsi"/>
                <w:sz w:val="18"/>
                <w:szCs w:val="18"/>
              </w:rPr>
              <w:t>&gt;</w:t>
            </w:r>
            <w:r>
              <w:rPr>
                <w:rFonts w:ascii="Arial" w:eastAsiaTheme="minorEastAsia" w:hAnsi="Arial" w:cs="Arial"/>
                <w:sz w:val="18"/>
                <w:szCs w:val="18"/>
              </w:rPr>
              <w:t xml:space="preserve"> P</w:t>
            </w:r>
            <w:r>
              <w:rPr>
                <w:rFonts w:ascii="Arial" w:eastAsiaTheme="minorEastAsia" w:hAnsi="Arial" w:cs="Arial"/>
                <w:sz w:val="18"/>
                <w:szCs w:val="18"/>
                <w:vertAlign w:val="subscript"/>
              </w:rPr>
              <w:t>int</w:t>
            </w:r>
          </w:p>
        </w:tc>
        <w:tc>
          <w:tcPr>
            <w:tcW w:w="1134" w:type="dxa"/>
            <w:tcBorders>
              <w:top w:val="single" w:sz="4" w:space="0" w:color="auto"/>
              <w:bottom w:val="single" w:sz="4" w:space="0" w:color="auto"/>
            </w:tcBorders>
            <w:vAlign w:val="center"/>
          </w:tcPr>
          <w:p w14:paraId="5B0B6AA0" w14:textId="506BAABD" w:rsidR="00603A44" w:rsidRPr="00946CB6" w:rsidRDefault="00603A44" w:rsidP="00F065D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 xml:space="preserve"> dB</w:t>
            </w:r>
            <w:r>
              <w:rPr>
                <w:rFonts w:ascii="Arial" w:eastAsiaTheme="minorEastAsia" w:hAnsi="Arial" w:cs="Arial"/>
                <w:sz w:val="18"/>
                <w:szCs w:val="18"/>
                <w:vertAlign w:val="superscript"/>
              </w:rPr>
              <w:t xml:space="preserve"> Note 7</w:t>
            </w:r>
          </w:p>
        </w:tc>
        <w:tc>
          <w:tcPr>
            <w:tcW w:w="1134" w:type="dxa"/>
            <w:tcBorders>
              <w:top w:val="nil"/>
              <w:bottom w:val="nil"/>
            </w:tcBorders>
            <w:vAlign w:val="center"/>
          </w:tcPr>
          <w:p w14:paraId="2D9B5E50" w14:textId="0A8E81F2" w:rsidR="00603A44" w:rsidRPr="00B116F7" w:rsidRDefault="00603A44" w:rsidP="00F065D5">
            <w:pPr>
              <w:spacing w:beforeLines="0" w:before="0" w:afterLines="0" w:after="0"/>
              <w:jc w:val="center"/>
              <w:rPr>
                <w:rFonts w:ascii="Arial" w:eastAsiaTheme="minorEastAsia" w:hAnsi="Arial" w:cs="Arial"/>
                <w:sz w:val="18"/>
                <w:szCs w:val="18"/>
                <w:vertAlign w:val="superscript"/>
              </w:rPr>
            </w:pPr>
          </w:p>
        </w:tc>
        <w:tc>
          <w:tcPr>
            <w:tcW w:w="1134" w:type="dxa"/>
            <w:tcBorders>
              <w:top w:val="nil"/>
              <w:bottom w:val="nil"/>
            </w:tcBorders>
            <w:vAlign w:val="center"/>
          </w:tcPr>
          <w:p w14:paraId="1E8B094C" w14:textId="77777777" w:rsidR="00603A44" w:rsidRPr="00946CB6" w:rsidRDefault="00603A44" w:rsidP="00F065D5">
            <w:pPr>
              <w:spacing w:beforeLines="0" w:before="0" w:afterLines="0" w:after="0"/>
              <w:jc w:val="center"/>
              <w:rPr>
                <w:rFonts w:ascii="Arial" w:eastAsiaTheme="minorEastAsia" w:hAnsi="Arial" w:cs="Arial"/>
                <w:sz w:val="18"/>
                <w:szCs w:val="18"/>
              </w:rPr>
            </w:pPr>
          </w:p>
        </w:tc>
        <w:tc>
          <w:tcPr>
            <w:tcW w:w="1134" w:type="dxa"/>
            <w:vAlign w:val="center"/>
          </w:tcPr>
          <w:p w14:paraId="649599EB" w14:textId="5E1FDD2F" w:rsidR="00603A44" w:rsidRPr="00946CB6" w:rsidRDefault="00603A44" w:rsidP="00F065D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.4 dB</w:t>
            </w:r>
            <w:r>
              <w:rPr>
                <w:rFonts w:ascii="Arial" w:eastAsiaTheme="minorEastAsia" w:hAnsi="Arial" w:cs="Arial"/>
                <w:sz w:val="18"/>
                <w:szCs w:val="18"/>
                <w:vertAlign w:val="superscript"/>
              </w:rPr>
              <w:t xml:space="preserve"> Note 7</w:t>
            </w:r>
          </w:p>
        </w:tc>
      </w:tr>
      <w:tr w:rsidR="00603A44" w:rsidRPr="005456B1" w14:paraId="4719558D" w14:textId="77777777" w:rsidTr="00603A44">
        <w:trPr>
          <w:jc w:val="center"/>
        </w:trPr>
        <w:tc>
          <w:tcPr>
            <w:tcW w:w="1134" w:type="dxa"/>
            <w:tcBorders>
              <w:top w:val="nil"/>
            </w:tcBorders>
            <w:shd w:val="clear" w:color="auto" w:fill="auto"/>
            <w:vAlign w:val="center"/>
          </w:tcPr>
          <w:p w14:paraId="618DB964" w14:textId="77777777" w:rsidR="00603A44" w:rsidRDefault="00603A44" w:rsidP="00F065D5">
            <w:pPr>
              <w:spacing w:beforeLines="0" w:before="0" w:afterLines="0" w:after="0"/>
              <w:jc w:val="center"/>
              <w:rPr>
                <w:rFonts w:ascii="Arial" w:eastAsiaTheme="minorEastAsia" w:hAnsi="Arial" w:cs="Arial"/>
                <w:sz w:val="18"/>
                <w:szCs w:val="18"/>
              </w:rPr>
            </w:pPr>
          </w:p>
        </w:tc>
        <w:tc>
          <w:tcPr>
            <w:tcW w:w="1134" w:type="dxa"/>
            <w:tcBorders>
              <w:top w:val="nil"/>
            </w:tcBorders>
            <w:vAlign w:val="center"/>
          </w:tcPr>
          <w:p w14:paraId="150E1642" w14:textId="77777777" w:rsidR="00603A44" w:rsidRPr="00946CB6" w:rsidRDefault="00603A44" w:rsidP="00F065D5">
            <w:pPr>
              <w:spacing w:beforeLines="0" w:before="0" w:afterLines="0" w:after="0"/>
              <w:jc w:val="center"/>
              <w:rPr>
                <w:rFonts w:ascii="Arial" w:eastAsiaTheme="minorEastAsia" w:hAnsi="Arial" w:cs="Arial"/>
                <w:sz w:val="18"/>
                <w:szCs w:val="18"/>
              </w:rPr>
            </w:pPr>
          </w:p>
        </w:tc>
        <w:tc>
          <w:tcPr>
            <w:tcW w:w="1134" w:type="dxa"/>
            <w:tcBorders>
              <w:top w:val="nil"/>
            </w:tcBorders>
            <w:vAlign w:val="center"/>
          </w:tcPr>
          <w:p w14:paraId="5878AF27" w14:textId="77777777" w:rsidR="00603A44" w:rsidRDefault="00603A44" w:rsidP="00F065D5">
            <w:pPr>
              <w:spacing w:beforeLines="0" w:before="0" w:afterLines="0" w:after="0"/>
              <w:jc w:val="center"/>
              <w:rPr>
                <w:rFonts w:ascii="Arial" w:eastAsiaTheme="minorEastAsia" w:hAnsi="Arial" w:cs="Arial"/>
                <w:sz w:val="18"/>
                <w:szCs w:val="18"/>
              </w:rPr>
            </w:pPr>
          </w:p>
        </w:tc>
        <w:tc>
          <w:tcPr>
            <w:tcW w:w="1474" w:type="dxa"/>
            <w:tcBorders>
              <w:top w:val="nil"/>
            </w:tcBorders>
            <w:vAlign w:val="center"/>
          </w:tcPr>
          <w:p w14:paraId="28E44875" w14:textId="77777777" w:rsidR="00603A44" w:rsidRDefault="00603A44" w:rsidP="00F065D5">
            <w:pPr>
              <w:spacing w:beforeLines="0" w:before="0" w:afterLines="0" w:after="0"/>
              <w:jc w:val="center"/>
              <w:rPr>
                <w:rFonts w:ascii="Arial" w:eastAsiaTheme="minorEastAsia" w:hAnsi="Arial" w:cs="Arial"/>
                <w:sz w:val="18"/>
                <w:szCs w:val="18"/>
              </w:rPr>
            </w:pPr>
          </w:p>
        </w:tc>
        <w:tc>
          <w:tcPr>
            <w:tcW w:w="1134" w:type="dxa"/>
            <w:tcBorders>
              <w:top w:val="single" w:sz="4" w:space="0" w:color="auto"/>
              <w:bottom w:val="single" w:sz="4" w:space="0" w:color="auto"/>
            </w:tcBorders>
            <w:vAlign w:val="center"/>
          </w:tcPr>
          <w:p w14:paraId="58BC6973" w14:textId="4D81FD42" w:rsidR="00603A44" w:rsidRPr="00946CB6" w:rsidRDefault="00603A44" w:rsidP="00F065D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 xml:space="preserve"> dB</w:t>
            </w:r>
            <w:r>
              <w:rPr>
                <w:rFonts w:ascii="Arial" w:eastAsiaTheme="minorEastAsia" w:hAnsi="Arial" w:cs="Arial"/>
                <w:sz w:val="18"/>
                <w:szCs w:val="18"/>
                <w:vertAlign w:val="superscript"/>
              </w:rPr>
              <w:t xml:space="preserve"> Note 8</w:t>
            </w:r>
          </w:p>
        </w:tc>
        <w:tc>
          <w:tcPr>
            <w:tcW w:w="1134" w:type="dxa"/>
            <w:tcBorders>
              <w:top w:val="nil"/>
              <w:bottom w:val="nil"/>
            </w:tcBorders>
            <w:vAlign w:val="center"/>
          </w:tcPr>
          <w:p w14:paraId="4F263C6A" w14:textId="181BC688" w:rsidR="00603A44" w:rsidRPr="00B116F7" w:rsidRDefault="00603A44" w:rsidP="00F065D5">
            <w:pPr>
              <w:spacing w:beforeLines="0" w:before="0" w:afterLines="0" w:after="0"/>
              <w:jc w:val="center"/>
              <w:rPr>
                <w:rFonts w:ascii="Arial" w:eastAsiaTheme="minorEastAsia" w:hAnsi="Arial" w:cs="Arial"/>
                <w:sz w:val="18"/>
                <w:szCs w:val="18"/>
                <w:vertAlign w:val="superscript"/>
              </w:rPr>
            </w:pPr>
          </w:p>
        </w:tc>
        <w:tc>
          <w:tcPr>
            <w:tcW w:w="1134" w:type="dxa"/>
            <w:tcBorders>
              <w:top w:val="nil"/>
              <w:bottom w:val="nil"/>
            </w:tcBorders>
            <w:vAlign w:val="center"/>
          </w:tcPr>
          <w:p w14:paraId="08E88DF8" w14:textId="77777777" w:rsidR="00603A44" w:rsidRPr="00946CB6" w:rsidRDefault="00603A44" w:rsidP="00F065D5">
            <w:pPr>
              <w:spacing w:beforeLines="0" w:before="0" w:afterLines="0" w:after="0"/>
              <w:jc w:val="center"/>
              <w:rPr>
                <w:rFonts w:ascii="Arial" w:eastAsiaTheme="minorEastAsia" w:hAnsi="Arial" w:cs="Arial"/>
                <w:sz w:val="18"/>
                <w:szCs w:val="18"/>
              </w:rPr>
            </w:pPr>
          </w:p>
        </w:tc>
        <w:tc>
          <w:tcPr>
            <w:tcW w:w="1134" w:type="dxa"/>
            <w:vAlign w:val="center"/>
          </w:tcPr>
          <w:p w14:paraId="5C9B264E" w14:textId="3549DD5D" w:rsidR="00603A44" w:rsidRDefault="00603A44" w:rsidP="00F065D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.4 dB</w:t>
            </w:r>
            <w:r>
              <w:rPr>
                <w:rFonts w:ascii="Arial" w:eastAsiaTheme="minorEastAsia" w:hAnsi="Arial" w:cs="Arial"/>
                <w:sz w:val="18"/>
                <w:szCs w:val="18"/>
                <w:vertAlign w:val="superscript"/>
              </w:rPr>
              <w:t xml:space="preserve"> Note 8</w:t>
            </w:r>
          </w:p>
        </w:tc>
      </w:tr>
      <w:tr w:rsidR="00603A44" w:rsidRPr="005456B1" w14:paraId="75D3C330" w14:textId="09BF98A3" w:rsidTr="00603A44">
        <w:trPr>
          <w:jc w:val="center"/>
        </w:trPr>
        <w:tc>
          <w:tcPr>
            <w:tcW w:w="1134" w:type="dxa"/>
            <w:tcBorders>
              <w:bottom w:val="nil"/>
            </w:tcBorders>
            <w:shd w:val="clear" w:color="auto" w:fill="auto"/>
            <w:vAlign w:val="center"/>
          </w:tcPr>
          <w:p w14:paraId="6876488C" w14:textId="3A478CCB" w:rsidR="00603A44" w:rsidRDefault="00603A44" w:rsidP="00F065D5">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FR2b</w:t>
            </w:r>
          </w:p>
        </w:tc>
        <w:tc>
          <w:tcPr>
            <w:tcW w:w="1134" w:type="dxa"/>
            <w:tcBorders>
              <w:bottom w:val="nil"/>
            </w:tcBorders>
            <w:vAlign w:val="center"/>
          </w:tcPr>
          <w:p w14:paraId="4EF1EE74" w14:textId="40D1C2F1" w:rsidR="00603A44" w:rsidRPr="00946CB6" w:rsidRDefault="00603A44" w:rsidP="00F065D5">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8.6 dBm</w:t>
            </w:r>
          </w:p>
        </w:tc>
        <w:tc>
          <w:tcPr>
            <w:tcW w:w="1134" w:type="dxa"/>
            <w:vAlign w:val="center"/>
          </w:tcPr>
          <w:p w14:paraId="016421EE" w14:textId="54D13C79" w:rsidR="00603A44" w:rsidRDefault="00603A44" w:rsidP="00F065D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 xml:space="preserve"> dBm</w:t>
            </w:r>
          </w:p>
        </w:tc>
        <w:tc>
          <w:tcPr>
            <w:tcW w:w="1474" w:type="dxa"/>
            <w:vAlign w:val="center"/>
          </w:tcPr>
          <w:p w14:paraId="3F2E7F3B" w14:textId="1B14A0A9" w:rsidR="00603A44" w:rsidRPr="00946CB6" w:rsidRDefault="00603A44" w:rsidP="00F065D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P</w:t>
            </w:r>
            <w:r>
              <w:rPr>
                <w:rFonts w:ascii="Arial" w:eastAsiaTheme="minorEastAsia" w:hAnsi="Arial" w:cs="Arial"/>
                <w:sz w:val="18"/>
                <w:szCs w:val="18"/>
                <w:vertAlign w:val="subscript"/>
              </w:rPr>
              <w:t>int</w:t>
            </w:r>
            <w:r>
              <w:rPr>
                <w:rFonts w:ascii="Arial" w:eastAsiaTheme="minorEastAsia" w:hAnsi="Arial" w:cs="Arial"/>
                <w:sz w:val="18"/>
                <w:szCs w:val="18"/>
              </w:rPr>
              <w:t xml:space="preserve"> </w:t>
            </w:r>
            <w:r w:rsidRPr="005357E4">
              <w:rPr>
                <w:rFonts w:asciiTheme="majorHAnsi" w:eastAsiaTheme="minorEastAsia" w:hAnsiTheme="majorHAnsi" w:cstheme="majorHAnsi"/>
                <w:sz w:val="18"/>
                <w:szCs w:val="18"/>
              </w:rPr>
              <w:t>≥</w:t>
            </w:r>
            <w:r>
              <w:rPr>
                <w:rFonts w:ascii="Arial" w:eastAsiaTheme="minorEastAsia" w:hAnsi="Arial" w:cs="Arial"/>
                <w:sz w:val="18"/>
                <w:szCs w:val="18"/>
              </w:rPr>
              <w:t xml:space="preserve"> P </w:t>
            </w:r>
            <w:r w:rsidRPr="005357E4">
              <w:rPr>
                <w:rFonts w:asciiTheme="majorHAnsi" w:eastAsiaTheme="minorEastAsia" w:hAnsiTheme="majorHAnsi" w:cstheme="majorHAnsi"/>
                <w:sz w:val="18"/>
                <w:szCs w:val="18"/>
              </w:rPr>
              <w:t>≥</w:t>
            </w:r>
            <w:r>
              <w:rPr>
                <w:rFonts w:ascii="Arial" w:eastAsiaTheme="minorEastAsia" w:hAnsi="Arial" w:cs="Arial"/>
                <w:sz w:val="18"/>
                <w:szCs w:val="18"/>
              </w:rPr>
              <w:t xml:space="preserve"> P</w:t>
            </w:r>
            <w:r>
              <w:rPr>
                <w:rFonts w:ascii="Arial" w:eastAsiaTheme="minorEastAsia" w:hAnsi="Arial" w:cs="Arial"/>
                <w:sz w:val="18"/>
                <w:szCs w:val="18"/>
                <w:vertAlign w:val="subscript"/>
              </w:rPr>
              <w:t>min</w:t>
            </w:r>
          </w:p>
        </w:tc>
        <w:tc>
          <w:tcPr>
            <w:tcW w:w="1134" w:type="dxa"/>
            <w:tcBorders>
              <w:top w:val="single" w:sz="4" w:space="0" w:color="auto"/>
              <w:bottom w:val="single" w:sz="4" w:space="0" w:color="auto"/>
            </w:tcBorders>
            <w:vAlign w:val="center"/>
          </w:tcPr>
          <w:p w14:paraId="1006989E" w14:textId="0EDDBCB3" w:rsidR="00603A44" w:rsidRPr="00946CB6" w:rsidRDefault="00603A44" w:rsidP="00F065D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 xml:space="preserve"> dB</w:t>
            </w:r>
          </w:p>
        </w:tc>
        <w:tc>
          <w:tcPr>
            <w:tcW w:w="1134" w:type="dxa"/>
            <w:tcBorders>
              <w:top w:val="nil"/>
              <w:bottom w:val="nil"/>
            </w:tcBorders>
            <w:vAlign w:val="center"/>
          </w:tcPr>
          <w:p w14:paraId="6CC16F72" w14:textId="7C9C09EC" w:rsidR="00603A44" w:rsidRPr="00946CB6" w:rsidRDefault="00603A44" w:rsidP="00F065D5">
            <w:pPr>
              <w:spacing w:beforeLines="0" w:before="0" w:afterLines="0" w:after="0"/>
              <w:jc w:val="center"/>
              <w:rPr>
                <w:rFonts w:ascii="Arial" w:eastAsiaTheme="minorEastAsia" w:hAnsi="Arial" w:cs="Arial"/>
                <w:sz w:val="18"/>
                <w:szCs w:val="18"/>
              </w:rPr>
            </w:pPr>
          </w:p>
        </w:tc>
        <w:tc>
          <w:tcPr>
            <w:tcW w:w="1134" w:type="dxa"/>
            <w:tcBorders>
              <w:top w:val="nil"/>
              <w:bottom w:val="nil"/>
            </w:tcBorders>
            <w:vAlign w:val="center"/>
          </w:tcPr>
          <w:p w14:paraId="25D0263A" w14:textId="77777777" w:rsidR="00603A44" w:rsidRPr="00946CB6" w:rsidRDefault="00603A44" w:rsidP="00F065D5">
            <w:pPr>
              <w:spacing w:beforeLines="0" w:before="0" w:afterLines="0" w:after="0"/>
              <w:jc w:val="center"/>
              <w:rPr>
                <w:rFonts w:ascii="Arial" w:eastAsiaTheme="minorEastAsia" w:hAnsi="Arial" w:cs="Arial"/>
                <w:sz w:val="18"/>
                <w:szCs w:val="18"/>
              </w:rPr>
            </w:pPr>
          </w:p>
        </w:tc>
        <w:tc>
          <w:tcPr>
            <w:tcW w:w="1134" w:type="dxa"/>
            <w:vAlign w:val="center"/>
          </w:tcPr>
          <w:p w14:paraId="164F6AAD" w14:textId="33587333" w:rsidR="00603A44" w:rsidRPr="00946CB6" w:rsidRDefault="00603A44" w:rsidP="00F065D5">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7.4 dB</w:t>
            </w:r>
          </w:p>
        </w:tc>
      </w:tr>
      <w:tr w:rsidR="00603A44" w:rsidRPr="005456B1" w14:paraId="3B207DC3" w14:textId="40726FCC" w:rsidTr="00603A44">
        <w:trPr>
          <w:jc w:val="center"/>
        </w:trPr>
        <w:tc>
          <w:tcPr>
            <w:tcW w:w="1134" w:type="dxa"/>
            <w:tcBorders>
              <w:top w:val="nil"/>
              <w:bottom w:val="nil"/>
            </w:tcBorders>
            <w:shd w:val="clear" w:color="auto" w:fill="auto"/>
            <w:vAlign w:val="center"/>
          </w:tcPr>
          <w:p w14:paraId="204878E5" w14:textId="77777777" w:rsidR="00603A44" w:rsidRDefault="00603A44" w:rsidP="00F065D5">
            <w:pPr>
              <w:spacing w:beforeLines="0" w:before="0" w:afterLines="0" w:after="0"/>
              <w:jc w:val="center"/>
              <w:rPr>
                <w:rFonts w:ascii="Arial" w:eastAsiaTheme="minorEastAsia" w:hAnsi="Arial" w:cs="Arial"/>
                <w:sz w:val="18"/>
                <w:szCs w:val="18"/>
              </w:rPr>
            </w:pPr>
          </w:p>
        </w:tc>
        <w:tc>
          <w:tcPr>
            <w:tcW w:w="1134" w:type="dxa"/>
            <w:tcBorders>
              <w:top w:val="nil"/>
              <w:bottom w:val="nil"/>
            </w:tcBorders>
            <w:vAlign w:val="center"/>
          </w:tcPr>
          <w:p w14:paraId="6993683F" w14:textId="77777777" w:rsidR="00603A44" w:rsidRPr="00946CB6" w:rsidRDefault="00603A44" w:rsidP="00F065D5">
            <w:pPr>
              <w:spacing w:beforeLines="0" w:before="0" w:afterLines="0" w:after="0"/>
              <w:jc w:val="center"/>
              <w:rPr>
                <w:rFonts w:ascii="Arial" w:eastAsiaTheme="minorEastAsia" w:hAnsi="Arial" w:cs="Arial"/>
                <w:sz w:val="18"/>
                <w:szCs w:val="18"/>
              </w:rPr>
            </w:pPr>
          </w:p>
        </w:tc>
        <w:tc>
          <w:tcPr>
            <w:tcW w:w="1134" w:type="dxa"/>
            <w:tcBorders>
              <w:bottom w:val="nil"/>
            </w:tcBorders>
            <w:vAlign w:val="center"/>
          </w:tcPr>
          <w:p w14:paraId="0E61C95C" w14:textId="7A09C58C" w:rsidR="00603A44" w:rsidRDefault="00603A44" w:rsidP="00F065D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5 dBm</w:t>
            </w:r>
          </w:p>
        </w:tc>
        <w:tc>
          <w:tcPr>
            <w:tcW w:w="1474" w:type="dxa"/>
            <w:tcBorders>
              <w:bottom w:val="nil"/>
            </w:tcBorders>
            <w:vAlign w:val="center"/>
          </w:tcPr>
          <w:p w14:paraId="516F6FCA" w14:textId="3FA09430" w:rsidR="00603A44" w:rsidRPr="00946CB6" w:rsidRDefault="00603A44" w:rsidP="00F065D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P</w:t>
            </w:r>
            <w:r>
              <w:rPr>
                <w:rFonts w:ascii="Arial" w:eastAsiaTheme="minorEastAsia" w:hAnsi="Arial" w:cs="Arial"/>
                <w:sz w:val="18"/>
                <w:szCs w:val="18"/>
                <w:vertAlign w:val="subscript"/>
              </w:rPr>
              <w:t>UMAX</w:t>
            </w:r>
            <w:r>
              <w:rPr>
                <w:rFonts w:ascii="Arial" w:eastAsiaTheme="minorEastAsia" w:hAnsi="Arial" w:cs="Arial"/>
                <w:sz w:val="18"/>
                <w:szCs w:val="18"/>
              </w:rPr>
              <w:t xml:space="preserve"> </w:t>
            </w:r>
            <w:r w:rsidRPr="005357E4">
              <w:rPr>
                <w:rFonts w:asciiTheme="majorHAnsi" w:eastAsiaTheme="minorEastAsia" w:hAnsiTheme="majorHAnsi" w:cstheme="majorHAnsi"/>
                <w:sz w:val="18"/>
                <w:szCs w:val="18"/>
              </w:rPr>
              <w:t>≥</w:t>
            </w:r>
            <w:r>
              <w:rPr>
                <w:rFonts w:ascii="Arial" w:eastAsiaTheme="minorEastAsia" w:hAnsi="Arial" w:cs="Arial"/>
                <w:sz w:val="18"/>
                <w:szCs w:val="18"/>
              </w:rPr>
              <w:t xml:space="preserve"> P </w:t>
            </w:r>
            <w:r>
              <w:rPr>
                <w:rFonts w:asciiTheme="majorHAnsi" w:eastAsiaTheme="minorEastAsia" w:hAnsiTheme="majorHAnsi" w:cstheme="majorHAnsi"/>
                <w:sz w:val="18"/>
                <w:szCs w:val="18"/>
              </w:rPr>
              <w:t>&gt;</w:t>
            </w:r>
            <w:r>
              <w:rPr>
                <w:rFonts w:ascii="Arial" w:eastAsiaTheme="minorEastAsia" w:hAnsi="Arial" w:cs="Arial"/>
                <w:sz w:val="18"/>
                <w:szCs w:val="18"/>
              </w:rPr>
              <w:t xml:space="preserve"> P</w:t>
            </w:r>
            <w:r>
              <w:rPr>
                <w:rFonts w:ascii="Arial" w:eastAsiaTheme="minorEastAsia" w:hAnsi="Arial" w:cs="Arial"/>
                <w:sz w:val="18"/>
                <w:szCs w:val="18"/>
                <w:vertAlign w:val="subscript"/>
              </w:rPr>
              <w:t>int</w:t>
            </w:r>
          </w:p>
        </w:tc>
        <w:tc>
          <w:tcPr>
            <w:tcW w:w="1134" w:type="dxa"/>
            <w:tcBorders>
              <w:top w:val="single" w:sz="4" w:space="0" w:color="auto"/>
              <w:bottom w:val="single" w:sz="4" w:space="0" w:color="auto"/>
            </w:tcBorders>
            <w:vAlign w:val="center"/>
          </w:tcPr>
          <w:p w14:paraId="30649C79" w14:textId="6B9CCBD5" w:rsidR="00603A44" w:rsidRPr="00946CB6" w:rsidRDefault="00603A44" w:rsidP="00F065D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 xml:space="preserve"> dB</w:t>
            </w:r>
            <w:r>
              <w:rPr>
                <w:rFonts w:ascii="Arial" w:eastAsiaTheme="minorEastAsia" w:hAnsi="Arial" w:cs="Arial"/>
                <w:sz w:val="18"/>
                <w:szCs w:val="18"/>
                <w:vertAlign w:val="superscript"/>
              </w:rPr>
              <w:t xml:space="preserve"> Note 7</w:t>
            </w:r>
          </w:p>
        </w:tc>
        <w:tc>
          <w:tcPr>
            <w:tcW w:w="1134" w:type="dxa"/>
            <w:tcBorders>
              <w:top w:val="nil"/>
              <w:bottom w:val="nil"/>
            </w:tcBorders>
            <w:vAlign w:val="center"/>
          </w:tcPr>
          <w:p w14:paraId="6568AC46" w14:textId="09359D9F" w:rsidR="00603A44" w:rsidRPr="00B116F7" w:rsidRDefault="00603A44" w:rsidP="00F065D5">
            <w:pPr>
              <w:spacing w:beforeLines="0" w:before="0" w:afterLines="0" w:after="0"/>
              <w:jc w:val="center"/>
              <w:rPr>
                <w:rFonts w:ascii="Arial" w:eastAsiaTheme="minorEastAsia" w:hAnsi="Arial" w:cs="Arial"/>
                <w:sz w:val="18"/>
                <w:szCs w:val="18"/>
                <w:vertAlign w:val="superscript"/>
              </w:rPr>
            </w:pPr>
          </w:p>
        </w:tc>
        <w:tc>
          <w:tcPr>
            <w:tcW w:w="1134" w:type="dxa"/>
            <w:tcBorders>
              <w:top w:val="nil"/>
              <w:bottom w:val="nil"/>
            </w:tcBorders>
            <w:vAlign w:val="center"/>
          </w:tcPr>
          <w:p w14:paraId="3F5BCDD4" w14:textId="77777777" w:rsidR="00603A44" w:rsidRPr="00946CB6" w:rsidRDefault="00603A44" w:rsidP="00F065D5">
            <w:pPr>
              <w:spacing w:beforeLines="0" w:before="0" w:afterLines="0" w:after="0"/>
              <w:jc w:val="center"/>
              <w:rPr>
                <w:rFonts w:ascii="Arial" w:eastAsiaTheme="minorEastAsia" w:hAnsi="Arial" w:cs="Arial"/>
                <w:sz w:val="18"/>
                <w:szCs w:val="18"/>
              </w:rPr>
            </w:pPr>
          </w:p>
        </w:tc>
        <w:tc>
          <w:tcPr>
            <w:tcW w:w="1134" w:type="dxa"/>
            <w:vAlign w:val="center"/>
          </w:tcPr>
          <w:p w14:paraId="0137B6B6" w14:textId="2C53DE89" w:rsidR="00603A44" w:rsidRPr="00946CB6" w:rsidRDefault="00603A44" w:rsidP="00F065D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.4 dB</w:t>
            </w:r>
            <w:r>
              <w:rPr>
                <w:rFonts w:ascii="Arial" w:eastAsiaTheme="minorEastAsia" w:hAnsi="Arial" w:cs="Arial"/>
                <w:sz w:val="18"/>
                <w:szCs w:val="18"/>
                <w:vertAlign w:val="superscript"/>
              </w:rPr>
              <w:t xml:space="preserve"> Note 7</w:t>
            </w:r>
          </w:p>
        </w:tc>
      </w:tr>
      <w:tr w:rsidR="00603A44" w:rsidRPr="005456B1" w14:paraId="19DCBEB4" w14:textId="77777777" w:rsidTr="00603A44">
        <w:trPr>
          <w:jc w:val="center"/>
        </w:trPr>
        <w:tc>
          <w:tcPr>
            <w:tcW w:w="1134" w:type="dxa"/>
            <w:tcBorders>
              <w:top w:val="nil"/>
            </w:tcBorders>
            <w:shd w:val="clear" w:color="auto" w:fill="auto"/>
            <w:vAlign w:val="center"/>
          </w:tcPr>
          <w:p w14:paraId="6ED48814" w14:textId="77777777" w:rsidR="00603A44" w:rsidRDefault="00603A44" w:rsidP="00F065D5">
            <w:pPr>
              <w:spacing w:beforeLines="0" w:before="0" w:afterLines="0" w:after="0"/>
              <w:jc w:val="center"/>
              <w:rPr>
                <w:rFonts w:ascii="Arial" w:eastAsiaTheme="minorEastAsia" w:hAnsi="Arial" w:cs="Arial"/>
                <w:sz w:val="18"/>
                <w:szCs w:val="18"/>
              </w:rPr>
            </w:pPr>
          </w:p>
        </w:tc>
        <w:tc>
          <w:tcPr>
            <w:tcW w:w="1134" w:type="dxa"/>
            <w:tcBorders>
              <w:top w:val="nil"/>
            </w:tcBorders>
            <w:vAlign w:val="center"/>
          </w:tcPr>
          <w:p w14:paraId="6A7547FF" w14:textId="77777777" w:rsidR="00603A44" w:rsidRPr="00946CB6" w:rsidRDefault="00603A44" w:rsidP="00F065D5">
            <w:pPr>
              <w:spacing w:beforeLines="0" w:before="0" w:afterLines="0" w:after="0"/>
              <w:jc w:val="center"/>
              <w:rPr>
                <w:rFonts w:ascii="Arial" w:eastAsiaTheme="minorEastAsia" w:hAnsi="Arial" w:cs="Arial"/>
                <w:sz w:val="18"/>
                <w:szCs w:val="18"/>
              </w:rPr>
            </w:pPr>
          </w:p>
        </w:tc>
        <w:tc>
          <w:tcPr>
            <w:tcW w:w="1134" w:type="dxa"/>
            <w:tcBorders>
              <w:top w:val="nil"/>
            </w:tcBorders>
            <w:vAlign w:val="center"/>
          </w:tcPr>
          <w:p w14:paraId="3057EEA9" w14:textId="77777777" w:rsidR="00603A44" w:rsidRDefault="00603A44" w:rsidP="00F065D5">
            <w:pPr>
              <w:spacing w:beforeLines="0" w:before="0" w:afterLines="0" w:after="0"/>
              <w:jc w:val="center"/>
              <w:rPr>
                <w:rFonts w:ascii="Arial" w:eastAsiaTheme="minorEastAsia" w:hAnsi="Arial" w:cs="Arial"/>
                <w:sz w:val="18"/>
                <w:szCs w:val="18"/>
              </w:rPr>
            </w:pPr>
          </w:p>
        </w:tc>
        <w:tc>
          <w:tcPr>
            <w:tcW w:w="1474" w:type="dxa"/>
            <w:tcBorders>
              <w:top w:val="nil"/>
            </w:tcBorders>
            <w:vAlign w:val="center"/>
          </w:tcPr>
          <w:p w14:paraId="386B87E3" w14:textId="77777777" w:rsidR="00603A44" w:rsidRDefault="00603A44" w:rsidP="00F065D5">
            <w:pPr>
              <w:spacing w:beforeLines="0" w:before="0" w:afterLines="0" w:after="0"/>
              <w:jc w:val="center"/>
              <w:rPr>
                <w:rFonts w:ascii="Arial" w:eastAsiaTheme="minorEastAsia" w:hAnsi="Arial" w:cs="Arial"/>
                <w:sz w:val="18"/>
                <w:szCs w:val="18"/>
              </w:rPr>
            </w:pPr>
          </w:p>
        </w:tc>
        <w:tc>
          <w:tcPr>
            <w:tcW w:w="1134" w:type="dxa"/>
            <w:tcBorders>
              <w:top w:val="single" w:sz="4" w:space="0" w:color="auto"/>
            </w:tcBorders>
            <w:vAlign w:val="center"/>
          </w:tcPr>
          <w:p w14:paraId="1048D5AD" w14:textId="79449C0B" w:rsidR="00603A44" w:rsidRPr="00946CB6" w:rsidRDefault="00603A44" w:rsidP="00F065D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 xml:space="preserve"> dB</w:t>
            </w:r>
            <w:r>
              <w:rPr>
                <w:rFonts w:ascii="Arial" w:eastAsiaTheme="minorEastAsia" w:hAnsi="Arial" w:cs="Arial"/>
                <w:sz w:val="18"/>
                <w:szCs w:val="18"/>
                <w:vertAlign w:val="superscript"/>
              </w:rPr>
              <w:t xml:space="preserve"> Note 8</w:t>
            </w:r>
          </w:p>
        </w:tc>
        <w:tc>
          <w:tcPr>
            <w:tcW w:w="1134" w:type="dxa"/>
            <w:tcBorders>
              <w:top w:val="nil"/>
            </w:tcBorders>
            <w:vAlign w:val="center"/>
          </w:tcPr>
          <w:p w14:paraId="553A08E4" w14:textId="68EC8C0A" w:rsidR="00603A44" w:rsidRPr="00B116F7" w:rsidRDefault="00603A44" w:rsidP="00F065D5">
            <w:pPr>
              <w:spacing w:beforeLines="0" w:before="0" w:afterLines="0" w:after="0"/>
              <w:jc w:val="center"/>
              <w:rPr>
                <w:rFonts w:ascii="Arial" w:eastAsiaTheme="minorEastAsia" w:hAnsi="Arial" w:cs="Arial"/>
                <w:sz w:val="18"/>
                <w:szCs w:val="18"/>
                <w:vertAlign w:val="superscript"/>
              </w:rPr>
            </w:pPr>
          </w:p>
        </w:tc>
        <w:tc>
          <w:tcPr>
            <w:tcW w:w="1134" w:type="dxa"/>
            <w:tcBorders>
              <w:top w:val="nil"/>
            </w:tcBorders>
            <w:vAlign w:val="center"/>
          </w:tcPr>
          <w:p w14:paraId="2E73F1C3" w14:textId="77777777" w:rsidR="00603A44" w:rsidRPr="00946CB6" w:rsidRDefault="00603A44" w:rsidP="00F065D5">
            <w:pPr>
              <w:spacing w:beforeLines="0" w:before="0" w:afterLines="0" w:after="0"/>
              <w:jc w:val="center"/>
              <w:rPr>
                <w:rFonts w:ascii="Arial" w:eastAsiaTheme="minorEastAsia" w:hAnsi="Arial" w:cs="Arial"/>
                <w:sz w:val="18"/>
                <w:szCs w:val="18"/>
              </w:rPr>
            </w:pPr>
          </w:p>
        </w:tc>
        <w:tc>
          <w:tcPr>
            <w:tcW w:w="1134" w:type="dxa"/>
            <w:vAlign w:val="center"/>
          </w:tcPr>
          <w:p w14:paraId="310EA500" w14:textId="446CC8B9" w:rsidR="00603A44" w:rsidRDefault="00603A44" w:rsidP="00F065D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.4 dB</w:t>
            </w:r>
            <w:r>
              <w:rPr>
                <w:rFonts w:ascii="Arial" w:eastAsiaTheme="minorEastAsia" w:hAnsi="Arial" w:cs="Arial"/>
                <w:sz w:val="18"/>
                <w:szCs w:val="18"/>
                <w:vertAlign w:val="superscript"/>
              </w:rPr>
              <w:t xml:space="preserve"> Note 8</w:t>
            </w:r>
          </w:p>
        </w:tc>
      </w:tr>
      <w:tr w:rsidR="005357E4" w:rsidRPr="005456B1" w14:paraId="08177C49" w14:textId="77777777" w:rsidTr="00603A44">
        <w:trPr>
          <w:jc w:val="center"/>
        </w:trPr>
        <w:tc>
          <w:tcPr>
            <w:tcW w:w="9411" w:type="dxa"/>
            <w:gridSpan w:val="8"/>
            <w:vAlign w:val="center"/>
          </w:tcPr>
          <w:p w14:paraId="43086263" w14:textId="6C2A764F" w:rsidR="00DE50A5" w:rsidRDefault="00DE50A5" w:rsidP="00DE50A5">
            <w:pPr>
              <w:spacing w:beforeLines="0" w:before="0" w:afterLines="0" w:after="0"/>
              <w:ind w:left="851" w:hanging="851"/>
              <w:jc w:val="both"/>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ote 1:</w:t>
            </w:r>
            <w:r>
              <w:rPr>
                <w:rFonts w:ascii="Arial" w:eastAsiaTheme="minorEastAsia" w:hAnsi="Arial" w:cs="Arial"/>
                <w:sz w:val="18"/>
                <w:szCs w:val="18"/>
              </w:rPr>
              <w:tab/>
              <w:t>P</w:t>
            </w:r>
            <w:r>
              <w:rPr>
                <w:rFonts w:ascii="Arial" w:eastAsiaTheme="minorEastAsia" w:hAnsi="Arial" w:cs="Arial"/>
                <w:sz w:val="18"/>
                <w:szCs w:val="18"/>
                <w:vertAlign w:val="subscript"/>
              </w:rPr>
              <w:t>int</w:t>
            </w:r>
            <w:r>
              <w:rPr>
                <w:rFonts w:ascii="Arial" w:eastAsiaTheme="minorEastAsia" w:hAnsi="Arial" w:cs="Arial"/>
                <w:sz w:val="18"/>
                <w:szCs w:val="18"/>
              </w:rPr>
              <w:t xml:space="preserve"> is defined as minimum peak EIRP – 12.0 dB in </w:t>
            </w:r>
            <w:r w:rsidRPr="00DE50A5">
              <w:rPr>
                <w:rFonts w:ascii="Arial" w:eastAsiaTheme="minorEastAsia" w:hAnsi="Arial" w:cs="Arial"/>
                <w:sz w:val="18"/>
                <w:szCs w:val="18"/>
              </w:rPr>
              <w:t>Table 6.3.4.2.3-2</w:t>
            </w:r>
            <w:r>
              <w:rPr>
                <w:rFonts w:ascii="Arial" w:eastAsiaTheme="minorEastAsia" w:hAnsi="Arial" w:cs="Arial"/>
                <w:sz w:val="18"/>
                <w:szCs w:val="18"/>
              </w:rPr>
              <w:t xml:space="preserve"> [7].</w:t>
            </w:r>
          </w:p>
          <w:p w14:paraId="192F83E7" w14:textId="74512723" w:rsidR="00DE50A5" w:rsidRDefault="00DE50A5" w:rsidP="00DE50A5">
            <w:pPr>
              <w:spacing w:beforeLines="0" w:before="0" w:afterLines="0" w:after="0"/>
              <w:ind w:left="851" w:hanging="851"/>
              <w:jc w:val="both"/>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ote 2:</w:t>
            </w:r>
            <w:r>
              <w:rPr>
                <w:rFonts w:ascii="Arial" w:eastAsiaTheme="minorEastAsia" w:hAnsi="Arial" w:cs="Arial"/>
                <w:sz w:val="18"/>
                <w:szCs w:val="18"/>
              </w:rPr>
              <w:tab/>
              <w:t xml:space="preserve">Target level is according to </w:t>
            </w:r>
            <w:r w:rsidRPr="00DE50A5">
              <w:rPr>
                <w:rFonts w:ascii="Arial" w:eastAsiaTheme="minorEastAsia" w:hAnsi="Arial" w:cs="Arial"/>
                <w:sz w:val="18"/>
                <w:szCs w:val="18"/>
              </w:rPr>
              <w:t>Table 6.3.4.4.4.2-1</w:t>
            </w:r>
            <w:r>
              <w:rPr>
                <w:rFonts w:ascii="Arial" w:eastAsiaTheme="minorEastAsia" w:hAnsi="Arial" w:cs="Arial"/>
                <w:sz w:val="18"/>
                <w:szCs w:val="18"/>
              </w:rPr>
              <w:t xml:space="preserve"> [7].</w:t>
            </w:r>
          </w:p>
          <w:p w14:paraId="2A485C05" w14:textId="6FA625F2" w:rsidR="00DE50A5" w:rsidRDefault="00DE50A5" w:rsidP="00DE50A5">
            <w:pPr>
              <w:spacing w:beforeLines="0" w:before="0" w:afterLines="0" w:after="0"/>
              <w:ind w:left="851" w:hanging="851"/>
              <w:jc w:val="both"/>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ote 3:</w:t>
            </w:r>
            <w:r>
              <w:rPr>
                <w:rFonts w:ascii="Arial" w:eastAsiaTheme="minorEastAsia" w:hAnsi="Arial" w:cs="Arial"/>
                <w:sz w:val="18"/>
                <w:szCs w:val="18"/>
              </w:rPr>
              <w:tab/>
              <w:t>Power range is selected according to whether the target level is higher or lower than P</w:t>
            </w:r>
            <w:r>
              <w:rPr>
                <w:rFonts w:ascii="Arial" w:eastAsiaTheme="minorEastAsia" w:hAnsi="Arial" w:cs="Arial"/>
                <w:sz w:val="18"/>
                <w:szCs w:val="18"/>
                <w:vertAlign w:val="subscript"/>
              </w:rPr>
              <w:t>int</w:t>
            </w:r>
            <w:r>
              <w:rPr>
                <w:rFonts w:ascii="Arial" w:eastAsiaTheme="minorEastAsia" w:hAnsi="Arial" w:cs="Arial"/>
                <w:sz w:val="18"/>
                <w:szCs w:val="18"/>
              </w:rPr>
              <w:t>.</w:t>
            </w:r>
          </w:p>
          <w:p w14:paraId="387A212A" w14:textId="5C959F16" w:rsidR="00DE50A5" w:rsidRDefault="00DE50A5" w:rsidP="00DE50A5">
            <w:pPr>
              <w:spacing w:beforeLines="0" w:before="0" w:afterLines="0" w:after="0"/>
              <w:ind w:left="851" w:hanging="851"/>
              <w:jc w:val="both"/>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ote 4:</w:t>
            </w:r>
            <w:r>
              <w:rPr>
                <w:rFonts w:ascii="Arial" w:eastAsiaTheme="minorEastAsia" w:hAnsi="Arial" w:cs="Arial"/>
                <w:sz w:val="18"/>
                <w:szCs w:val="18"/>
              </w:rPr>
              <w:tab/>
              <w:t xml:space="preserve">Relative power tolerance is according to </w:t>
            </w:r>
            <w:r w:rsidRPr="00DE50A5">
              <w:rPr>
                <w:rFonts w:ascii="Arial" w:eastAsiaTheme="minorEastAsia" w:hAnsi="Arial" w:cs="Arial"/>
                <w:sz w:val="18"/>
                <w:szCs w:val="18"/>
              </w:rPr>
              <w:t>Table 6.3.4.3.3-1</w:t>
            </w:r>
            <w:r>
              <w:rPr>
                <w:rFonts w:ascii="Arial" w:eastAsiaTheme="minorEastAsia" w:hAnsi="Arial" w:cs="Arial"/>
                <w:sz w:val="18"/>
                <w:szCs w:val="18"/>
              </w:rPr>
              <w:t xml:space="preserve"> and </w:t>
            </w:r>
            <w:r w:rsidRPr="00DE50A5">
              <w:rPr>
                <w:rFonts w:ascii="Arial" w:eastAsiaTheme="minorEastAsia" w:hAnsi="Arial" w:cs="Arial"/>
                <w:sz w:val="18"/>
                <w:szCs w:val="18"/>
              </w:rPr>
              <w:t>Table 6.3.4.3.3-2</w:t>
            </w:r>
            <w:r>
              <w:rPr>
                <w:rFonts w:ascii="Arial" w:eastAsiaTheme="minorEastAsia" w:hAnsi="Arial" w:cs="Arial"/>
                <w:sz w:val="18"/>
                <w:szCs w:val="18"/>
              </w:rPr>
              <w:t xml:space="preserve"> [7].</w:t>
            </w:r>
          </w:p>
          <w:p w14:paraId="5D54649F" w14:textId="41E18A23" w:rsidR="00382C7E" w:rsidRDefault="00382C7E" w:rsidP="00DE50A5">
            <w:pPr>
              <w:spacing w:beforeLines="0" w:before="0" w:afterLines="0" w:after="0"/>
              <w:ind w:left="851" w:hanging="851"/>
              <w:jc w:val="both"/>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ote 5:</w:t>
            </w:r>
            <w:r>
              <w:rPr>
                <w:rFonts w:ascii="Arial" w:eastAsiaTheme="minorEastAsia" w:hAnsi="Arial" w:cs="Arial"/>
                <w:sz w:val="18"/>
                <w:szCs w:val="18"/>
              </w:rPr>
              <w:tab/>
              <w:t xml:space="preserve">Relative MU is according to </w:t>
            </w:r>
            <w:r w:rsidRPr="00382C7E">
              <w:rPr>
                <w:rFonts w:ascii="Arial" w:eastAsiaTheme="minorEastAsia" w:hAnsi="Arial" w:cs="Arial"/>
                <w:sz w:val="18"/>
                <w:szCs w:val="18"/>
              </w:rPr>
              <w:t>Table F.1.2-1</w:t>
            </w:r>
            <w:r>
              <w:rPr>
                <w:rFonts w:ascii="Arial" w:eastAsiaTheme="minorEastAsia" w:hAnsi="Arial" w:cs="Arial"/>
                <w:sz w:val="18"/>
                <w:szCs w:val="18"/>
              </w:rPr>
              <w:t xml:space="preserve"> [7].</w:t>
            </w:r>
          </w:p>
          <w:p w14:paraId="54D458E4" w14:textId="50C8E60F" w:rsidR="00382C7E" w:rsidRPr="00DE50A5" w:rsidRDefault="00382C7E" w:rsidP="00DE50A5">
            <w:pPr>
              <w:spacing w:beforeLines="0" w:before="0" w:afterLines="0" w:after="0"/>
              <w:ind w:left="851" w:hanging="851"/>
              <w:jc w:val="both"/>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ote 6:</w:t>
            </w:r>
            <w:r>
              <w:rPr>
                <w:rFonts w:ascii="Arial" w:eastAsiaTheme="minorEastAsia" w:hAnsi="Arial" w:cs="Arial"/>
                <w:sz w:val="18"/>
                <w:szCs w:val="18"/>
              </w:rPr>
              <w:tab/>
              <w:t xml:space="preserve">Pw is calculated as the sum of Relative power tolerance, </w:t>
            </w:r>
            <w:r w:rsidR="00F065D5">
              <w:rPr>
                <w:rFonts w:ascii="Arial" w:eastAsiaTheme="minorEastAsia" w:hAnsi="Arial" w:cs="Arial"/>
                <w:sz w:val="18"/>
                <w:szCs w:val="18"/>
              </w:rPr>
              <w:t xml:space="preserve">Power step size, </w:t>
            </w:r>
            <w:r>
              <w:rPr>
                <w:rFonts w:ascii="Arial" w:eastAsiaTheme="minorEastAsia" w:hAnsi="Arial" w:cs="Arial"/>
                <w:sz w:val="18"/>
                <w:szCs w:val="18"/>
              </w:rPr>
              <w:t>and Relative MU.</w:t>
            </w:r>
          </w:p>
          <w:p w14:paraId="1B5119DF" w14:textId="6FEBDBB9" w:rsidR="005357E4" w:rsidRDefault="00B116F7" w:rsidP="00DE50A5">
            <w:pPr>
              <w:spacing w:beforeLines="0" w:before="0" w:afterLines="0" w:after="0"/>
              <w:ind w:left="851" w:hanging="851"/>
              <w:jc w:val="both"/>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 xml:space="preserve">ote </w:t>
            </w:r>
            <w:r w:rsidR="00382C7E">
              <w:rPr>
                <w:rFonts w:ascii="Arial" w:eastAsiaTheme="minorEastAsia" w:hAnsi="Arial" w:cs="Arial"/>
                <w:sz w:val="18"/>
                <w:szCs w:val="18"/>
              </w:rPr>
              <w:t>7</w:t>
            </w:r>
            <w:r>
              <w:rPr>
                <w:rFonts w:ascii="Arial" w:eastAsiaTheme="minorEastAsia" w:hAnsi="Arial" w:cs="Arial"/>
                <w:sz w:val="18"/>
                <w:szCs w:val="18"/>
              </w:rPr>
              <w:t>:</w:t>
            </w:r>
            <w:r>
              <w:rPr>
                <w:rFonts w:ascii="Arial" w:eastAsiaTheme="minorEastAsia" w:hAnsi="Arial" w:cs="Arial"/>
                <w:sz w:val="18"/>
                <w:szCs w:val="18"/>
              </w:rPr>
              <w:tab/>
              <w:t>PUCCH subtest</w:t>
            </w:r>
          </w:p>
          <w:p w14:paraId="14E3F415" w14:textId="6595AB6E" w:rsidR="00B116F7" w:rsidRDefault="00B116F7" w:rsidP="00DE50A5">
            <w:pPr>
              <w:spacing w:beforeLines="0" w:before="0" w:afterLines="0" w:after="0"/>
              <w:ind w:left="851" w:hanging="851"/>
              <w:jc w:val="both"/>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 xml:space="preserve">ote </w:t>
            </w:r>
            <w:r w:rsidR="00382C7E">
              <w:rPr>
                <w:rFonts w:ascii="Arial" w:eastAsiaTheme="minorEastAsia" w:hAnsi="Arial" w:cs="Arial"/>
                <w:sz w:val="18"/>
                <w:szCs w:val="18"/>
              </w:rPr>
              <w:t>8</w:t>
            </w:r>
            <w:r>
              <w:rPr>
                <w:rFonts w:ascii="Arial" w:eastAsiaTheme="minorEastAsia" w:hAnsi="Arial" w:cs="Arial"/>
                <w:sz w:val="18"/>
                <w:szCs w:val="18"/>
              </w:rPr>
              <w:t>:</w:t>
            </w:r>
            <w:r>
              <w:rPr>
                <w:rFonts w:ascii="Arial" w:eastAsiaTheme="minorEastAsia" w:hAnsi="Arial" w:cs="Arial"/>
                <w:sz w:val="18"/>
                <w:szCs w:val="18"/>
              </w:rPr>
              <w:tab/>
              <w:t>PUSCH subtest</w:t>
            </w:r>
          </w:p>
        </w:tc>
      </w:tr>
    </w:tbl>
    <w:p w14:paraId="7F8CD552" w14:textId="77777777" w:rsidR="00286904" w:rsidRDefault="00286904" w:rsidP="00286904">
      <w:pPr>
        <w:spacing w:before="120" w:after="120"/>
        <w:rPr>
          <w:rFonts w:eastAsiaTheme="minorEastAsia"/>
        </w:rPr>
      </w:pPr>
      <w:bookmarkStart w:id="2" w:name="_Ref115698727"/>
      <w:bookmarkStart w:id="3" w:name="_Ref109904402"/>
    </w:p>
    <w:p w14:paraId="3B472307" w14:textId="77086D82" w:rsidR="00177651" w:rsidRPr="0016237C" w:rsidRDefault="00177651" w:rsidP="007F69BF">
      <w:pPr>
        <w:spacing w:before="120" w:after="120"/>
        <w:rPr>
          <w:rFonts w:eastAsiaTheme="minorEastAsia"/>
        </w:rPr>
      </w:pPr>
      <w:r>
        <w:rPr>
          <w:rFonts w:eastAsiaTheme="minorEastAsia"/>
          <w:b/>
          <w:bCs/>
        </w:rPr>
        <w:t>Carrier leakage</w:t>
      </w:r>
      <w:r>
        <w:rPr>
          <w:rFonts w:eastAsiaTheme="minorEastAsia"/>
        </w:rPr>
        <w:t xml:space="preserve">: </w:t>
      </w:r>
      <w:r w:rsidR="00336A06">
        <w:rPr>
          <w:rFonts w:eastAsiaTheme="minorEastAsia"/>
        </w:rPr>
        <w:t xml:space="preserve">According to the test procedure, measured UE output should be within the range of </w:t>
      </w:r>
      <w:r w:rsidR="007A1AAD">
        <w:rPr>
          <w:rFonts w:eastAsiaTheme="minorEastAsia"/>
        </w:rPr>
        <w:t>(</w:t>
      </w:r>
      <w:r w:rsidR="00336A06">
        <w:rPr>
          <w:rFonts w:eastAsiaTheme="minorEastAsia"/>
        </w:rPr>
        <w:t xml:space="preserve">target level </w:t>
      </w:r>
      <w:r w:rsidR="007A1AAD">
        <w:rPr>
          <w:rFonts w:eastAsiaTheme="minorEastAsia"/>
        </w:rPr>
        <w:t xml:space="preserve">+ absolute MU) to (target level + absolute MU + Pw). </w:t>
      </w:r>
      <w:r>
        <w:rPr>
          <w:rFonts w:eastAsiaTheme="minorEastAsia"/>
        </w:rPr>
        <w:t>Following table shows the summary of target level</w:t>
      </w:r>
      <w:r w:rsidR="007F69BF">
        <w:rPr>
          <w:rFonts w:eastAsiaTheme="minorEastAsia"/>
        </w:rPr>
        <w:t>,</w:t>
      </w:r>
      <w:r>
        <w:rPr>
          <w:rFonts w:eastAsiaTheme="minorEastAsia"/>
        </w:rPr>
        <w:t xml:space="preserve"> </w:t>
      </w:r>
      <w:r w:rsidR="0016237C">
        <w:rPr>
          <w:rFonts w:eastAsiaTheme="minorEastAsia"/>
        </w:rPr>
        <w:t>Pw</w:t>
      </w:r>
      <w:r w:rsidR="007F69BF">
        <w:rPr>
          <w:rFonts w:eastAsiaTheme="minorEastAsia"/>
        </w:rPr>
        <w:t>, and absolute MU</w:t>
      </w:r>
      <w:r>
        <w:rPr>
          <w:rFonts w:eastAsiaTheme="minorEastAsia"/>
        </w:rPr>
        <w:t xml:space="preserve"> at each </w:t>
      </w:r>
      <w:r w:rsidR="001C3C18">
        <w:rPr>
          <w:rFonts w:eastAsiaTheme="minorEastAsia"/>
        </w:rPr>
        <w:t>condition</w:t>
      </w:r>
      <w:r>
        <w:rPr>
          <w:rFonts w:eastAsiaTheme="minorEastAsia"/>
        </w:rPr>
        <w:t>.</w:t>
      </w:r>
    </w:p>
    <w:p w14:paraId="331793A4" w14:textId="44A12934" w:rsidR="00177651" w:rsidRDefault="00177651" w:rsidP="00177651">
      <w:pPr>
        <w:pStyle w:val="Caption"/>
        <w:jc w:val="center"/>
      </w:pPr>
      <w:r w:rsidRPr="008C6C0C">
        <w:t xml:space="preserve">Table </w:t>
      </w:r>
      <w:fldSimple w:instr=" SEQ Table \* ARABIC ">
        <w:r w:rsidR="000F1CF7">
          <w:rPr>
            <w:noProof/>
          </w:rPr>
          <w:t>2</w:t>
        </w:r>
      </w:fldSimple>
      <w:r w:rsidRPr="008C6C0C">
        <w:t xml:space="preserve"> </w:t>
      </w:r>
      <w:r>
        <w:t xml:space="preserve">Target level and Pw in </w:t>
      </w:r>
      <w:r w:rsidR="000F1CF7">
        <w:t>Carrier leakage</w:t>
      </w:r>
    </w:p>
    <w:tbl>
      <w:tblPr>
        <w:tblStyle w:val="TableGrid"/>
        <w:tblW w:w="10546" w:type="dxa"/>
        <w:jc w:val="center"/>
        <w:tblLayout w:type="fixed"/>
        <w:tblLook w:val="04A0" w:firstRow="1" w:lastRow="0" w:firstColumn="1" w:lastColumn="0" w:noHBand="0" w:noVBand="1"/>
      </w:tblPr>
      <w:tblGrid>
        <w:gridCol w:w="1134"/>
        <w:gridCol w:w="1134"/>
        <w:gridCol w:w="1134"/>
        <w:gridCol w:w="1474"/>
        <w:gridCol w:w="1134"/>
        <w:gridCol w:w="1134"/>
        <w:gridCol w:w="1134"/>
        <w:gridCol w:w="1134"/>
        <w:gridCol w:w="1134"/>
      </w:tblGrid>
      <w:tr w:rsidR="00603A44" w:rsidRPr="007D7071" w14:paraId="1C39EE24" w14:textId="0B184EAA" w:rsidTr="00603A44">
        <w:trPr>
          <w:trHeight w:val="312"/>
          <w:jc w:val="center"/>
        </w:trPr>
        <w:tc>
          <w:tcPr>
            <w:tcW w:w="1134" w:type="dxa"/>
            <w:vAlign w:val="center"/>
          </w:tcPr>
          <w:p w14:paraId="38ECB309" w14:textId="77777777" w:rsidR="00603A44" w:rsidRPr="00AC6560" w:rsidRDefault="00603A44" w:rsidP="00063292">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Frequency sub-range</w:t>
            </w:r>
          </w:p>
        </w:tc>
        <w:tc>
          <w:tcPr>
            <w:tcW w:w="1134" w:type="dxa"/>
            <w:vAlign w:val="center"/>
          </w:tcPr>
          <w:p w14:paraId="6B9D2427" w14:textId="77777777" w:rsidR="00603A44" w:rsidRPr="00417F02" w:rsidRDefault="00603A44" w:rsidP="00063292">
            <w:pPr>
              <w:spacing w:beforeLines="0" w:before="0" w:afterLines="0" w:after="0"/>
              <w:jc w:val="center"/>
              <w:rPr>
                <w:rFonts w:ascii="Arial" w:eastAsiaTheme="minorEastAsia" w:hAnsi="Arial" w:cs="Arial"/>
                <w:b/>
                <w:bCs/>
                <w:sz w:val="18"/>
                <w:szCs w:val="18"/>
                <w:vertAlign w:val="subscript"/>
              </w:rPr>
            </w:pPr>
            <w:r>
              <w:rPr>
                <w:rFonts w:ascii="Arial" w:eastAsiaTheme="minorEastAsia" w:hAnsi="Arial" w:cs="Arial" w:hint="eastAsia"/>
                <w:b/>
                <w:bCs/>
                <w:sz w:val="18"/>
                <w:szCs w:val="18"/>
              </w:rPr>
              <w:t>P</w:t>
            </w:r>
            <w:r>
              <w:rPr>
                <w:rFonts w:ascii="Arial" w:eastAsiaTheme="minorEastAsia" w:hAnsi="Arial" w:cs="Arial"/>
                <w:b/>
                <w:bCs/>
                <w:sz w:val="18"/>
                <w:szCs w:val="18"/>
                <w:vertAlign w:val="subscript"/>
              </w:rPr>
              <w:t>int</w:t>
            </w:r>
          </w:p>
        </w:tc>
        <w:tc>
          <w:tcPr>
            <w:tcW w:w="1134" w:type="dxa"/>
            <w:vAlign w:val="center"/>
          </w:tcPr>
          <w:p w14:paraId="0680DBBD" w14:textId="77777777" w:rsidR="00603A44" w:rsidRDefault="00603A44" w:rsidP="00063292">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T</w:t>
            </w:r>
            <w:r>
              <w:rPr>
                <w:rFonts w:ascii="Arial" w:eastAsiaTheme="minorEastAsia" w:hAnsi="Arial" w:cs="Arial"/>
                <w:b/>
                <w:bCs/>
                <w:sz w:val="18"/>
                <w:szCs w:val="18"/>
              </w:rPr>
              <w:t>arget level</w:t>
            </w:r>
          </w:p>
        </w:tc>
        <w:tc>
          <w:tcPr>
            <w:tcW w:w="1474" w:type="dxa"/>
            <w:vAlign w:val="center"/>
          </w:tcPr>
          <w:p w14:paraId="187AA6F9" w14:textId="77777777" w:rsidR="00603A44" w:rsidRDefault="00603A44" w:rsidP="00063292">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P</w:t>
            </w:r>
            <w:r>
              <w:rPr>
                <w:rFonts w:ascii="Arial" w:eastAsiaTheme="minorEastAsia" w:hAnsi="Arial" w:cs="Arial"/>
                <w:b/>
                <w:bCs/>
                <w:sz w:val="18"/>
                <w:szCs w:val="18"/>
              </w:rPr>
              <w:t>ower range</w:t>
            </w:r>
          </w:p>
        </w:tc>
        <w:tc>
          <w:tcPr>
            <w:tcW w:w="1134" w:type="dxa"/>
            <w:vAlign w:val="center"/>
          </w:tcPr>
          <w:p w14:paraId="3464529C" w14:textId="750456ED" w:rsidR="00603A44" w:rsidRDefault="00603A44" w:rsidP="00063292">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R</w:t>
            </w:r>
            <w:r>
              <w:rPr>
                <w:rFonts w:ascii="Arial" w:eastAsiaTheme="minorEastAsia" w:hAnsi="Arial" w:cs="Arial"/>
                <w:b/>
                <w:bCs/>
                <w:sz w:val="18"/>
                <w:szCs w:val="18"/>
              </w:rPr>
              <w:t>elative power tolerance</w:t>
            </w:r>
          </w:p>
        </w:tc>
        <w:tc>
          <w:tcPr>
            <w:tcW w:w="1134" w:type="dxa"/>
            <w:vAlign w:val="center"/>
          </w:tcPr>
          <w:p w14:paraId="07C1EE56" w14:textId="72E5CD5D" w:rsidR="00603A44" w:rsidRDefault="00603A44" w:rsidP="00063292">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Power step size</w:t>
            </w:r>
          </w:p>
        </w:tc>
        <w:tc>
          <w:tcPr>
            <w:tcW w:w="1134" w:type="dxa"/>
            <w:vAlign w:val="center"/>
          </w:tcPr>
          <w:p w14:paraId="35E10D8B" w14:textId="77777777" w:rsidR="00603A44" w:rsidRDefault="00603A44" w:rsidP="00063292">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R</w:t>
            </w:r>
            <w:r>
              <w:rPr>
                <w:rFonts w:ascii="Arial" w:eastAsiaTheme="minorEastAsia" w:hAnsi="Arial" w:cs="Arial"/>
                <w:b/>
                <w:bCs/>
                <w:sz w:val="18"/>
                <w:szCs w:val="18"/>
              </w:rPr>
              <w:t>elative MU</w:t>
            </w:r>
          </w:p>
        </w:tc>
        <w:tc>
          <w:tcPr>
            <w:tcW w:w="1134" w:type="dxa"/>
            <w:vAlign w:val="center"/>
          </w:tcPr>
          <w:p w14:paraId="15D15F19" w14:textId="77777777" w:rsidR="00603A44" w:rsidRDefault="00603A44" w:rsidP="00063292">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P</w:t>
            </w:r>
            <w:r>
              <w:rPr>
                <w:rFonts w:ascii="Arial" w:eastAsiaTheme="minorEastAsia" w:hAnsi="Arial" w:cs="Arial"/>
                <w:b/>
                <w:bCs/>
                <w:sz w:val="18"/>
                <w:szCs w:val="18"/>
              </w:rPr>
              <w:t>w</w:t>
            </w:r>
          </w:p>
        </w:tc>
        <w:tc>
          <w:tcPr>
            <w:tcW w:w="1134" w:type="dxa"/>
            <w:vAlign w:val="center"/>
          </w:tcPr>
          <w:p w14:paraId="3E8E82A2" w14:textId="78BEE48E" w:rsidR="00603A44" w:rsidRDefault="00603A44" w:rsidP="00336A06">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A</w:t>
            </w:r>
            <w:r>
              <w:rPr>
                <w:rFonts w:ascii="Arial" w:eastAsiaTheme="minorEastAsia" w:hAnsi="Arial" w:cs="Arial"/>
                <w:b/>
                <w:bCs/>
                <w:sz w:val="18"/>
                <w:szCs w:val="18"/>
              </w:rPr>
              <w:t>bsolute MU</w:t>
            </w:r>
          </w:p>
        </w:tc>
      </w:tr>
      <w:tr w:rsidR="00603A44" w:rsidRPr="005456B1" w14:paraId="66BE9D6E" w14:textId="458E2A3A" w:rsidTr="00603A44">
        <w:trPr>
          <w:jc w:val="center"/>
        </w:trPr>
        <w:tc>
          <w:tcPr>
            <w:tcW w:w="1134" w:type="dxa"/>
            <w:tcBorders>
              <w:bottom w:val="nil"/>
            </w:tcBorders>
            <w:shd w:val="clear" w:color="auto" w:fill="auto"/>
            <w:vAlign w:val="center"/>
          </w:tcPr>
          <w:p w14:paraId="2516F9FA" w14:textId="77777777" w:rsidR="00603A44" w:rsidRPr="00946CB6" w:rsidRDefault="00603A44" w:rsidP="0006329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FR2a</w:t>
            </w:r>
          </w:p>
        </w:tc>
        <w:tc>
          <w:tcPr>
            <w:tcW w:w="1134" w:type="dxa"/>
            <w:tcBorders>
              <w:bottom w:val="nil"/>
            </w:tcBorders>
            <w:vAlign w:val="center"/>
          </w:tcPr>
          <w:p w14:paraId="7D80BB77" w14:textId="77777777" w:rsidR="00603A44" w:rsidRPr="00946CB6" w:rsidRDefault="00603A44" w:rsidP="0006329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10.4 dBm</w:t>
            </w:r>
          </w:p>
        </w:tc>
        <w:tc>
          <w:tcPr>
            <w:tcW w:w="1134" w:type="dxa"/>
            <w:tcBorders>
              <w:bottom w:val="nil"/>
            </w:tcBorders>
            <w:vAlign w:val="center"/>
          </w:tcPr>
          <w:p w14:paraId="4EA4C7A7" w14:textId="152C511C" w:rsidR="00603A44" w:rsidRDefault="00603A44" w:rsidP="0006329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 dBm</w:t>
            </w:r>
          </w:p>
        </w:tc>
        <w:tc>
          <w:tcPr>
            <w:tcW w:w="1474" w:type="dxa"/>
            <w:tcBorders>
              <w:bottom w:val="nil"/>
            </w:tcBorders>
            <w:vAlign w:val="center"/>
          </w:tcPr>
          <w:p w14:paraId="228C4296" w14:textId="77777777" w:rsidR="00603A44" w:rsidRPr="005357E4" w:rsidRDefault="00603A44" w:rsidP="00063292">
            <w:pPr>
              <w:spacing w:beforeLines="0" w:before="0" w:afterLines="0" w:after="0"/>
              <w:jc w:val="center"/>
              <w:rPr>
                <w:rFonts w:ascii="Arial" w:eastAsiaTheme="minorEastAsia" w:hAnsi="Arial" w:cs="Arial"/>
                <w:sz w:val="18"/>
                <w:szCs w:val="18"/>
                <w:vertAlign w:val="subscript"/>
              </w:rPr>
            </w:pPr>
            <w:r>
              <w:rPr>
                <w:rFonts w:ascii="Arial" w:eastAsiaTheme="minorEastAsia" w:hAnsi="Arial" w:cs="Arial" w:hint="eastAsia"/>
                <w:sz w:val="18"/>
                <w:szCs w:val="18"/>
              </w:rPr>
              <w:t>P</w:t>
            </w:r>
            <w:r>
              <w:rPr>
                <w:rFonts w:ascii="Arial" w:eastAsiaTheme="minorEastAsia" w:hAnsi="Arial" w:cs="Arial"/>
                <w:sz w:val="18"/>
                <w:szCs w:val="18"/>
                <w:vertAlign w:val="subscript"/>
              </w:rPr>
              <w:t>int</w:t>
            </w:r>
            <w:r>
              <w:rPr>
                <w:rFonts w:ascii="Arial" w:eastAsiaTheme="minorEastAsia" w:hAnsi="Arial" w:cs="Arial"/>
                <w:sz w:val="18"/>
                <w:szCs w:val="18"/>
              </w:rPr>
              <w:t xml:space="preserve"> </w:t>
            </w:r>
            <w:r w:rsidRPr="005357E4">
              <w:rPr>
                <w:rFonts w:asciiTheme="majorHAnsi" w:eastAsiaTheme="minorEastAsia" w:hAnsiTheme="majorHAnsi" w:cstheme="majorHAnsi"/>
                <w:sz w:val="18"/>
                <w:szCs w:val="18"/>
              </w:rPr>
              <w:t>≥</w:t>
            </w:r>
            <w:r>
              <w:rPr>
                <w:rFonts w:ascii="Arial" w:eastAsiaTheme="minorEastAsia" w:hAnsi="Arial" w:cs="Arial"/>
                <w:sz w:val="18"/>
                <w:szCs w:val="18"/>
              </w:rPr>
              <w:t xml:space="preserve"> P </w:t>
            </w:r>
            <w:r w:rsidRPr="005357E4">
              <w:rPr>
                <w:rFonts w:asciiTheme="majorHAnsi" w:eastAsiaTheme="minorEastAsia" w:hAnsiTheme="majorHAnsi" w:cstheme="majorHAnsi"/>
                <w:sz w:val="18"/>
                <w:szCs w:val="18"/>
              </w:rPr>
              <w:t>≥</w:t>
            </w:r>
            <w:r>
              <w:rPr>
                <w:rFonts w:ascii="Arial" w:eastAsiaTheme="minorEastAsia" w:hAnsi="Arial" w:cs="Arial"/>
                <w:sz w:val="18"/>
                <w:szCs w:val="18"/>
              </w:rPr>
              <w:t xml:space="preserve"> P</w:t>
            </w:r>
            <w:r>
              <w:rPr>
                <w:rFonts w:ascii="Arial" w:eastAsiaTheme="minorEastAsia" w:hAnsi="Arial" w:cs="Arial"/>
                <w:sz w:val="18"/>
                <w:szCs w:val="18"/>
                <w:vertAlign w:val="subscript"/>
              </w:rPr>
              <w:t>min</w:t>
            </w:r>
          </w:p>
        </w:tc>
        <w:tc>
          <w:tcPr>
            <w:tcW w:w="1134" w:type="dxa"/>
            <w:tcBorders>
              <w:bottom w:val="nil"/>
            </w:tcBorders>
            <w:vAlign w:val="center"/>
          </w:tcPr>
          <w:p w14:paraId="79E34410" w14:textId="7B432B8D" w:rsidR="00603A44" w:rsidRPr="00946CB6" w:rsidRDefault="00603A44" w:rsidP="0006329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 dB</w:t>
            </w:r>
          </w:p>
        </w:tc>
        <w:tc>
          <w:tcPr>
            <w:tcW w:w="1134" w:type="dxa"/>
            <w:tcBorders>
              <w:bottom w:val="nil"/>
            </w:tcBorders>
            <w:vAlign w:val="center"/>
          </w:tcPr>
          <w:p w14:paraId="1EB71645" w14:textId="7AC268E5" w:rsidR="00603A44" w:rsidRPr="00946CB6" w:rsidRDefault="00603A44" w:rsidP="0006329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 dB</w:t>
            </w:r>
          </w:p>
        </w:tc>
        <w:tc>
          <w:tcPr>
            <w:tcW w:w="1134" w:type="dxa"/>
            <w:tcBorders>
              <w:bottom w:val="nil"/>
            </w:tcBorders>
            <w:vAlign w:val="center"/>
          </w:tcPr>
          <w:p w14:paraId="70DE23AA" w14:textId="77777777" w:rsidR="00603A44" w:rsidRPr="00946CB6" w:rsidRDefault="00603A44" w:rsidP="0006329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.4 dB</w:t>
            </w:r>
          </w:p>
        </w:tc>
        <w:tc>
          <w:tcPr>
            <w:tcW w:w="1134" w:type="dxa"/>
            <w:tcBorders>
              <w:bottom w:val="nil"/>
            </w:tcBorders>
            <w:vAlign w:val="center"/>
          </w:tcPr>
          <w:p w14:paraId="150B1F5B" w14:textId="77777777" w:rsidR="00603A44" w:rsidRPr="00946CB6" w:rsidRDefault="00603A44" w:rsidP="0006329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r>
              <w:rPr>
                <w:rFonts w:ascii="Arial" w:eastAsiaTheme="minorEastAsia" w:hAnsi="Arial" w:cs="Arial"/>
                <w:sz w:val="18"/>
                <w:szCs w:val="18"/>
              </w:rPr>
              <w:t>.4 dB</w:t>
            </w:r>
          </w:p>
        </w:tc>
        <w:tc>
          <w:tcPr>
            <w:tcW w:w="1134" w:type="dxa"/>
            <w:tcBorders>
              <w:bottom w:val="nil"/>
            </w:tcBorders>
            <w:vAlign w:val="center"/>
          </w:tcPr>
          <w:p w14:paraId="79F6BB99" w14:textId="1BAE0123" w:rsidR="00603A44" w:rsidRDefault="00603A44" w:rsidP="00336A06">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.15 dB</w:t>
            </w:r>
          </w:p>
        </w:tc>
      </w:tr>
      <w:tr w:rsidR="00603A44" w:rsidRPr="005456B1" w14:paraId="16317E33" w14:textId="5E46C52E" w:rsidTr="00603A44">
        <w:trPr>
          <w:jc w:val="center"/>
        </w:trPr>
        <w:tc>
          <w:tcPr>
            <w:tcW w:w="1134" w:type="dxa"/>
            <w:tcBorders>
              <w:bottom w:val="single" w:sz="4" w:space="0" w:color="auto"/>
            </w:tcBorders>
            <w:shd w:val="clear" w:color="auto" w:fill="auto"/>
            <w:vAlign w:val="center"/>
          </w:tcPr>
          <w:p w14:paraId="204D4795" w14:textId="77777777" w:rsidR="00603A44" w:rsidRDefault="00603A44" w:rsidP="0006329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lastRenderedPageBreak/>
              <w:t>FR2b</w:t>
            </w:r>
          </w:p>
        </w:tc>
        <w:tc>
          <w:tcPr>
            <w:tcW w:w="1134" w:type="dxa"/>
            <w:tcBorders>
              <w:bottom w:val="single" w:sz="4" w:space="0" w:color="auto"/>
            </w:tcBorders>
            <w:vAlign w:val="center"/>
          </w:tcPr>
          <w:p w14:paraId="4FBFDF58" w14:textId="77777777" w:rsidR="00603A44" w:rsidRPr="00946CB6" w:rsidRDefault="00603A44" w:rsidP="0006329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8.6 dBm</w:t>
            </w:r>
          </w:p>
        </w:tc>
        <w:tc>
          <w:tcPr>
            <w:tcW w:w="1134" w:type="dxa"/>
            <w:tcBorders>
              <w:top w:val="nil"/>
              <w:bottom w:val="single" w:sz="4" w:space="0" w:color="auto"/>
            </w:tcBorders>
            <w:vAlign w:val="center"/>
          </w:tcPr>
          <w:p w14:paraId="0EE80000" w14:textId="6AEE187B" w:rsidR="00603A44" w:rsidRDefault="00603A44" w:rsidP="00063292">
            <w:pPr>
              <w:spacing w:beforeLines="0" w:before="0" w:afterLines="0" w:after="0"/>
              <w:jc w:val="center"/>
              <w:rPr>
                <w:rFonts w:ascii="Arial" w:eastAsiaTheme="minorEastAsia" w:hAnsi="Arial" w:cs="Arial"/>
                <w:sz w:val="18"/>
                <w:szCs w:val="18"/>
              </w:rPr>
            </w:pPr>
          </w:p>
        </w:tc>
        <w:tc>
          <w:tcPr>
            <w:tcW w:w="1474" w:type="dxa"/>
            <w:tcBorders>
              <w:top w:val="nil"/>
              <w:bottom w:val="single" w:sz="4" w:space="0" w:color="auto"/>
            </w:tcBorders>
            <w:vAlign w:val="center"/>
          </w:tcPr>
          <w:p w14:paraId="7554A8FC" w14:textId="600CED07" w:rsidR="00603A44" w:rsidRPr="00946CB6" w:rsidRDefault="00603A44" w:rsidP="00063292">
            <w:pPr>
              <w:spacing w:beforeLines="0" w:before="0" w:afterLines="0" w:after="0"/>
              <w:jc w:val="center"/>
              <w:rPr>
                <w:rFonts w:ascii="Arial" w:eastAsiaTheme="minorEastAsia" w:hAnsi="Arial" w:cs="Arial"/>
                <w:sz w:val="18"/>
                <w:szCs w:val="18"/>
              </w:rPr>
            </w:pPr>
          </w:p>
        </w:tc>
        <w:tc>
          <w:tcPr>
            <w:tcW w:w="1134" w:type="dxa"/>
            <w:tcBorders>
              <w:top w:val="nil"/>
              <w:bottom w:val="single" w:sz="4" w:space="0" w:color="auto"/>
            </w:tcBorders>
            <w:vAlign w:val="center"/>
          </w:tcPr>
          <w:p w14:paraId="4BE3B319" w14:textId="77777777" w:rsidR="00603A44" w:rsidRPr="00946CB6" w:rsidRDefault="00603A44" w:rsidP="00063292">
            <w:pPr>
              <w:spacing w:beforeLines="0" w:before="0" w:afterLines="0" w:after="0"/>
              <w:jc w:val="center"/>
              <w:rPr>
                <w:rFonts w:ascii="Arial" w:eastAsiaTheme="minorEastAsia" w:hAnsi="Arial" w:cs="Arial"/>
                <w:sz w:val="18"/>
                <w:szCs w:val="18"/>
              </w:rPr>
            </w:pPr>
          </w:p>
        </w:tc>
        <w:tc>
          <w:tcPr>
            <w:tcW w:w="1134" w:type="dxa"/>
            <w:tcBorders>
              <w:top w:val="nil"/>
              <w:bottom w:val="single" w:sz="4" w:space="0" w:color="auto"/>
            </w:tcBorders>
            <w:vAlign w:val="center"/>
          </w:tcPr>
          <w:p w14:paraId="795AA11E" w14:textId="4B2E18F3" w:rsidR="00603A44" w:rsidRPr="00946CB6" w:rsidRDefault="00603A44" w:rsidP="00063292">
            <w:pPr>
              <w:spacing w:beforeLines="0" w:before="0" w:afterLines="0" w:after="0"/>
              <w:jc w:val="center"/>
              <w:rPr>
                <w:rFonts w:ascii="Arial" w:eastAsiaTheme="minorEastAsia" w:hAnsi="Arial" w:cs="Arial"/>
                <w:sz w:val="18"/>
                <w:szCs w:val="18"/>
              </w:rPr>
            </w:pPr>
          </w:p>
        </w:tc>
        <w:tc>
          <w:tcPr>
            <w:tcW w:w="1134" w:type="dxa"/>
            <w:tcBorders>
              <w:top w:val="nil"/>
              <w:bottom w:val="single" w:sz="4" w:space="0" w:color="auto"/>
            </w:tcBorders>
            <w:vAlign w:val="center"/>
          </w:tcPr>
          <w:p w14:paraId="24E3F057" w14:textId="77777777" w:rsidR="00603A44" w:rsidRPr="00946CB6" w:rsidRDefault="00603A44" w:rsidP="00063292">
            <w:pPr>
              <w:spacing w:beforeLines="0" w:before="0" w:afterLines="0" w:after="0"/>
              <w:jc w:val="center"/>
              <w:rPr>
                <w:rFonts w:ascii="Arial" w:eastAsiaTheme="minorEastAsia" w:hAnsi="Arial" w:cs="Arial"/>
                <w:sz w:val="18"/>
                <w:szCs w:val="18"/>
              </w:rPr>
            </w:pPr>
          </w:p>
        </w:tc>
        <w:tc>
          <w:tcPr>
            <w:tcW w:w="1134" w:type="dxa"/>
            <w:tcBorders>
              <w:top w:val="nil"/>
              <w:bottom w:val="single" w:sz="4" w:space="0" w:color="auto"/>
            </w:tcBorders>
            <w:vAlign w:val="center"/>
          </w:tcPr>
          <w:p w14:paraId="5787F792" w14:textId="427FFC44" w:rsidR="00603A44" w:rsidRPr="00946CB6" w:rsidRDefault="00603A44" w:rsidP="00063292">
            <w:pPr>
              <w:spacing w:beforeLines="0" w:before="0" w:afterLines="0" w:after="0"/>
              <w:jc w:val="center"/>
              <w:rPr>
                <w:rFonts w:ascii="Arial" w:eastAsiaTheme="minorEastAsia" w:hAnsi="Arial" w:cs="Arial"/>
                <w:sz w:val="18"/>
                <w:szCs w:val="18"/>
              </w:rPr>
            </w:pPr>
          </w:p>
        </w:tc>
        <w:tc>
          <w:tcPr>
            <w:tcW w:w="1134" w:type="dxa"/>
            <w:tcBorders>
              <w:top w:val="nil"/>
              <w:bottom w:val="nil"/>
            </w:tcBorders>
            <w:vAlign w:val="center"/>
          </w:tcPr>
          <w:p w14:paraId="5C076B92" w14:textId="5EE20126" w:rsidR="00603A44" w:rsidRPr="00946CB6" w:rsidRDefault="00603A44" w:rsidP="00336A06">
            <w:pPr>
              <w:spacing w:beforeLines="0" w:before="0" w:afterLines="0" w:after="0"/>
              <w:jc w:val="center"/>
              <w:rPr>
                <w:rFonts w:ascii="Arial" w:eastAsiaTheme="minorEastAsia" w:hAnsi="Arial" w:cs="Arial"/>
                <w:sz w:val="18"/>
                <w:szCs w:val="18"/>
              </w:rPr>
            </w:pPr>
          </w:p>
        </w:tc>
      </w:tr>
      <w:tr w:rsidR="00DE50A5" w:rsidRPr="005456B1" w14:paraId="2E011B97" w14:textId="77777777" w:rsidTr="00603A44">
        <w:trPr>
          <w:jc w:val="center"/>
        </w:trPr>
        <w:tc>
          <w:tcPr>
            <w:tcW w:w="10545" w:type="dxa"/>
            <w:gridSpan w:val="9"/>
            <w:tcBorders>
              <w:top w:val="single" w:sz="4" w:space="0" w:color="auto"/>
              <w:bottom w:val="single" w:sz="4" w:space="0" w:color="auto"/>
            </w:tcBorders>
            <w:vAlign w:val="center"/>
          </w:tcPr>
          <w:p w14:paraId="130655BF" w14:textId="77777777" w:rsidR="00BD5E62" w:rsidRDefault="00BD5E62" w:rsidP="00BD5E62">
            <w:pPr>
              <w:spacing w:beforeLines="0" w:before="0" w:afterLines="0" w:after="0"/>
              <w:ind w:left="851" w:hanging="851"/>
              <w:jc w:val="both"/>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ote 1:</w:t>
            </w:r>
            <w:r>
              <w:rPr>
                <w:rFonts w:ascii="Arial" w:eastAsiaTheme="minorEastAsia" w:hAnsi="Arial" w:cs="Arial"/>
                <w:sz w:val="18"/>
                <w:szCs w:val="18"/>
              </w:rPr>
              <w:tab/>
              <w:t>P</w:t>
            </w:r>
            <w:r>
              <w:rPr>
                <w:rFonts w:ascii="Arial" w:eastAsiaTheme="minorEastAsia" w:hAnsi="Arial" w:cs="Arial"/>
                <w:sz w:val="18"/>
                <w:szCs w:val="18"/>
                <w:vertAlign w:val="subscript"/>
              </w:rPr>
              <w:t>int</w:t>
            </w:r>
            <w:r>
              <w:rPr>
                <w:rFonts w:ascii="Arial" w:eastAsiaTheme="minorEastAsia" w:hAnsi="Arial" w:cs="Arial"/>
                <w:sz w:val="18"/>
                <w:szCs w:val="18"/>
              </w:rPr>
              <w:t xml:space="preserve"> is defined as minimum peak EIRP – 12.0 dB in </w:t>
            </w:r>
            <w:r w:rsidRPr="00DE50A5">
              <w:rPr>
                <w:rFonts w:ascii="Arial" w:eastAsiaTheme="minorEastAsia" w:hAnsi="Arial" w:cs="Arial"/>
                <w:sz w:val="18"/>
                <w:szCs w:val="18"/>
              </w:rPr>
              <w:t>Table 6.3.4.2.3-2</w:t>
            </w:r>
            <w:r>
              <w:rPr>
                <w:rFonts w:ascii="Arial" w:eastAsiaTheme="minorEastAsia" w:hAnsi="Arial" w:cs="Arial"/>
                <w:sz w:val="18"/>
                <w:szCs w:val="18"/>
              </w:rPr>
              <w:t xml:space="preserve"> [7].</w:t>
            </w:r>
          </w:p>
          <w:p w14:paraId="7514434B" w14:textId="349D11AC" w:rsidR="00BD5E62" w:rsidRDefault="00BD5E62" w:rsidP="00BD5E62">
            <w:pPr>
              <w:spacing w:beforeLines="0" w:before="0" w:afterLines="0" w:after="0"/>
              <w:ind w:left="851" w:hanging="851"/>
              <w:jc w:val="both"/>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ote 2:</w:t>
            </w:r>
            <w:r>
              <w:rPr>
                <w:rFonts w:ascii="Arial" w:eastAsiaTheme="minorEastAsia" w:hAnsi="Arial" w:cs="Arial"/>
                <w:sz w:val="18"/>
                <w:szCs w:val="18"/>
              </w:rPr>
              <w:tab/>
              <w:t xml:space="preserve">Target level is according to </w:t>
            </w:r>
            <w:r w:rsidRPr="00BD5E62">
              <w:rPr>
                <w:rFonts w:ascii="Arial" w:eastAsiaTheme="minorEastAsia" w:hAnsi="Arial" w:cs="Arial"/>
                <w:sz w:val="18"/>
                <w:szCs w:val="18"/>
              </w:rPr>
              <w:t>Table 6.4.2.2.4.2-1</w:t>
            </w:r>
            <w:r>
              <w:rPr>
                <w:rFonts w:ascii="Arial" w:eastAsiaTheme="minorEastAsia" w:hAnsi="Arial" w:cs="Arial"/>
                <w:sz w:val="18"/>
                <w:szCs w:val="18"/>
              </w:rPr>
              <w:t xml:space="preserve"> [7].</w:t>
            </w:r>
          </w:p>
          <w:p w14:paraId="25669C51" w14:textId="1EDD1244" w:rsidR="00BD5E62" w:rsidRDefault="00BD5E62" w:rsidP="00BD5E62">
            <w:pPr>
              <w:spacing w:beforeLines="0" w:before="0" w:afterLines="0" w:after="0"/>
              <w:ind w:left="851" w:hanging="851"/>
              <w:jc w:val="both"/>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ote 3:</w:t>
            </w:r>
            <w:r>
              <w:rPr>
                <w:rFonts w:ascii="Arial" w:eastAsiaTheme="minorEastAsia" w:hAnsi="Arial" w:cs="Arial"/>
                <w:sz w:val="18"/>
                <w:szCs w:val="18"/>
              </w:rPr>
              <w:tab/>
              <w:t xml:space="preserve">Power range is selected according to whether the target level </w:t>
            </w:r>
            <w:r w:rsidR="00FB0EBB">
              <w:rPr>
                <w:rFonts w:ascii="Arial" w:eastAsiaTheme="minorEastAsia" w:hAnsi="Arial" w:cs="Arial"/>
                <w:sz w:val="18"/>
                <w:szCs w:val="18"/>
              </w:rPr>
              <w:t>+</w:t>
            </w:r>
            <w:r>
              <w:rPr>
                <w:rFonts w:ascii="Arial" w:eastAsiaTheme="minorEastAsia" w:hAnsi="Arial" w:cs="Arial"/>
                <w:sz w:val="18"/>
                <w:szCs w:val="18"/>
              </w:rPr>
              <w:t xml:space="preserve"> absolute MU is higher or lower than P</w:t>
            </w:r>
            <w:r>
              <w:rPr>
                <w:rFonts w:ascii="Arial" w:eastAsiaTheme="minorEastAsia" w:hAnsi="Arial" w:cs="Arial"/>
                <w:sz w:val="18"/>
                <w:szCs w:val="18"/>
                <w:vertAlign w:val="subscript"/>
              </w:rPr>
              <w:t>int</w:t>
            </w:r>
            <w:r>
              <w:rPr>
                <w:rFonts w:ascii="Arial" w:eastAsiaTheme="minorEastAsia" w:hAnsi="Arial" w:cs="Arial"/>
                <w:sz w:val="18"/>
                <w:szCs w:val="18"/>
              </w:rPr>
              <w:t>.</w:t>
            </w:r>
          </w:p>
          <w:p w14:paraId="6C87A3DE" w14:textId="77777777" w:rsidR="00BD5E62" w:rsidRDefault="00BD5E62" w:rsidP="00BD5E62">
            <w:pPr>
              <w:spacing w:beforeLines="0" w:before="0" w:afterLines="0" w:after="0"/>
              <w:ind w:left="851" w:hanging="851"/>
              <w:jc w:val="both"/>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ote 4:</w:t>
            </w:r>
            <w:r>
              <w:rPr>
                <w:rFonts w:ascii="Arial" w:eastAsiaTheme="minorEastAsia" w:hAnsi="Arial" w:cs="Arial"/>
                <w:sz w:val="18"/>
                <w:szCs w:val="18"/>
              </w:rPr>
              <w:tab/>
              <w:t xml:space="preserve">Relative power tolerance is according to </w:t>
            </w:r>
            <w:r w:rsidRPr="00DE50A5">
              <w:rPr>
                <w:rFonts w:ascii="Arial" w:eastAsiaTheme="minorEastAsia" w:hAnsi="Arial" w:cs="Arial"/>
                <w:sz w:val="18"/>
                <w:szCs w:val="18"/>
              </w:rPr>
              <w:t>Table 6.3.4.3.3-1</w:t>
            </w:r>
            <w:r>
              <w:rPr>
                <w:rFonts w:ascii="Arial" w:eastAsiaTheme="minorEastAsia" w:hAnsi="Arial" w:cs="Arial"/>
                <w:sz w:val="18"/>
                <w:szCs w:val="18"/>
              </w:rPr>
              <w:t xml:space="preserve"> and </w:t>
            </w:r>
            <w:r w:rsidRPr="00DE50A5">
              <w:rPr>
                <w:rFonts w:ascii="Arial" w:eastAsiaTheme="minorEastAsia" w:hAnsi="Arial" w:cs="Arial"/>
                <w:sz w:val="18"/>
                <w:szCs w:val="18"/>
              </w:rPr>
              <w:t>Table 6.3.4.3.3-2</w:t>
            </w:r>
            <w:r>
              <w:rPr>
                <w:rFonts w:ascii="Arial" w:eastAsiaTheme="minorEastAsia" w:hAnsi="Arial" w:cs="Arial"/>
                <w:sz w:val="18"/>
                <w:szCs w:val="18"/>
              </w:rPr>
              <w:t xml:space="preserve"> [7].</w:t>
            </w:r>
          </w:p>
          <w:p w14:paraId="2AA670B0" w14:textId="77777777" w:rsidR="00BD5E62" w:rsidRDefault="00BD5E62" w:rsidP="00BD5E62">
            <w:pPr>
              <w:spacing w:beforeLines="0" w:before="0" w:afterLines="0" w:after="0"/>
              <w:ind w:left="851" w:hanging="851"/>
              <w:jc w:val="both"/>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ote 5:</w:t>
            </w:r>
            <w:r>
              <w:rPr>
                <w:rFonts w:ascii="Arial" w:eastAsiaTheme="minorEastAsia" w:hAnsi="Arial" w:cs="Arial"/>
                <w:sz w:val="18"/>
                <w:szCs w:val="18"/>
              </w:rPr>
              <w:tab/>
              <w:t xml:space="preserve">Relative MU is according to </w:t>
            </w:r>
            <w:r w:rsidRPr="00382C7E">
              <w:rPr>
                <w:rFonts w:ascii="Arial" w:eastAsiaTheme="minorEastAsia" w:hAnsi="Arial" w:cs="Arial"/>
                <w:sz w:val="18"/>
                <w:szCs w:val="18"/>
              </w:rPr>
              <w:t>Table F.1.2-1</w:t>
            </w:r>
            <w:r>
              <w:rPr>
                <w:rFonts w:ascii="Arial" w:eastAsiaTheme="minorEastAsia" w:hAnsi="Arial" w:cs="Arial"/>
                <w:sz w:val="18"/>
                <w:szCs w:val="18"/>
              </w:rPr>
              <w:t xml:space="preserve"> [7].</w:t>
            </w:r>
          </w:p>
          <w:p w14:paraId="531DA213" w14:textId="6378AE56" w:rsidR="00DE50A5" w:rsidRDefault="00BD5E62" w:rsidP="00BD5E62">
            <w:pPr>
              <w:spacing w:beforeLines="0" w:before="0" w:afterLines="0" w:after="0"/>
              <w:ind w:left="851" w:hanging="851"/>
              <w:jc w:val="both"/>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ote 6:</w:t>
            </w:r>
            <w:r>
              <w:rPr>
                <w:rFonts w:ascii="Arial" w:eastAsiaTheme="minorEastAsia" w:hAnsi="Arial" w:cs="Arial"/>
                <w:sz w:val="18"/>
                <w:szCs w:val="18"/>
              </w:rPr>
              <w:tab/>
              <w:t xml:space="preserve">Pw is calculated as the sum of Relative power tolerance, </w:t>
            </w:r>
            <w:r w:rsidR="00F065D5">
              <w:rPr>
                <w:rFonts w:ascii="Arial" w:eastAsiaTheme="minorEastAsia" w:hAnsi="Arial" w:cs="Arial"/>
                <w:sz w:val="18"/>
                <w:szCs w:val="18"/>
              </w:rPr>
              <w:t xml:space="preserve">Power step size, </w:t>
            </w:r>
            <w:r>
              <w:rPr>
                <w:rFonts w:ascii="Arial" w:eastAsiaTheme="minorEastAsia" w:hAnsi="Arial" w:cs="Arial"/>
                <w:sz w:val="18"/>
                <w:szCs w:val="18"/>
              </w:rPr>
              <w:t>and Relative MU.</w:t>
            </w:r>
          </w:p>
          <w:p w14:paraId="12F3CCB6" w14:textId="30CAAA83" w:rsidR="00BD5E62" w:rsidRPr="00BD5E62" w:rsidRDefault="00BD5E62" w:rsidP="00BD5E62">
            <w:pPr>
              <w:spacing w:beforeLines="0" w:before="0" w:afterLines="0" w:after="0"/>
              <w:ind w:left="851" w:hanging="851"/>
              <w:jc w:val="both"/>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ote 7:</w:t>
            </w:r>
            <w:r>
              <w:rPr>
                <w:rFonts w:ascii="Arial" w:eastAsiaTheme="minorEastAsia" w:hAnsi="Arial" w:cs="Arial"/>
                <w:sz w:val="18"/>
                <w:szCs w:val="18"/>
              </w:rPr>
              <w:tab/>
              <w:t xml:space="preserve">Absolute MU is according to </w:t>
            </w:r>
            <w:r w:rsidRPr="00382C7E">
              <w:rPr>
                <w:rFonts w:ascii="Arial" w:eastAsiaTheme="minorEastAsia" w:hAnsi="Arial" w:cs="Arial"/>
                <w:sz w:val="18"/>
                <w:szCs w:val="18"/>
              </w:rPr>
              <w:t>Table F.1.2-1</w:t>
            </w:r>
            <w:r>
              <w:rPr>
                <w:rFonts w:ascii="Arial" w:eastAsiaTheme="minorEastAsia" w:hAnsi="Arial" w:cs="Arial"/>
                <w:sz w:val="18"/>
                <w:szCs w:val="18"/>
              </w:rPr>
              <w:t xml:space="preserve"> [7].</w:t>
            </w:r>
          </w:p>
        </w:tc>
      </w:tr>
    </w:tbl>
    <w:p w14:paraId="147FB0E5" w14:textId="77777777" w:rsidR="00286904" w:rsidRDefault="00286904" w:rsidP="00286904">
      <w:pPr>
        <w:spacing w:before="120" w:after="120"/>
        <w:rPr>
          <w:rFonts w:eastAsiaTheme="minorEastAsia"/>
        </w:rPr>
      </w:pPr>
    </w:p>
    <w:p w14:paraId="333CAB62" w14:textId="2D327F04" w:rsidR="00EC116B" w:rsidRPr="009B72F6" w:rsidRDefault="00EC116B" w:rsidP="00EC116B">
      <w:pPr>
        <w:spacing w:before="120" w:after="120"/>
        <w:rPr>
          <w:rFonts w:eastAsiaTheme="minorEastAsia"/>
          <w:vertAlign w:val="subscript"/>
        </w:rPr>
      </w:pPr>
      <w:r>
        <w:rPr>
          <w:rFonts w:eastAsiaTheme="minorEastAsia"/>
          <w:b/>
          <w:bCs/>
        </w:rPr>
        <w:t>In-band</w:t>
      </w:r>
      <w:r w:rsidR="007536BA">
        <w:rPr>
          <w:rFonts w:eastAsiaTheme="minorEastAsia" w:hint="eastAsia"/>
          <w:b/>
          <w:bCs/>
        </w:rPr>
        <w:t xml:space="preserve"> </w:t>
      </w:r>
      <w:r w:rsidR="007536BA">
        <w:rPr>
          <w:rFonts w:eastAsiaTheme="minorEastAsia"/>
          <w:b/>
          <w:bCs/>
        </w:rPr>
        <w:t>emissions</w:t>
      </w:r>
      <w:r>
        <w:rPr>
          <w:rFonts w:eastAsiaTheme="minorEastAsia"/>
        </w:rPr>
        <w:t xml:space="preserve">: </w:t>
      </w:r>
      <w:r w:rsidR="006762D7">
        <w:rPr>
          <w:rFonts w:eastAsiaTheme="minorEastAsia"/>
        </w:rPr>
        <w:t>All of target level, relaxation, and MU is FFS for this test case. Analysis on Pw is skipped in this paper.</w:t>
      </w:r>
    </w:p>
    <w:p w14:paraId="7D3D096B" w14:textId="77777777" w:rsidR="00286904" w:rsidRDefault="00286904" w:rsidP="00286904">
      <w:pPr>
        <w:spacing w:before="120" w:after="120"/>
        <w:rPr>
          <w:rFonts w:eastAsiaTheme="minorEastAsia"/>
        </w:rPr>
      </w:pPr>
    </w:p>
    <w:p w14:paraId="28459E8F" w14:textId="4A6AA476" w:rsidR="00FB0EBB" w:rsidRDefault="006762D7" w:rsidP="006762D7">
      <w:pPr>
        <w:spacing w:before="120" w:after="120"/>
        <w:rPr>
          <w:rFonts w:eastAsiaTheme="minorEastAsia"/>
        </w:rPr>
      </w:pPr>
      <w:r w:rsidRPr="00E46162">
        <w:rPr>
          <w:rFonts w:eastAsiaTheme="minorEastAsia"/>
          <w:b/>
          <w:bCs/>
        </w:rPr>
        <w:t>ACS</w:t>
      </w:r>
      <w:r w:rsidRPr="00E46162">
        <w:rPr>
          <w:rFonts w:eastAsiaTheme="minorEastAsia"/>
        </w:rPr>
        <w:t xml:space="preserve">: </w:t>
      </w:r>
      <w:r w:rsidRPr="00D4006F">
        <w:rPr>
          <w:rFonts w:eastAsiaTheme="minorEastAsia"/>
        </w:rPr>
        <w:t xml:space="preserve">According to the test procedure, measured UE output should be within the range of (target level </w:t>
      </w:r>
      <w:r w:rsidR="00E46162" w:rsidRPr="00D4006F">
        <w:rPr>
          <w:rFonts w:eastAsiaTheme="minorEastAsia"/>
        </w:rPr>
        <w:t>-</w:t>
      </w:r>
      <w:r w:rsidRPr="00D4006F">
        <w:rPr>
          <w:rFonts w:eastAsiaTheme="minorEastAsia"/>
        </w:rPr>
        <w:t xml:space="preserve"> absolute MU) to (target level </w:t>
      </w:r>
      <w:r w:rsidR="00E46162" w:rsidRPr="00D4006F">
        <w:rPr>
          <w:rFonts w:eastAsiaTheme="minorEastAsia"/>
        </w:rPr>
        <w:t>-</w:t>
      </w:r>
      <w:r w:rsidRPr="00D4006F">
        <w:rPr>
          <w:rFonts w:eastAsiaTheme="minorEastAsia"/>
        </w:rPr>
        <w:t xml:space="preserve"> absolute MU </w:t>
      </w:r>
      <w:r w:rsidR="00E46162" w:rsidRPr="00D4006F">
        <w:rPr>
          <w:rFonts w:eastAsiaTheme="minorEastAsia"/>
        </w:rPr>
        <w:t>-</w:t>
      </w:r>
      <w:r w:rsidRPr="00D4006F">
        <w:rPr>
          <w:rFonts w:eastAsiaTheme="minorEastAsia"/>
        </w:rPr>
        <w:t xml:space="preserve"> Pw). </w:t>
      </w:r>
      <w:r w:rsidRPr="00286904">
        <w:rPr>
          <w:rFonts w:eastAsiaTheme="minorEastAsia"/>
        </w:rPr>
        <w:t xml:space="preserve">Following table shows the summary of target level, Pw, and absolute MU at each </w:t>
      </w:r>
      <w:r w:rsidR="001C3C18" w:rsidRPr="00286904">
        <w:rPr>
          <w:rFonts w:eastAsiaTheme="minorEastAsia"/>
        </w:rPr>
        <w:t>condition</w:t>
      </w:r>
      <w:r w:rsidR="00FB0EBB">
        <w:rPr>
          <w:rFonts w:eastAsiaTheme="minorEastAsia"/>
        </w:rPr>
        <w:t>.</w:t>
      </w:r>
      <w:r w:rsidR="00F065D5" w:rsidRPr="00F065D5">
        <w:rPr>
          <w:rFonts w:eastAsiaTheme="minorEastAsia"/>
        </w:rPr>
        <w:t xml:space="preserve"> </w:t>
      </w:r>
      <w:r w:rsidR="00F065D5">
        <w:rPr>
          <w:rFonts w:eastAsiaTheme="minorEastAsia"/>
        </w:rPr>
        <w:t xml:space="preserve">Note that </w:t>
      </w:r>
      <w:r w:rsidR="00F065D5" w:rsidRPr="00BB742F">
        <w:rPr>
          <w:rFonts w:eastAsiaTheme="minorEastAsia"/>
        </w:rPr>
        <w:t xml:space="preserve">analysis on Pw is skipped </w:t>
      </w:r>
      <w:r w:rsidR="002511EA">
        <w:rPr>
          <w:rFonts w:eastAsiaTheme="minorEastAsia"/>
        </w:rPr>
        <w:t xml:space="preserve">for Case 1 and CBW </w:t>
      </w:r>
      <w:r w:rsidR="002511EA" w:rsidRPr="002511EA">
        <w:rPr>
          <w:rFonts w:eastAsiaTheme="minorEastAsia"/>
        </w:rPr>
        <w:t>≥</w:t>
      </w:r>
      <w:r w:rsidR="002511EA">
        <w:rPr>
          <w:rFonts w:eastAsiaTheme="minorEastAsia"/>
        </w:rPr>
        <w:t xml:space="preserve"> 200 MHz, and Case 2 </w:t>
      </w:r>
      <w:r w:rsidR="00F065D5" w:rsidRPr="00BB742F">
        <w:rPr>
          <w:rFonts w:eastAsiaTheme="minorEastAsia"/>
        </w:rPr>
        <w:t>in this paper</w:t>
      </w:r>
      <w:r w:rsidR="00F065D5">
        <w:rPr>
          <w:rFonts w:eastAsiaTheme="minorEastAsia"/>
        </w:rPr>
        <w:t xml:space="preserve">, because </w:t>
      </w:r>
      <w:r w:rsidR="002511EA">
        <w:rPr>
          <w:rFonts w:eastAsiaTheme="minorEastAsia"/>
        </w:rPr>
        <w:t>the core requirements for these conditions</w:t>
      </w:r>
      <w:r w:rsidR="00F065D5">
        <w:rPr>
          <w:rFonts w:eastAsiaTheme="minorEastAsia"/>
        </w:rPr>
        <w:t xml:space="preserve"> </w:t>
      </w:r>
      <w:r w:rsidR="002511EA">
        <w:rPr>
          <w:rFonts w:eastAsiaTheme="minorEastAsia"/>
        </w:rPr>
        <w:t>are</w:t>
      </w:r>
      <w:r w:rsidR="00F065D5">
        <w:rPr>
          <w:rFonts w:eastAsiaTheme="minorEastAsia"/>
        </w:rPr>
        <w:t xml:space="preserve"> not testable due to testability issue.</w:t>
      </w:r>
    </w:p>
    <w:p w14:paraId="41640C21" w14:textId="5B5A2660" w:rsidR="006762D7" w:rsidRPr="00286904" w:rsidRDefault="006762D7" w:rsidP="006762D7">
      <w:pPr>
        <w:pStyle w:val="Caption"/>
        <w:jc w:val="center"/>
      </w:pPr>
      <w:r w:rsidRPr="00286904">
        <w:t xml:space="preserve">Table </w:t>
      </w:r>
      <w:r w:rsidR="00000000">
        <w:fldChar w:fldCharType="begin"/>
      </w:r>
      <w:r w:rsidR="00000000">
        <w:instrText xml:space="preserve"> SEQ Table \* ARABIC </w:instrText>
      </w:r>
      <w:r w:rsidR="00000000">
        <w:fldChar w:fldCharType="separate"/>
      </w:r>
      <w:r w:rsidR="00F607FF">
        <w:rPr>
          <w:noProof/>
        </w:rPr>
        <w:t>3</w:t>
      </w:r>
      <w:r w:rsidR="00000000">
        <w:rPr>
          <w:noProof/>
        </w:rPr>
        <w:fldChar w:fldCharType="end"/>
      </w:r>
      <w:r w:rsidRPr="00286904">
        <w:t xml:space="preserve"> Target level and Pw in </w:t>
      </w:r>
      <w:r w:rsidR="00286904" w:rsidRPr="00286904">
        <w:t>ACS</w:t>
      </w:r>
      <w:r w:rsidR="006E510C">
        <w:t xml:space="preserve"> (Case 1)</w:t>
      </w:r>
    </w:p>
    <w:tbl>
      <w:tblPr>
        <w:tblStyle w:val="TableGrid"/>
        <w:tblW w:w="10659" w:type="dxa"/>
        <w:jc w:val="center"/>
        <w:tblLayout w:type="fixed"/>
        <w:tblLook w:val="04A0" w:firstRow="1" w:lastRow="0" w:firstColumn="1" w:lastColumn="0" w:noHBand="0" w:noVBand="1"/>
      </w:tblPr>
      <w:tblGrid>
        <w:gridCol w:w="1134"/>
        <w:gridCol w:w="1134"/>
        <w:gridCol w:w="1247"/>
        <w:gridCol w:w="1474"/>
        <w:gridCol w:w="1134"/>
        <w:gridCol w:w="1134"/>
        <w:gridCol w:w="1134"/>
        <w:gridCol w:w="1134"/>
        <w:gridCol w:w="1134"/>
      </w:tblGrid>
      <w:tr w:rsidR="00603A44" w:rsidRPr="006762D7" w14:paraId="19CD4FFC" w14:textId="77777777" w:rsidTr="00603A44">
        <w:trPr>
          <w:trHeight w:val="312"/>
          <w:jc w:val="center"/>
        </w:trPr>
        <w:tc>
          <w:tcPr>
            <w:tcW w:w="1134" w:type="dxa"/>
            <w:vAlign w:val="center"/>
          </w:tcPr>
          <w:p w14:paraId="3F5C6899" w14:textId="77777777" w:rsidR="00603A44" w:rsidRPr="00286904" w:rsidRDefault="00603A44" w:rsidP="00F065D5">
            <w:pPr>
              <w:spacing w:beforeLines="0" w:before="0" w:afterLines="0" w:after="0"/>
              <w:jc w:val="center"/>
              <w:rPr>
                <w:rFonts w:ascii="Arial" w:eastAsiaTheme="minorEastAsia" w:hAnsi="Arial" w:cs="Arial"/>
                <w:b/>
                <w:bCs/>
                <w:sz w:val="18"/>
                <w:szCs w:val="18"/>
              </w:rPr>
            </w:pPr>
            <w:r w:rsidRPr="00286904">
              <w:rPr>
                <w:rFonts w:ascii="Arial" w:eastAsiaTheme="minorEastAsia" w:hAnsi="Arial" w:cs="Arial"/>
                <w:b/>
                <w:bCs/>
                <w:sz w:val="18"/>
                <w:szCs w:val="18"/>
              </w:rPr>
              <w:t>Frequency sub-range</w:t>
            </w:r>
          </w:p>
        </w:tc>
        <w:tc>
          <w:tcPr>
            <w:tcW w:w="1134" w:type="dxa"/>
            <w:vAlign w:val="center"/>
          </w:tcPr>
          <w:p w14:paraId="5725951D" w14:textId="77777777" w:rsidR="00603A44" w:rsidRPr="00286904" w:rsidRDefault="00603A44" w:rsidP="00F065D5">
            <w:pPr>
              <w:spacing w:beforeLines="0" w:before="0" w:afterLines="0" w:after="0"/>
              <w:jc w:val="center"/>
              <w:rPr>
                <w:rFonts w:ascii="Arial" w:eastAsiaTheme="minorEastAsia" w:hAnsi="Arial" w:cs="Arial"/>
                <w:b/>
                <w:bCs/>
                <w:sz w:val="18"/>
                <w:szCs w:val="18"/>
                <w:vertAlign w:val="subscript"/>
              </w:rPr>
            </w:pPr>
            <w:r w:rsidRPr="00286904">
              <w:rPr>
                <w:rFonts w:ascii="Arial" w:eastAsiaTheme="minorEastAsia" w:hAnsi="Arial" w:cs="Arial" w:hint="eastAsia"/>
                <w:b/>
                <w:bCs/>
                <w:sz w:val="18"/>
                <w:szCs w:val="18"/>
              </w:rPr>
              <w:t>P</w:t>
            </w:r>
            <w:r w:rsidRPr="00286904">
              <w:rPr>
                <w:rFonts w:ascii="Arial" w:eastAsiaTheme="minorEastAsia" w:hAnsi="Arial" w:cs="Arial"/>
                <w:b/>
                <w:bCs/>
                <w:sz w:val="18"/>
                <w:szCs w:val="18"/>
                <w:vertAlign w:val="subscript"/>
              </w:rPr>
              <w:t>int</w:t>
            </w:r>
          </w:p>
        </w:tc>
        <w:tc>
          <w:tcPr>
            <w:tcW w:w="1247" w:type="dxa"/>
            <w:vAlign w:val="center"/>
          </w:tcPr>
          <w:p w14:paraId="57D66A14" w14:textId="7E94BB65" w:rsidR="00603A44" w:rsidRPr="00A228FB" w:rsidRDefault="00603A44" w:rsidP="00F065D5">
            <w:pPr>
              <w:spacing w:beforeLines="0" w:before="0" w:afterLines="0" w:after="0"/>
              <w:jc w:val="center"/>
              <w:rPr>
                <w:rFonts w:ascii="Arial" w:eastAsiaTheme="minorEastAsia" w:hAnsi="Arial" w:cs="Arial"/>
                <w:b/>
                <w:bCs/>
                <w:sz w:val="18"/>
                <w:szCs w:val="18"/>
                <w:vertAlign w:val="superscript"/>
              </w:rPr>
            </w:pPr>
            <w:r w:rsidRPr="00286904">
              <w:rPr>
                <w:rFonts w:ascii="Arial" w:eastAsiaTheme="minorEastAsia" w:hAnsi="Arial" w:cs="Arial" w:hint="eastAsia"/>
                <w:b/>
                <w:bCs/>
                <w:sz w:val="18"/>
                <w:szCs w:val="18"/>
              </w:rPr>
              <w:t>T</w:t>
            </w:r>
            <w:r w:rsidRPr="00286904">
              <w:rPr>
                <w:rFonts w:ascii="Arial" w:eastAsiaTheme="minorEastAsia" w:hAnsi="Arial" w:cs="Arial"/>
                <w:b/>
                <w:bCs/>
                <w:sz w:val="18"/>
                <w:szCs w:val="18"/>
              </w:rPr>
              <w:t>arget level</w:t>
            </w:r>
          </w:p>
        </w:tc>
        <w:tc>
          <w:tcPr>
            <w:tcW w:w="1474" w:type="dxa"/>
            <w:vAlign w:val="center"/>
          </w:tcPr>
          <w:p w14:paraId="57B0545C" w14:textId="77777777" w:rsidR="00603A44" w:rsidRPr="00286904" w:rsidRDefault="00603A44" w:rsidP="00F065D5">
            <w:pPr>
              <w:spacing w:beforeLines="0" w:before="0" w:afterLines="0" w:after="0"/>
              <w:jc w:val="center"/>
              <w:rPr>
                <w:rFonts w:ascii="Arial" w:eastAsiaTheme="minorEastAsia" w:hAnsi="Arial" w:cs="Arial"/>
                <w:b/>
                <w:bCs/>
                <w:sz w:val="18"/>
                <w:szCs w:val="18"/>
              </w:rPr>
            </w:pPr>
            <w:r w:rsidRPr="00286904">
              <w:rPr>
                <w:rFonts w:ascii="Arial" w:eastAsiaTheme="minorEastAsia" w:hAnsi="Arial" w:cs="Arial" w:hint="eastAsia"/>
                <w:b/>
                <w:bCs/>
                <w:sz w:val="18"/>
                <w:szCs w:val="18"/>
              </w:rPr>
              <w:t>P</w:t>
            </w:r>
            <w:r w:rsidRPr="00286904">
              <w:rPr>
                <w:rFonts w:ascii="Arial" w:eastAsiaTheme="minorEastAsia" w:hAnsi="Arial" w:cs="Arial"/>
                <w:b/>
                <w:bCs/>
                <w:sz w:val="18"/>
                <w:szCs w:val="18"/>
              </w:rPr>
              <w:t>ower range</w:t>
            </w:r>
          </w:p>
        </w:tc>
        <w:tc>
          <w:tcPr>
            <w:tcW w:w="1134" w:type="dxa"/>
            <w:vAlign w:val="center"/>
          </w:tcPr>
          <w:p w14:paraId="22A1381F" w14:textId="04DCBAB6" w:rsidR="00603A44" w:rsidRPr="00286904" w:rsidRDefault="00603A44" w:rsidP="00F065D5">
            <w:pPr>
              <w:spacing w:beforeLines="0" w:before="0" w:afterLines="0" w:after="0"/>
              <w:jc w:val="center"/>
              <w:rPr>
                <w:rFonts w:ascii="Arial" w:eastAsiaTheme="minorEastAsia" w:hAnsi="Arial" w:cs="Arial"/>
                <w:b/>
                <w:bCs/>
                <w:sz w:val="18"/>
                <w:szCs w:val="18"/>
              </w:rPr>
            </w:pPr>
            <w:r w:rsidRPr="00461E5B">
              <w:rPr>
                <w:rFonts w:ascii="Arial" w:eastAsiaTheme="minorEastAsia" w:hAnsi="Arial" w:cs="Arial" w:hint="eastAsia"/>
                <w:b/>
                <w:bCs/>
                <w:sz w:val="18"/>
                <w:szCs w:val="18"/>
              </w:rPr>
              <w:t>R</w:t>
            </w:r>
            <w:r w:rsidRPr="00461E5B">
              <w:rPr>
                <w:rFonts w:ascii="Arial" w:eastAsiaTheme="minorEastAsia" w:hAnsi="Arial" w:cs="Arial"/>
                <w:b/>
                <w:bCs/>
                <w:sz w:val="18"/>
                <w:szCs w:val="18"/>
              </w:rPr>
              <w:t>elative power tolerance</w:t>
            </w:r>
          </w:p>
        </w:tc>
        <w:tc>
          <w:tcPr>
            <w:tcW w:w="1134" w:type="dxa"/>
            <w:vAlign w:val="center"/>
          </w:tcPr>
          <w:p w14:paraId="1DF2C9EA" w14:textId="2D5B0077" w:rsidR="00603A44" w:rsidRPr="00461E5B" w:rsidRDefault="00603A44" w:rsidP="00F065D5">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Power step size</w:t>
            </w:r>
          </w:p>
        </w:tc>
        <w:tc>
          <w:tcPr>
            <w:tcW w:w="1134" w:type="dxa"/>
            <w:vAlign w:val="center"/>
          </w:tcPr>
          <w:p w14:paraId="0638E8E2" w14:textId="77777777" w:rsidR="00603A44" w:rsidRPr="00286904" w:rsidRDefault="00603A44" w:rsidP="00F065D5">
            <w:pPr>
              <w:spacing w:beforeLines="0" w:before="0" w:afterLines="0" w:after="0"/>
              <w:jc w:val="center"/>
              <w:rPr>
                <w:rFonts w:ascii="Arial" w:eastAsiaTheme="minorEastAsia" w:hAnsi="Arial" w:cs="Arial"/>
                <w:b/>
                <w:bCs/>
                <w:sz w:val="18"/>
                <w:szCs w:val="18"/>
              </w:rPr>
            </w:pPr>
            <w:r w:rsidRPr="00286904">
              <w:rPr>
                <w:rFonts w:ascii="Arial" w:eastAsiaTheme="minorEastAsia" w:hAnsi="Arial" w:cs="Arial" w:hint="eastAsia"/>
                <w:b/>
                <w:bCs/>
                <w:sz w:val="18"/>
                <w:szCs w:val="18"/>
              </w:rPr>
              <w:t>R</w:t>
            </w:r>
            <w:r w:rsidRPr="00286904">
              <w:rPr>
                <w:rFonts w:ascii="Arial" w:eastAsiaTheme="minorEastAsia" w:hAnsi="Arial" w:cs="Arial"/>
                <w:b/>
                <w:bCs/>
                <w:sz w:val="18"/>
                <w:szCs w:val="18"/>
              </w:rPr>
              <w:t>elative MU</w:t>
            </w:r>
          </w:p>
        </w:tc>
        <w:tc>
          <w:tcPr>
            <w:tcW w:w="1134" w:type="dxa"/>
            <w:vAlign w:val="center"/>
          </w:tcPr>
          <w:p w14:paraId="504AD588" w14:textId="77777777" w:rsidR="00603A44" w:rsidRPr="00286904" w:rsidRDefault="00603A44" w:rsidP="00F065D5">
            <w:pPr>
              <w:spacing w:beforeLines="0" w:before="0" w:afterLines="0" w:after="0"/>
              <w:jc w:val="center"/>
              <w:rPr>
                <w:rFonts w:ascii="Arial" w:eastAsiaTheme="minorEastAsia" w:hAnsi="Arial" w:cs="Arial"/>
                <w:b/>
                <w:bCs/>
                <w:sz w:val="18"/>
                <w:szCs w:val="18"/>
              </w:rPr>
            </w:pPr>
            <w:r w:rsidRPr="00286904">
              <w:rPr>
                <w:rFonts w:ascii="Arial" w:eastAsiaTheme="minorEastAsia" w:hAnsi="Arial" w:cs="Arial" w:hint="eastAsia"/>
                <w:b/>
                <w:bCs/>
                <w:sz w:val="18"/>
                <w:szCs w:val="18"/>
              </w:rPr>
              <w:t>P</w:t>
            </w:r>
            <w:r w:rsidRPr="00286904">
              <w:rPr>
                <w:rFonts w:ascii="Arial" w:eastAsiaTheme="minorEastAsia" w:hAnsi="Arial" w:cs="Arial"/>
                <w:b/>
                <w:bCs/>
                <w:sz w:val="18"/>
                <w:szCs w:val="18"/>
              </w:rPr>
              <w:t>w</w:t>
            </w:r>
          </w:p>
        </w:tc>
        <w:tc>
          <w:tcPr>
            <w:tcW w:w="1134" w:type="dxa"/>
            <w:vAlign w:val="center"/>
          </w:tcPr>
          <w:p w14:paraId="61EE9B6B" w14:textId="77777777" w:rsidR="00603A44" w:rsidRPr="00286904" w:rsidRDefault="00603A44" w:rsidP="00F065D5">
            <w:pPr>
              <w:spacing w:beforeLines="0" w:before="0" w:afterLines="0" w:after="0"/>
              <w:jc w:val="center"/>
              <w:rPr>
                <w:rFonts w:ascii="Arial" w:eastAsiaTheme="minorEastAsia" w:hAnsi="Arial" w:cs="Arial"/>
                <w:b/>
                <w:bCs/>
                <w:sz w:val="18"/>
                <w:szCs w:val="18"/>
              </w:rPr>
            </w:pPr>
            <w:r w:rsidRPr="00286904">
              <w:rPr>
                <w:rFonts w:ascii="Arial" w:eastAsiaTheme="minorEastAsia" w:hAnsi="Arial" w:cs="Arial" w:hint="eastAsia"/>
                <w:b/>
                <w:bCs/>
                <w:sz w:val="18"/>
                <w:szCs w:val="18"/>
              </w:rPr>
              <w:t>A</w:t>
            </w:r>
            <w:r w:rsidRPr="00286904">
              <w:rPr>
                <w:rFonts w:ascii="Arial" w:eastAsiaTheme="minorEastAsia" w:hAnsi="Arial" w:cs="Arial"/>
                <w:b/>
                <w:bCs/>
                <w:sz w:val="18"/>
                <w:szCs w:val="18"/>
              </w:rPr>
              <w:t>bsolute MU</w:t>
            </w:r>
          </w:p>
        </w:tc>
      </w:tr>
      <w:tr w:rsidR="00603A44" w:rsidRPr="00286904" w14:paraId="5C4A5EA1" w14:textId="77777777" w:rsidTr="00603A44">
        <w:trPr>
          <w:jc w:val="center"/>
        </w:trPr>
        <w:tc>
          <w:tcPr>
            <w:tcW w:w="1134" w:type="dxa"/>
            <w:tcBorders>
              <w:bottom w:val="nil"/>
            </w:tcBorders>
            <w:shd w:val="clear" w:color="auto" w:fill="auto"/>
            <w:vAlign w:val="center"/>
          </w:tcPr>
          <w:p w14:paraId="418D0E9A" w14:textId="77777777" w:rsidR="00603A44" w:rsidRPr="00286904" w:rsidRDefault="00603A44" w:rsidP="00F065D5">
            <w:pPr>
              <w:spacing w:beforeLines="0" w:before="0" w:afterLines="0" w:after="0"/>
              <w:jc w:val="center"/>
              <w:rPr>
                <w:rFonts w:ascii="Arial" w:eastAsiaTheme="minorEastAsia" w:hAnsi="Arial" w:cs="Arial"/>
                <w:sz w:val="18"/>
                <w:szCs w:val="18"/>
              </w:rPr>
            </w:pPr>
            <w:r w:rsidRPr="00286904">
              <w:rPr>
                <w:rFonts w:ascii="Arial" w:eastAsiaTheme="minorEastAsia" w:hAnsi="Arial" w:cs="Arial"/>
                <w:sz w:val="18"/>
                <w:szCs w:val="18"/>
              </w:rPr>
              <w:t>FR2a</w:t>
            </w:r>
          </w:p>
        </w:tc>
        <w:tc>
          <w:tcPr>
            <w:tcW w:w="1134" w:type="dxa"/>
            <w:tcBorders>
              <w:bottom w:val="nil"/>
            </w:tcBorders>
            <w:vAlign w:val="center"/>
          </w:tcPr>
          <w:p w14:paraId="5B75F625" w14:textId="77777777" w:rsidR="00603A44" w:rsidRPr="00286904" w:rsidRDefault="00603A44" w:rsidP="00F065D5">
            <w:pPr>
              <w:spacing w:beforeLines="0" w:before="0" w:afterLines="0" w:after="0"/>
              <w:jc w:val="center"/>
              <w:rPr>
                <w:rFonts w:ascii="Arial" w:eastAsiaTheme="minorEastAsia" w:hAnsi="Arial" w:cs="Arial"/>
                <w:sz w:val="18"/>
                <w:szCs w:val="18"/>
              </w:rPr>
            </w:pPr>
            <w:r w:rsidRPr="00286904">
              <w:rPr>
                <w:rFonts w:ascii="Arial" w:eastAsiaTheme="minorEastAsia" w:hAnsi="Arial" w:cs="Arial"/>
                <w:sz w:val="18"/>
                <w:szCs w:val="18"/>
              </w:rPr>
              <w:t>10.4 dBm</w:t>
            </w:r>
          </w:p>
        </w:tc>
        <w:tc>
          <w:tcPr>
            <w:tcW w:w="1247" w:type="dxa"/>
            <w:tcBorders>
              <w:bottom w:val="single" w:sz="4" w:space="0" w:color="auto"/>
            </w:tcBorders>
            <w:vAlign w:val="center"/>
          </w:tcPr>
          <w:p w14:paraId="5770DF3A" w14:textId="498B42F6" w:rsidR="00603A44" w:rsidRPr="00A228FB" w:rsidRDefault="00603A44" w:rsidP="00F065D5">
            <w:pPr>
              <w:spacing w:beforeLines="0" w:before="0" w:afterLines="0" w:after="0"/>
              <w:jc w:val="center"/>
              <w:rPr>
                <w:rFonts w:ascii="Arial" w:eastAsiaTheme="minorEastAsia" w:hAnsi="Arial" w:cs="Arial"/>
                <w:sz w:val="18"/>
                <w:szCs w:val="18"/>
                <w:vertAlign w:val="superscript"/>
              </w:rPr>
            </w:pPr>
            <w:r w:rsidRPr="00286904">
              <w:rPr>
                <w:rFonts w:asciiTheme="majorHAnsi" w:eastAsiaTheme="minorEastAsia" w:hAnsiTheme="majorHAnsi" w:cstheme="majorHAnsi"/>
                <w:sz w:val="18"/>
                <w:szCs w:val="18"/>
              </w:rPr>
              <w:t>≥</w:t>
            </w:r>
            <w:r>
              <w:rPr>
                <w:rFonts w:asciiTheme="majorHAnsi" w:eastAsiaTheme="minorEastAsia" w:hAnsiTheme="majorHAnsi" w:cstheme="majorHAnsi"/>
                <w:sz w:val="18"/>
                <w:szCs w:val="18"/>
              </w:rPr>
              <w:t xml:space="preserve"> 14.15</w:t>
            </w:r>
            <w:r w:rsidRPr="00286904">
              <w:rPr>
                <w:rFonts w:ascii="Arial" w:eastAsiaTheme="minorEastAsia" w:hAnsi="Arial" w:cs="Arial"/>
                <w:sz w:val="18"/>
                <w:szCs w:val="18"/>
              </w:rPr>
              <w:t xml:space="preserve"> dBm</w:t>
            </w:r>
          </w:p>
        </w:tc>
        <w:tc>
          <w:tcPr>
            <w:tcW w:w="1474" w:type="dxa"/>
            <w:tcBorders>
              <w:bottom w:val="nil"/>
            </w:tcBorders>
            <w:vAlign w:val="center"/>
          </w:tcPr>
          <w:p w14:paraId="2030A298" w14:textId="6049881B" w:rsidR="00603A44" w:rsidRPr="00286904" w:rsidRDefault="00603A44" w:rsidP="00F065D5">
            <w:pPr>
              <w:spacing w:beforeLines="0" w:before="0" w:afterLines="0" w:after="0"/>
              <w:jc w:val="center"/>
              <w:rPr>
                <w:rFonts w:ascii="Arial" w:eastAsiaTheme="minorEastAsia" w:hAnsi="Arial" w:cs="Arial"/>
                <w:sz w:val="18"/>
                <w:szCs w:val="18"/>
                <w:vertAlign w:val="subscript"/>
              </w:rPr>
            </w:pPr>
            <w:r>
              <w:rPr>
                <w:rFonts w:ascii="Arial" w:eastAsiaTheme="minorEastAsia" w:hAnsi="Arial" w:cs="Arial" w:hint="eastAsia"/>
                <w:sz w:val="18"/>
                <w:szCs w:val="18"/>
              </w:rPr>
              <w:t>P</w:t>
            </w:r>
            <w:r>
              <w:rPr>
                <w:rFonts w:ascii="Arial" w:eastAsiaTheme="minorEastAsia" w:hAnsi="Arial" w:cs="Arial"/>
                <w:sz w:val="18"/>
                <w:szCs w:val="18"/>
                <w:vertAlign w:val="subscript"/>
              </w:rPr>
              <w:t>int</w:t>
            </w:r>
            <w:r>
              <w:rPr>
                <w:rFonts w:ascii="Arial" w:eastAsiaTheme="minorEastAsia" w:hAnsi="Arial" w:cs="Arial"/>
                <w:sz w:val="18"/>
                <w:szCs w:val="18"/>
              </w:rPr>
              <w:t xml:space="preserve"> </w:t>
            </w:r>
            <w:r w:rsidRPr="005357E4">
              <w:rPr>
                <w:rFonts w:asciiTheme="majorHAnsi" w:eastAsiaTheme="minorEastAsia" w:hAnsiTheme="majorHAnsi" w:cstheme="majorHAnsi"/>
                <w:sz w:val="18"/>
                <w:szCs w:val="18"/>
              </w:rPr>
              <w:t>≥</w:t>
            </w:r>
            <w:r>
              <w:rPr>
                <w:rFonts w:ascii="Arial" w:eastAsiaTheme="minorEastAsia" w:hAnsi="Arial" w:cs="Arial"/>
                <w:sz w:val="18"/>
                <w:szCs w:val="18"/>
              </w:rPr>
              <w:t xml:space="preserve"> P </w:t>
            </w:r>
            <w:r w:rsidRPr="005357E4">
              <w:rPr>
                <w:rFonts w:asciiTheme="majorHAnsi" w:eastAsiaTheme="minorEastAsia" w:hAnsiTheme="majorHAnsi" w:cstheme="majorHAnsi"/>
                <w:sz w:val="18"/>
                <w:szCs w:val="18"/>
              </w:rPr>
              <w:t>≥</w:t>
            </w:r>
            <w:r>
              <w:rPr>
                <w:rFonts w:ascii="Arial" w:eastAsiaTheme="minorEastAsia" w:hAnsi="Arial" w:cs="Arial"/>
                <w:sz w:val="18"/>
                <w:szCs w:val="18"/>
              </w:rPr>
              <w:t xml:space="preserve"> P</w:t>
            </w:r>
            <w:r>
              <w:rPr>
                <w:rFonts w:ascii="Arial" w:eastAsiaTheme="minorEastAsia" w:hAnsi="Arial" w:cs="Arial"/>
                <w:sz w:val="18"/>
                <w:szCs w:val="18"/>
                <w:vertAlign w:val="subscript"/>
              </w:rPr>
              <w:t>min</w:t>
            </w:r>
          </w:p>
        </w:tc>
        <w:tc>
          <w:tcPr>
            <w:tcW w:w="1134" w:type="dxa"/>
            <w:tcBorders>
              <w:bottom w:val="nil"/>
            </w:tcBorders>
            <w:vAlign w:val="center"/>
          </w:tcPr>
          <w:p w14:paraId="04DA51A0" w14:textId="129F3318" w:rsidR="00603A44" w:rsidRPr="00286904" w:rsidRDefault="00603A44" w:rsidP="00F065D5">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w:t>
            </w:r>
            <w:r w:rsidRPr="00461E5B">
              <w:rPr>
                <w:rFonts w:ascii="Arial" w:eastAsiaTheme="minorEastAsia" w:hAnsi="Arial" w:cs="Arial"/>
                <w:sz w:val="18"/>
                <w:szCs w:val="18"/>
              </w:rPr>
              <w:t xml:space="preserve"> dB</w:t>
            </w:r>
          </w:p>
        </w:tc>
        <w:tc>
          <w:tcPr>
            <w:tcW w:w="1134" w:type="dxa"/>
            <w:tcBorders>
              <w:bottom w:val="nil"/>
            </w:tcBorders>
            <w:vAlign w:val="center"/>
          </w:tcPr>
          <w:p w14:paraId="467A27A3" w14:textId="302B087A" w:rsidR="00603A44" w:rsidRPr="00461E5B" w:rsidRDefault="00603A44" w:rsidP="00F065D5">
            <w:pPr>
              <w:spacing w:beforeLines="0" w:before="0" w:afterLines="0" w:after="0"/>
              <w:jc w:val="center"/>
              <w:rPr>
                <w:rFonts w:ascii="Arial" w:eastAsiaTheme="minorEastAsia" w:hAnsi="Arial" w:cs="Arial"/>
                <w:sz w:val="18"/>
                <w:szCs w:val="18"/>
              </w:rPr>
            </w:pPr>
            <w:r w:rsidRPr="00461E5B">
              <w:rPr>
                <w:rFonts w:ascii="Arial" w:eastAsiaTheme="minorEastAsia" w:hAnsi="Arial" w:cs="Arial" w:hint="eastAsia"/>
                <w:sz w:val="18"/>
                <w:szCs w:val="18"/>
              </w:rPr>
              <w:t>1</w:t>
            </w:r>
            <w:r w:rsidRPr="00461E5B">
              <w:rPr>
                <w:rFonts w:ascii="Arial" w:eastAsiaTheme="minorEastAsia" w:hAnsi="Arial" w:cs="Arial"/>
                <w:sz w:val="18"/>
                <w:szCs w:val="18"/>
              </w:rPr>
              <w:t xml:space="preserve"> dB</w:t>
            </w:r>
          </w:p>
        </w:tc>
        <w:tc>
          <w:tcPr>
            <w:tcW w:w="1134" w:type="dxa"/>
            <w:tcBorders>
              <w:bottom w:val="nil"/>
            </w:tcBorders>
            <w:vAlign w:val="center"/>
          </w:tcPr>
          <w:p w14:paraId="574F811D" w14:textId="77777777" w:rsidR="00603A44" w:rsidRPr="00286904" w:rsidRDefault="00603A44" w:rsidP="00F065D5">
            <w:pPr>
              <w:spacing w:beforeLines="0" w:before="0" w:afterLines="0" w:after="0"/>
              <w:jc w:val="center"/>
              <w:rPr>
                <w:rFonts w:ascii="Arial" w:eastAsiaTheme="minorEastAsia" w:hAnsi="Arial" w:cs="Arial"/>
                <w:sz w:val="18"/>
                <w:szCs w:val="18"/>
              </w:rPr>
            </w:pPr>
            <w:r w:rsidRPr="00286904">
              <w:rPr>
                <w:rFonts w:ascii="Arial" w:eastAsiaTheme="minorEastAsia" w:hAnsi="Arial" w:cs="Arial" w:hint="eastAsia"/>
                <w:sz w:val="18"/>
                <w:szCs w:val="18"/>
              </w:rPr>
              <w:t>1</w:t>
            </w:r>
            <w:r w:rsidRPr="00286904">
              <w:rPr>
                <w:rFonts w:ascii="Arial" w:eastAsiaTheme="minorEastAsia" w:hAnsi="Arial" w:cs="Arial"/>
                <w:sz w:val="18"/>
                <w:szCs w:val="18"/>
              </w:rPr>
              <w:t>.4 dB</w:t>
            </w:r>
          </w:p>
        </w:tc>
        <w:tc>
          <w:tcPr>
            <w:tcW w:w="1134" w:type="dxa"/>
            <w:tcBorders>
              <w:bottom w:val="nil"/>
            </w:tcBorders>
            <w:vAlign w:val="center"/>
          </w:tcPr>
          <w:p w14:paraId="20191AC4" w14:textId="50C082CB" w:rsidR="00603A44" w:rsidRPr="00286904" w:rsidRDefault="00603A44" w:rsidP="00F065D5">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7.4 dB</w:t>
            </w:r>
          </w:p>
        </w:tc>
        <w:tc>
          <w:tcPr>
            <w:tcW w:w="1134" w:type="dxa"/>
            <w:tcBorders>
              <w:bottom w:val="single" w:sz="4" w:space="0" w:color="auto"/>
            </w:tcBorders>
            <w:vAlign w:val="center"/>
          </w:tcPr>
          <w:p w14:paraId="7E2493E3" w14:textId="397D2DB6" w:rsidR="00603A44" w:rsidRPr="00286904" w:rsidRDefault="00603A44" w:rsidP="00F065D5">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5.08</w:t>
            </w:r>
            <w:r w:rsidRPr="00286904">
              <w:rPr>
                <w:rFonts w:ascii="Arial" w:eastAsiaTheme="minorEastAsia" w:hAnsi="Arial" w:cs="Arial"/>
                <w:sz w:val="18"/>
                <w:szCs w:val="18"/>
              </w:rPr>
              <w:t xml:space="preserve"> dB</w:t>
            </w:r>
          </w:p>
        </w:tc>
      </w:tr>
      <w:tr w:rsidR="00603A44" w:rsidRPr="00286904" w14:paraId="080FA4CB" w14:textId="77777777" w:rsidTr="00603A44">
        <w:trPr>
          <w:jc w:val="center"/>
        </w:trPr>
        <w:tc>
          <w:tcPr>
            <w:tcW w:w="1134" w:type="dxa"/>
            <w:shd w:val="clear" w:color="auto" w:fill="auto"/>
            <w:vAlign w:val="center"/>
          </w:tcPr>
          <w:p w14:paraId="757C3C07" w14:textId="77777777" w:rsidR="00603A44" w:rsidRPr="00286904" w:rsidRDefault="00603A44" w:rsidP="00F065D5">
            <w:pPr>
              <w:spacing w:beforeLines="0" w:before="0" w:afterLines="0" w:after="0"/>
              <w:jc w:val="center"/>
              <w:rPr>
                <w:rFonts w:ascii="Arial" w:eastAsiaTheme="minorEastAsia" w:hAnsi="Arial" w:cs="Arial"/>
                <w:sz w:val="18"/>
                <w:szCs w:val="18"/>
              </w:rPr>
            </w:pPr>
            <w:r w:rsidRPr="00286904">
              <w:rPr>
                <w:rFonts w:ascii="Arial" w:eastAsiaTheme="minorEastAsia" w:hAnsi="Arial" w:cs="Arial"/>
                <w:sz w:val="18"/>
                <w:szCs w:val="18"/>
              </w:rPr>
              <w:t>FR2b</w:t>
            </w:r>
          </w:p>
        </w:tc>
        <w:tc>
          <w:tcPr>
            <w:tcW w:w="1134" w:type="dxa"/>
            <w:vAlign w:val="center"/>
          </w:tcPr>
          <w:p w14:paraId="3A17D48D" w14:textId="77777777" w:rsidR="00603A44" w:rsidRPr="00286904" w:rsidRDefault="00603A44" w:rsidP="00F065D5">
            <w:pPr>
              <w:spacing w:beforeLines="0" w:before="0" w:afterLines="0" w:after="0"/>
              <w:jc w:val="center"/>
              <w:rPr>
                <w:rFonts w:ascii="Arial" w:eastAsiaTheme="minorEastAsia" w:hAnsi="Arial" w:cs="Arial"/>
                <w:sz w:val="18"/>
                <w:szCs w:val="18"/>
              </w:rPr>
            </w:pPr>
            <w:r w:rsidRPr="00286904">
              <w:rPr>
                <w:rFonts w:ascii="Arial" w:eastAsiaTheme="minorEastAsia" w:hAnsi="Arial" w:cs="Arial"/>
                <w:sz w:val="18"/>
                <w:szCs w:val="18"/>
              </w:rPr>
              <w:t>8.6 dBm</w:t>
            </w:r>
          </w:p>
        </w:tc>
        <w:tc>
          <w:tcPr>
            <w:tcW w:w="1247" w:type="dxa"/>
            <w:tcBorders>
              <w:top w:val="single" w:sz="4" w:space="0" w:color="auto"/>
              <w:bottom w:val="single" w:sz="4" w:space="0" w:color="auto"/>
            </w:tcBorders>
            <w:vAlign w:val="center"/>
          </w:tcPr>
          <w:p w14:paraId="3F41F060" w14:textId="796E9D64" w:rsidR="00603A44" w:rsidRPr="00286904" w:rsidRDefault="00603A44" w:rsidP="00F065D5">
            <w:pPr>
              <w:spacing w:beforeLines="0" w:before="0" w:afterLines="0" w:after="0"/>
              <w:jc w:val="center"/>
              <w:rPr>
                <w:rFonts w:ascii="Arial" w:eastAsiaTheme="minorEastAsia" w:hAnsi="Arial" w:cs="Arial"/>
                <w:sz w:val="18"/>
                <w:szCs w:val="18"/>
              </w:rPr>
            </w:pPr>
            <w:r w:rsidRPr="00286904">
              <w:rPr>
                <w:rFonts w:asciiTheme="majorHAnsi" w:eastAsiaTheme="minorEastAsia" w:hAnsiTheme="majorHAnsi" w:cstheme="majorHAnsi"/>
                <w:sz w:val="18"/>
                <w:szCs w:val="18"/>
              </w:rPr>
              <w:t>≥</w:t>
            </w:r>
            <w:r>
              <w:rPr>
                <w:rFonts w:asciiTheme="majorHAnsi" w:eastAsiaTheme="minorEastAsia" w:hAnsiTheme="majorHAnsi" w:cstheme="majorHAnsi"/>
                <w:sz w:val="18"/>
                <w:szCs w:val="18"/>
              </w:rPr>
              <w:t xml:space="preserve"> 12.35</w:t>
            </w:r>
            <w:r w:rsidRPr="00286904">
              <w:rPr>
                <w:rFonts w:ascii="Arial" w:eastAsiaTheme="minorEastAsia" w:hAnsi="Arial" w:cs="Arial"/>
                <w:sz w:val="18"/>
                <w:szCs w:val="18"/>
              </w:rPr>
              <w:t xml:space="preserve"> dBm</w:t>
            </w:r>
          </w:p>
        </w:tc>
        <w:tc>
          <w:tcPr>
            <w:tcW w:w="1474" w:type="dxa"/>
            <w:tcBorders>
              <w:top w:val="nil"/>
              <w:bottom w:val="nil"/>
            </w:tcBorders>
            <w:vAlign w:val="center"/>
          </w:tcPr>
          <w:p w14:paraId="5FAF73D5" w14:textId="455B8585" w:rsidR="00603A44" w:rsidRPr="00286904" w:rsidRDefault="00603A44" w:rsidP="00F065D5">
            <w:pPr>
              <w:spacing w:beforeLines="0" w:before="0" w:afterLines="0" w:after="0"/>
              <w:jc w:val="center"/>
              <w:rPr>
                <w:rFonts w:ascii="Arial" w:eastAsiaTheme="minorEastAsia" w:hAnsi="Arial" w:cs="Arial"/>
                <w:sz w:val="18"/>
                <w:szCs w:val="18"/>
              </w:rPr>
            </w:pPr>
          </w:p>
        </w:tc>
        <w:tc>
          <w:tcPr>
            <w:tcW w:w="1134" w:type="dxa"/>
            <w:tcBorders>
              <w:top w:val="nil"/>
              <w:bottom w:val="nil"/>
            </w:tcBorders>
            <w:vAlign w:val="center"/>
          </w:tcPr>
          <w:p w14:paraId="68FB8DDD" w14:textId="77777777" w:rsidR="00603A44" w:rsidRPr="00286904" w:rsidRDefault="00603A44" w:rsidP="00F065D5">
            <w:pPr>
              <w:spacing w:beforeLines="0" w:before="0" w:afterLines="0" w:after="0"/>
              <w:jc w:val="center"/>
              <w:rPr>
                <w:rFonts w:ascii="Arial" w:eastAsiaTheme="minorEastAsia" w:hAnsi="Arial" w:cs="Arial"/>
                <w:sz w:val="18"/>
                <w:szCs w:val="18"/>
              </w:rPr>
            </w:pPr>
          </w:p>
        </w:tc>
        <w:tc>
          <w:tcPr>
            <w:tcW w:w="1134" w:type="dxa"/>
            <w:tcBorders>
              <w:top w:val="nil"/>
              <w:bottom w:val="nil"/>
            </w:tcBorders>
            <w:vAlign w:val="center"/>
          </w:tcPr>
          <w:p w14:paraId="157E4F2C" w14:textId="77777777" w:rsidR="00603A44" w:rsidRPr="00461E5B" w:rsidRDefault="00603A44" w:rsidP="00F065D5">
            <w:pPr>
              <w:spacing w:beforeLines="0" w:before="0" w:afterLines="0" w:after="0"/>
              <w:jc w:val="center"/>
              <w:rPr>
                <w:rFonts w:ascii="Arial" w:eastAsiaTheme="minorEastAsia" w:hAnsi="Arial" w:cs="Arial"/>
                <w:sz w:val="18"/>
                <w:szCs w:val="18"/>
              </w:rPr>
            </w:pPr>
          </w:p>
        </w:tc>
        <w:tc>
          <w:tcPr>
            <w:tcW w:w="1134" w:type="dxa"/>
            <w:tcBorders>
              <w:top w:val="nil"/>
              <w:bottom w:val="nil"/>
            </w:tcBorders>
            <w:vAlign w:val="center"/>
          </w:tcPr>
          <w:p w14:paraId="29B01670" w14:textId="77777777" w:rsidR="00603A44" w:rsidRPr="00286904" w:rsidRDefault="00603A44" w:rsidP="00F065D5">
            <w:pPr>
              <w:spacing w:beforeLines="0" w:before="0" w:afterLines="0" w:after="0"/>
              <w:jc w:val="center"/>
              <w:rPr>
                <w:rFonts w:ascii="Arial" w:eastAsiaTheme="minorEastAsia" w:hAnsi="Arial" w:cs="Arial"/>
                <w:sz w:val="18"/>
                <w:szCs w:val="18"/>
              </w:rPr>
            </w:pPr>
          </w:p>
        </w:tc>
        <w:tc>
          <w:tcPr>
            <w:tcW w:w="1134" w:type="dxa"/>
            <w:tcBorders>
              <w:top w:val="nil"/>
              <w:bottom w:val="nil"/>
            </w:tcBorders>
            <w:vAlign w:val="center"/>
          </w:tcPr>
          <w:p w14:paraId="63599D27" w14:textId="77777777" w:rsidR="00603A44" w:rsidRPr="00286904" w:rsidRDefault="00603A44" w:rsidP="00F065D5">
            <w:pPr>
              <w:spacing w:beforeLines="0" w:before="0" w:afterLines="0" w:after="0"/>
              <w:jc w:val="center"/>
              <w:rPr>
                <w:rFonts w:ascii="Arial" w:eastAsiaTheme="minorEastAsia" w:hAnsi="Arial" w:cs="Arial"/>
                <w:sz w:val="18"/>
                <w:szCs w:val="18"/>
              </w:rPr>
            </w:pPr>
          </w:p>
        </w:tc>
        <w:tc>
          <w:tcPr>
            <w:tcW w:w="1134" w:type="dxa"/>
            <w:tcBorders>
              <w:top w:val="single" w:sz="4" w:space="0" w:color="auto"/>
              <w:bottom w:val="single" w:sz="4" w:space="0" w:color="auto"/>
            </w:tcBorders>
            <w:vAlign w:val="center"/>
          </w:tcPr>
          <w:p w14:paraId="7FEED288" w14:textId="24ACBBB0" w:rsidR="00603A44" w:rsidRPr="00286904" w:rsidRDefault="00603A44" w:rsidP="00F065D5">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.28 dB</w:t>
            </w:r>
          </w:p>
        </w:tc>
      </w:tr>
      <w:tr w:rsidR="00217D01" w:rsidRPr="00286904" w14:paraId="18B59496" w14:textId="77777777" w:rsidTr="00603A44">
        <w:trPr>
          <w:jc w:val="center"/>
        </w:trPr>
        <w:tc>
          <w:tcPr>
            <w:tcW w:w="10658" w:type="dxa"/>
            <w:gridSpan w:val="9"/>
            <w:tcBorders>
              <w:top w:val="single" w:sz="4" w:space="0" w:color="auto"/>
              <w:bottom w:val="single" w:sz="4" w:space="0" w:color="auto"/>
            </w:tcBorders>
            <w:vAlign w:val="center"/>
          </w:tcPr>
          <w:p w14:paraId="5168A833" w14:textId="77777777" w:rsidR="00BD5E62" w:rsidRDefault="00BD5E62" w:rsidP="00BD5E62">
            <w:pPr>
              <w:spacing w:beforeLines="0" w:before="0" w:afterLines="0" w:after="0"/>
              <w:ind w:left="851" w:hanging="851"/>
              <w:jc w:val="both"/>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ote 1:</w:t>
            </w:r>
            <w:r>
              <w:rPr>
                <w:rFonts w:ascii="Arial" w:eastAsiaTheme="minorEastAsia" w:hAnsi="Arial" w:cs="Arial"/>
                <w:sz w:val="18"/>
                <w:szCs w:val="18"/>
              </w:rPr>
              <w:tab/>
              <w:t>P</w:t>
            </w:r>
            <w:r>
              <w:rPr>
                <w:rFonts w:ascii="Arial" w:eastAsiaTheme="minorEastAsia" w:hAnsi="Arial" w:cs="Arial"/>
                <w:sz w:val="18"/>
                <w:szCs w:val="18"/>
                <w:vertAlign w:val="subscript"/>
              </w:rPr>
              <w:t>int</w:t>
            </w:r>
            <w:r>
              <w:rPr>
                <w:rFonts w:ascii="Arial" w:eastAsiaTheme="minorEastAsia" w:hAnsi="Arial" w:cs="Arial"/>
                <w:sz w:val="18"/>
                <w:szCs w:val="18"/>
              </w:rPr>
              <w:t xml:space="preserve"> is defined as minimum peak EIRP – 12.0 dB in </w:t>
            </w:r>
            <w:r w:rsidRPr="00DE50A5">
              <w:rPr>
                <w:rFonts w:ascii="Arial" w:eastAsiaTheme="minorEastAsia" w:hAnsi="Arial" w:cs="Arial"/>
                <w:sz w:val="18"/>
                <w:szCs w:val="18"/>
              </w:rPr>
              <w:t>Table 6.3.4.2.3-2</w:t>
            </w:r>
            <w:r>
              <w:rPr>
                <w:rFonts w:ascii="Arial" w:eastAsiaTheme="minorEastAsia" w:hAnsi="Arial" w:cs="Arial"/>
                <w:sz w:val="18"/>
                <w:szCs w:val="18"/>
              </w:rPr>
              <w:t xml:space="preserve"> [7].</w:t>
            </w:r>
          </w:p>
          <w:p w14:paraId="37097D00" w14:textId="185C885C" w:rsidR="00BD5E62" w:rsidRDefault="00BD5E62" w:rsidP="00BD5E62">
            <w:pPr>
              <w:spacing w:beforeLines="0" w:before="0" w:afterLines="0" w:after="0"/>
              <w:ind w:left="851" w:hanging="851"/>
              <w:jc w:val="both"/>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ote 2:</w:t>
            </w:r>
            <w:r>
              <w:rPr>
                <w:rFonts w:ascii="Arial" w:eastAsiaTheme="minorEastAsia" w:hAnsi="Arial" w:cs="Arial"/>
                <w:sz w:val="18"/>
                <w:szCs w:val="18"/>
              </w:rPr>
              <w:tab/>
              <w:t xml:space="preserve">According to Note 6 of </w:t>
            </w:r>
            <w:r w:rsidRPr="00BD5E62">
              <w:rPr>
                <w:rFonts w:ascii="Arial" w:eastAsiaTheme="minorEastAsia" w:hAnsi="Arial" w:cs="Arial"/>
                <w:sz w:val="18"/>
                <w:szCs w:val="18"/>
              </w:rPr>
              <w:t>Table 7.5.5-2</w:t>
            </w:r>
            <w:r>
              <w:rPr>
                <w:rFonts w:ascii="Arial" w:eastAsiaTheme="minorEastAsia" w:hAnsi="Arial" w:cs="Arial"/>
                <w:sz w:val="18"/>
                <w:szCs w:val="18"/>
              </w:rPr>
              <w:t xml:space="preserve"> and Note 4 of </w:t>
            </w:r>
            <w:r w:rsidRPr="00BD5E62">
              <w:rPr>
                <w:rFonts w:ascii="Arial" w:eastAsiaTheme="minorEastAsia" w:hAnsi="Arial" w:cs="Arial"/>
                <w:sz w:val="18"/>
                <w:szCs w:val="18"/>
              </w:rPr>
              <w:t>Table 7.5.5-2</w:t>
            </w:r>
            <w:r>
              <w:rPr>
                <w:rFonts w:ascii="Arial" w:eastAsiaTheme="minorEastAsia" w:hAnsi="Arial" w:cs="Arial"/>
                <w:sz w:val="18"/>
                <w:szCs w:val="18"/>
              </w:rPr>
              <w:t xml:space="preserve"> [7]</w:t>
            </w:r>
            <w:r w:rsidR="00BB742F">
              <w:rPr>
                <w:rFonts w:ascii="Arial" w:eastAsiaTheme="minorEastAsia" w:hAnsi="Arial" w:cs="Arial"/>
                <w:sz w:val="18"/>
                <w:szCs w:val="18"/>
              </w:rPr>
              <w:t>,</w:t>
            </w:r>
            <w:r>
              <w:rPr>
                <w:rFonts w:ascii="Arial" w:eastAsiaTheme="minorEastAsia" w:hAnsi="Arial" w:cs="Arial"/>
                <w:sz w:val="18"/>
                <w:szCs w:val="18"/>
              </w:rPr>
              <w:t xml:space="preserve"> </w:t>
            </w:r>
            <w:r w:rsidR="00BB742F">
              <w:rPr>
                <w:rFonts w:ascii="Arial" w:eastAsiaTheme="minorEastAsia" w:hAnsi="Arial" w:cs="Arial"/>
                <w:sz w:val="18"/>
                <w:szCs w:val="18"/>
              </w:rPr>
              <w:t>t</w:t>
            </w:r>
            <w:r w:rsidRPr="00BD5E62">
              <w:rPr>
                <w:rFonts w:ascii="Arial" w:eastAsiaTheme="minorEastAsia" w:hAnsi="Arial" w:cs="Arial"/>
                <w:sz w:val="18"/>
                <w:szCs w:val="18"/>
              </w:rPr>
              <w:t>arget level is 4 dB below the measured peak EIRP P</w:t>
            </w:r>
            <w:r w:rsidRPr="00BB742F">
              <w:rPr>
                <w:rFonts w:ascii="Arial" w:eastAsiaTheme="minorEastAsia" w:hAnsi="Arial" w:cs="Arial"/>
                <w:sz w:val="18"/>
                <w:szCs w:val="18"/>
                <w:vertAlign w:val="subscript"/>
              </w:rPr>
              <w:t>UMAX,f,c</w:t>
            </w:r>
            <w:r w:rsidRPr="00BD5E62">
              <w:rPr>
                <w:rFonts w:ascii="Arial" w:eastAsiaTheme="minorEastAsia" w:hAnsi="Arial" w:cs="Arial"/>
                <w:sz w:val="18"/>
                <w:szCs w:val="18"/>
              </w:rPr>
              <w:t>. The possible minimum P</w:t>
            </w:r>
            <w:r w:rsidRPr="00BB742F">
              <w:rPr>
                <w:rFonts w:ascii="Arial" w:eastAsiaTheme="minorEastAsia" w:hAnsi="Arial" w:cs="Arial"/>
                <w:sz w:val="18"/>
                <w:szCs w:val="18"/>
                <w:vertAlign w:val="subscript"/>
              </w:rPr>
              <w:t>UMAX,f,c</w:t>
            </w:r>
            <w:r w:rsidRPr="00BD5E62">
              <w:rPr>
                <w:rFonts w:ascii="Arial" w:eastAsiaTheme="minorEastAsia" w:hAnsi="Arial" w:cs="Arial"/>
                <w:sz w:val="18"/>
                <w:szCs w:val="18"/>
              </w:rPr>
              <w:t xml:space="preserve"> is calculated by the following assumptions.</w:t>
            </w:r>
          </w:p>
          <w:p w14:paraId="4D5F6DC4" w14:textId="77E6B9C1" w:rsidR="00BB742F" w:rsidRPr="00BB742F" w:rsidRDefault="00BB742F" w:rsidP="00BB742F">
            <w:pPr>
              <w:pStyle w:val="ListParagraph"/>
              <w:numPr>
                <w:ilvl w:val="0"/>
                <w:numId w:val="43"/>
              </w:numPr>
              <w:spacing w:beforeLines="0" w:before="0" w:afterLines="0" w:after="0"/>
              <w:ind w:leftChars="0"/>
              <w:jc w:val="both"/>
              <w:rPr>
                <w:rFonts w:ascii="Arial" w:eastAsiaTheme="minorEastAsia" w:hAnsi="Arial" w:cs="Arial"/>
                <w:sz w:val="18"/>
                <w:szCs w:val="18"/>
              </w:rPr>
            </w:pPr>
            <w:r w:rsidRPr="00BB742F">
              <w:rPr>
                <w:rFonts w:ascii="Arial" w:eastAsiaTheme="minorEastAsia" w:hAnsi="Arial" w:cs="Arial"/>
                <w:sz w:val="18"/>
                <w:szCs w:val="18"/>
              </w:rPr>
              <w:t>Minimum peak EIRP: 22.4 dBm for FR2a, 20.6 dBm for FR2b</w:t>
            </w:r>
          </w:p>
          <w:p w14:paraId="6102C9F3" w14:textId="77777777" w:rsidR="00BB742F" w:rsidRPr="00BB742F" w:rsidRDefault="00BB742F" w:rsidP="00BB742F">
            <w:pPr>
              <w:pStyle w:val="ListParagraph"/>
              <w:numPr>
                <w:ilvl w:val="0"/>
                <w:numId w:val="43"/>
              </w:numPr>
              <w:spacing w:beforeLines="0" w:before="0" w:afterLines="0" w:after="0"/>
              <w:ind w:leftChars="0"/>
              <w:jc w:val="both"/>
              <w:rPr>
                <w:rFonts w:ascii="Arial" w:eastAsiaTheme="minorEastAsia" w:hAnsi="Arial" w:cs="Arial"/>
                <w:sz w:val="18"/>
                <w:szCs w:val="18"/>
              </w:rPr>
            </w:pPr>
            <w:r w:rsidRPr="00BB742F">
              <w:rPr>
                <w:rFonts w:ascii="Arial" w:eastAsiaTheme="minorEastAsia" w:hAnsi="Arial" w:cs="Arial"/>
                <w:sz w:val="18"/>
                <w:szCs w:val="18"/>
              </w:rPr>
              <w:t>Uplink configuration: DFT-s-OFDM QPSK Outer_Full</w:t>
            </w:r>
          </w:p>
          <w:p w14:paraId="430A4FA3" w14:textId="69712BCE" w:rsidR="00BB742F" w:rsidRPr="00BB742F" w:rsidRDefault="00BB742F" w:rsidP="00BB742F">
            <w:pPr>
              <w:pStyle w:val="ListParagraph"/>
              <w:numPr>
                <w:ilvl w:val="0"/>
                <w:numId w:val="43"/>
              </w:numPr>
              <w:spacing w:beforeLines="0" w:before="0" w:afterLines="0" w:after="0"/>
              <w:ind w:leftChars="0"/>
              <w:jc w:val="both"/>
              <w:rPr>
                <w:rFonts w:ascii="Arial" w:eastAsiaTheme="minorEastAsia" w:hAnsi="Arial" w:cs="Arial"/>
                <w:sz w:val="18"/>
                <w:szCs w:val="18"/>
              </w:rPr>
            </w:pPr>
            <w:r w:rsidRPr="00BB742F">
              <w:rPr>
                <w:rFonts w:ascii="Arial" w:eastAsiaTheme="minorEastAsia" w:hAnsi="Arial" w:cs="Arial"/>
                <w:sz w:val="18"/>
                <w:szCs w:val="18"/>
              </w:rPr>
              <w:t>MPR for the above UL configuration: 2 dB</w:t>
            </w:r>
          </w:p>
          <w:p w14:paraId="7D9DEA51" w14:textId="47FA30B0" w:rsidR="00BB742F" w:rsidRPr="00BB742F" w:rsidRDefault="00BB742F" w:rsidP="00BB742F">
            <w:pPr>
              <w:pStyle w:val="ListParagraph"/>
              <w:numPr>
                <w:ilvl w:val="0"/>
                <w:numId w:val="43"/>
              </w:numPr>
              <w:spacing w:beforeLines="0" w:before="0" w:afterLines="0" w:after="0"/>
              <w:ind w:leftChars="0"/>
              <w:jc w:val="both"/>
              <w:rPr>
                <w:rFonts w:ascii="Arial" w:eastAsiaTheme="minorEastAsia" w:hAnsi="Arial" w:cs="Arial"/>
                <w:sz w:val="18"/>
                <w:szCs w:val="18"/>
              </w:rPr>
            </w:pPr>
            <w:r w:rsidRPr="00BB742F">
              <w:rPr>
                <w:rFonts w:ascii="Arial" w:eastAsiaTheme="minorEastAsia" w:hAnsi="Arial" w:cs="Arial"/>
                <w:sz w:val="18"/>
                <w:szCs w:val="18"/>
              </w:rPr>
              <w:t>T(MPR) for the above MPR: 1.5 dB</w:t>
            </w:r>
          </w:p>
          <w:p w14:paraId="4D58E54D" w14:textId="452F7076" w:rsidR="00BB742F" w:rsidRPr="00BB742F" w:rsidRDefault="00BB742F" w:rsidP="00BB742F">
            <w:pPr>
              <w:pStyle w:val="ListParagraph"/>
              <w:numPr>
                <w:ilvl w:val="0"/>
                <w:numId w:val="43"/>
              </w:numPr>
              <w:spacing w:beforeLines="0" w:before="0" w:afterLines="0" w:after="0"/>
              <w:ind w:leftChars="0"/>
              <w:jc w:val="both"/>
              <w:rPr>
                <w:rFonts w:ascii="Arial" w:eastAsiaTheme="minorEastAsia" w:hAnsi="Arial" w:cs="Arial"/>
                <w:sz w:val="18"/>
                <w:szCs w:val="18"/>
              </w:rPr>
            </w:pPr>
            <w:r w:rsidRPr="00BB742F">
              <w:rPr>
                <w:rFonts w:ascii="Arial" w:eastAsiaTheme="minorEastAsia" w:hAnsi="Arial" w:cs="Arial"/>
                <w:sz w:val="18"/>
                <w:szCs w:val="18"/>
              </w:rPr>
              <w:t>MBR: 0.75 dB</w:t>
            </w:r>
          </w:p>
          <w:p w14:paraId="020D45FD" w14:textId="4C7D077B" w:rsidR="00BD5E62" w:rsidRPr="00F065D5" w:rsidRDefault="00BD5E62" w:rsidP="00BD5E62">
            <w:pPr>
              <w:spacing w:beforeLines="0" w:before="0" w:afterLines="0" w:after="0"/>
              <w:ind w:left="851" w:hanging="851"/>
              <w:jc w:val="both"/>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ote 3:</w:t>
            </w:r>
            <w:r>
              <w:rPr>
                <w:rFonts w:ascii="Arial" w:eastAsiaTheme="minorEastAsia" w:hAnsi="Arial" w:cs="Arial"/>
                <w:sz w:val="18"/>
                <w:szCs w:val="18"/>
              </w:rPr>
              <w:tab/>
              <w:t>Power range is selected according to whether the target level – absolute MU is higher or lower than P</w:t>
            </w:r>
            <w:r>
              <w:rPr>
                <w:rFonts w:ascii="Arial" w:eastAsiaTheme="minorEastAsia" w:hAnsi="Arial" w:cs="Arial"/>
                <w:sz w:val="18"/>
                <w:szCs w:val="18"/>
                <w:vertAlign w:val="subscript"/>
              </w:rPr>
              <w:t>int</w:t>
            </w:r>
            <w:r>
              <w:rPr>
                <w:rFonts w:ascii="Arial" w:eastAsiaTheme="minorEastAsia" w:hAnsi="Arial" w:cs="Arial"/>
                <w:sz w:val="18"/>
                <w:szCs w:val="18"/>
              </w:rPr>
              <w:t>.</w:t>
            </w:r>
            <w:r w:rsidR="00F065D5">
              <w:rPr>
                <w:rFonts w:ascii="Arial" w:eastAsiaTheme="minorEastAsia" w:hAnsi="Arial" w:cs="Arial"/>
                <w:sz w:val="18"/>
                <w:szCs w:val="18"/>
              </w:rPr>
              <w:t xml:space="preserve"> Note that the target level – absolute MU depends on the actual UE output level and could be higher than P</w:t>
            </w:r>
            <w:r w:rsidR="00F065D5">
              <w:rPr>
                <w:rFonts w:ascii="Arial" w:eastAsiaTheme="minorEastAsia" w:hAnsi="Arial" w:cs="Arial"/>
                <w:sz w:val="18"/>
                <w:szCs w:val="18"/>
                <w:vertAlign w:val="subscript"/>
              </w:rPr>
              <w:t>int</w:t>
            </w:r>
            <w:r w:rsidR="00F065D5">
              <w:rPr>
                <w:rFonts w:ascii="Arial" w:eastAsiaTheme="minorEastAsia" w:hAnsi="Arial" w:cs="Arial"/>
                <w:sz w:val="18"/>
                <w:szCs w:val="18"/>
              </w:rPr>
              <w:t xml:space="preserve">. However, </w:t>
            </w:r>
            <w:r w:rsidR="00F065D5" w:rsidRPr="00F065D5">
              <w:rPr>
                <w:rFonts w:ascii="Arial" w:eastAsiaTheme="minorEastAsia" w:hAnsi="Arial" w:cs="Arial"/>
                <w:sz w:val="18"/>
                <w:szCs w:val="18"/>
              </w:rPr>
              <w:t>P</w:t>
            </w:r>
            <w:r w:rsidR="00F065D5" w:rsidRPr="00F065D5">
              <w:rPr>
                <w:rFonts w:ascii="Arial" w:eastAsiaTheme="minorEastAsia" w:hAnsi="Arial" w:cs="Arial"/>
                <w:sz w:val="18"/>
                <w:szCs w:val="18"/>
                <w:vertAlign w:val="subscript"/>
              </w:rPr>
              <w:t>int</w:t>
            </w:r>
            <w:r w:rsidR="00F065D5" w:rsidRPr="00F065D5">
              <w:rPr>
                <w:rFonts w:ascii="Arial" w:eastAsiaTheme="minorEastAsia" w:hAnsi="Arial" w:cs="Arial"/>
                <w:sz w:val="18"/>
                <w:szCs w:val="18"/>
              </w:rPr>
              <w:t xml:space="preserve"> ≥ P ≥ P</w:t>
            </w:r>
            <w:r w:rsidR="00F065D5" w:rsidRPr="00F065D5">
              <w:rPr>
                <w:rFonts w:ascii="Arial" w:eastAsiaTheme="minorEastAsia" w:hAnsi="Arial" w:cs="Arial"/>
                <w:sz w:val="18"/>
                <w:szCs w:val="18"/>
                <w:vertAlign w:val="subscript"/>
              </w:rPr>
              <w:t>min</w:t>
            </w:r>
            <w:r w:rsidR="00F065D5" w:rsidRPr="00F065D5">
              <w:rPr>
                <w:rFonts w:ascii="Arial" w:eastAsiaTheme="minorEastAsia" w:hAnsi="Arial" w:cs="Arial"/>
                <w:sz w:val="18"/>
                <w:szCs w:val="18"/>
              </w:rPr>
              <w:t xml:space="preserve"> </w:t>
            </w:r>
            <w:r w:rsidR="00F065D5">
              <w:rPr>
                <w:rFonts w:ascii="Arial" w:eastAsiaTheme="minorEastAsia" w:hAnsi="Arial" w:cs="Arial"/>
                <w:sz w:val="18"/>
                <w:szCs w:val="18"/>
              </w:rPr>
              <w:t>is selected in this analysis assuming the worst case.</w:t>
            </w:r>
          </w:p>
          <w:p w14:paraId="5242BE58" w14:textId="77777777" w:rsidR="00BD5E62" w:rsidRDefault="00BD5E62" w:rsidP="00BD5E62">
            <w:pPr>
              <w:spacing w:beforeLines="0" w:before="0" w:afterLines="0" w:after="0"/>
              <w:ind w:left="851" w:hanging="851"/>
              <w:jc w:val="both"/>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ote 4:</w:t>
            </w:r>
            <w:r>
              <w:rPr>
                <w:rFonts w:ascii="Arial" w:eastAsiaTheme="minorEastAsia" w:hAnsi="Arial" w:cs="Arial"/>
                <w:sz w:val="18"/>
                <w:szCs w:val="18"/>
              </w:rPr>
              <w:tab/>
              <w:t xml:space="preserve">Relative power tolerance is according to </w:t>
            </w:r>
            <w:r w:rsidRPr="00DE50A5">
              <w:rPr>
                <w:rFonts w:ascii="Arial" w:eastAsiaTheme="minorEastAsia" w:hAnsi="Arial" w:cs="Arial"/>
                <w:sz w:val="18"/>
                <w:szCs w:val="18"/>
              </w:rPr>
              <w:t>Table 6.3.4.3.3-1</w:t>
            </w:r>
            <w:r>
              <w:rPr>
                <w:rFonts w:ascii="Arial" w:eastAsiaTheme="minorEastAsia" w:hAnsi="Arial" w:cs="Arial"/>
                <w:sz w:val="18"/>
                <w:szCs w:val="18"/>
              </w:rPr>
              <w:t xml:space="preserve"> and </w:t>
            </w:r>
            <w:r w:rsidRPr="00DE50A5">
              <w:rPr>
                <w:rFonts w:ascii="Arial" w:eastAsiaTheme="minorEastAsia" w:hAnsi="Arial" w:cs="Arial"/>
                <w:sz w:val="18"/>
                <w:szCs w:val="18"/>
              </w:rPr>
              <w:t>Table 6.3.4.3.3-2</w:t>
            </w:r>
            <w:r>
              <w:rPr>
                <w:rFonts w:ascii="Arial" w:eastAsiaTheme="minorEastAsia" w:hAnsi="Arial" w:cs="Arial"/>
                <w:sz w:val="18"/>
                <w:szCs w:val="18"/>
              </w:rPr>
              <w:t xml:space="preserve"> [7].</w:t>
            </w:r>
          </w:p>
          <w:p w14:paraId="658D2217" w14:textId="34D5B342" w:rsidR="00BD5E62" w:rsidRDefault="00BD5E62" w:rsidP="00BD5E62">
            <w:pPr>
              <w:spacing w:beforeLines="0" w:before="0" w:afterLines="0" w:after="0"/>
              <w:ind w:left="851" w:hanging="851"/>
              <w:jc w:val="both"/>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ote 5:</w:t>
            </w:r>
            <w:r>
              <w:rPr>
                <w:rFonts w:ascii="Arial" w:eastAsiaTheme="minorEastAsia" w:hAnsi="Arial" w:cs="Arial"/>
                <w:sz w:val="18"/>
                <w:szCs w:val="18"/>
              </w:rPr>
              <w:tab/>
            </w:r>
            <w:r w:rsidR="00D379E2">
              <w:rPr>
                <w:rFonts w:ascii="Arial" w:eastAsiaTheme="minorEastAsia" w:hAnsi="Arial" w:cs="Arial"/>
                <w:sz w:val="18"/>
                <w:szCs w:val="18"/>
              </w:rPr>
              <w:t>Relative MU assumes the same value as Aggregate power tolerance. Note that it should be clarified in</w:t>
            </w:r>
            <w:r>
              <w:rPr>
                <w:rFonts w:ascii="Arial" w:eastAsiaTheme="minorEastAsia" w:hAnsi="Arial" w:cs="Arial"/>
                <w:sz w:val="18"/>
                <w:szCs w:val="18"/>
              </w:rPr>
              <w:t xml:space="preserve"> </w:t>
            </w:r>
            <w:r w:rsidRPr="00382C7E">
              <w:rPr>
                <w:rFonts w:ascii="Arial" w:eastAsiaTheme="minorEastAsia" w:hAnsi="Arial" w:cs="Arial"/>
                <w:sz w:val="18"/>
                <w:szCs w:val="18"/>
              </w:rPr>
              <w:t>Table F.1.</w:t>
            </w:r>
            <w:r w:rsidR="000F3703">
              <w:rPr>
                <w:rFonts w:ascii="Arial" w:eastAsiaTheme="minorEastAsia" w:hAnsi="Arial" w:cs="Arial"/>
                <w:sz w:val="18"/>
                <w:szCs w:val="18"/>
              </w:rPr>
              <w:t>3</w:t>
            </w:r>
            <w:r w:rsidRPr="00382C7E">
              <w:rPr>
                <w:rFonts w:ascii="Arial" w:eastAsiaTheme="minorEastAsia" w:hAnsi="Arial" w:cs="Arial"/>
                <w:sz w:val="18"/>
                <w:szCs w:val="18"/>
              </w:rPr>
              <w:t>-1</w:t>
            </w:r>
            <w:r>
              <w:rPr>
                <w:rFonts w:ascii="Arial" w:eastAsiaTheme="minorEastAsia" w:hAnsi="Arial" w:cs="Arial"/>
                <w:sz w:val="18"/>
                <w:szCs w:val="18"/>
              </w:rPr>
              <w:t xml:space="preserve"> [7].</w:t>
            </w:r>
          </w:p>
          <w:p w14:paraId="7261C151" w14:textId="701D95EE" w:rsidR="00BD5E62" w:rsidRDefault="00BD5E62" w:rsidP="00BD5E62">
            <w:pPr>
              <w:spacing w:beforeLines="0" w:before="0" w:afterLines="0" w:after="0"/>
              <w:ind w:left="851" w:hanging="851"/>
              <w:jc w:val="both"/>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ote 6:</w:t>
            </w:r>
            <w:r>
              <w:rPr>
                <w:rFonts w:ascii="Arial" w:eastAsiaTheme="minorEastAsia" w:hAnsi="Arial" w:cs="Arial"/>
                <w:sz w:val="18"/>
                <w:szCs w:val="18"/>
              </w:rPr>
              <w:tab/>
              <w:t xml:space="preserve">Pw is calculated as the sum of Relative power tolerance, </w:t>
            </w:r>
            <w:r w:rsidR="00D379E2">
              <w:rPr>
                <w:rFonts w:ascii="Arial" w:eastAsiaTheme="minorEastAsia" w:hAnsi="Arial" w:cs="Arial"/>
                <w:sz w:val="18"/>
                <w:szCs w:val="18"/>
              </w:rPr>
              <w:t xml:space="preserve">Power step size, </w:t>
            </w:r>
            <w:r>
              <w:rPr>
                <w:rFonts w:ascii="Arial" w:eastAsiaTheme="minorEastAsia" w:hAnsi="Arial" w:cs="Arial"/>
                <w:sz w:val="18"/>
                <w:szCs w:val="18"/>
              </w:rPr>
              <w:t>and Relative MU.</w:t>
            </w:r>
          </w:p>
          <w:p w14:paraId="739AE7A5" w14:textId="0DED025D" w:rsidR="00217D01" w:rsidRPr="00286904" w:rsidRDefault="00BD5E62" w:rsidP="00BD5E62">
            <w:pPr>
              <w:spacing w:beforeLines="0" w:before="0" w:afterLines="0" w:after="0"/>
              <w:ind w:left="851" w:hanging="851"/>
              <w:jc w:val="both"/>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ote 7:</w:t>
            </w:r>
            <w:r>
              <w:rPr>
                <w:rFonts w:ascii="Arial" w:eastAsiaTheme="minorEastAsia" w:hAnsi="Arial" w:cs="Arial"/>
                <w:sz w:val="18"/>
                <w:szCs w:val="18"/>
              </w:rPr>
              <w:tab/>
              <w:t xml:space="preserve">Absolute MU </w:t>
            </w:r>
            <w:r w:rsidR="00D379E2">
              <w:rPr>
                <w:rFonts w:ascii="Arial" w:eastAsiaTheme="minorEastAsia" w:hAnsi="Arial" w:cs="Arial"/>
                <w:sz w:val="18"/>
                <w:szCs w:val="18"/>
              </w:rPr>
              <w:t xml:space="preserve">assumes the same value as MOP (EIRP) in </w:t>
            </w:r>
            <w:r w:rsidR="00D379E2" w:rsidRPr="00382C7E">
              <w:rPr>
                <w:rFonts w:ascii="Arial" w:eastAsiaTheme="minorEastAsia" w:hAnsi="Arial" w:cs="Arial"/>
                <w:sz w:val="18"/>
                <w:szCs w:val="18"/>
              </w:rPr>
              <w:t>Table F.1.</w:t>
            </w:r>
            <w:r w:rsidR="00D379E2">
              <w:rPr>
                <w:rFonts w:ascii="Arial" w:eastAsiaTheme="minorEastAsia" w:hAnsi="Arial" w:cs="Arial"/>
                <w:sz w:val="18"/>
                <w:szCs w:val="18"/>
              </w:rPr>
              <w:t>2</w:t>
            </w:r>
            <w:r w:rsidR="00D379E2" w:rsidRPr="00382C7E">
              <w:rPr>
                <w:rFonts w:ascii="Arial" w:eastAsiaTheme="minorEastAsia" w:hAnsi="Arial" w:cs="Arial"/>
                <w:sz w:val="18"/>
                <w:szCs w:val="18"/>
              </w:rPr>
              <w:t>-1</w:t>
            </w:r>
            <w:r w:rsidR="00D379E2">
              <w:rPr>
                <w:rFonts w:ascii="Arial" w:eastAsiaTheme="minorEastAsia" w:hAnsi="Arial" w:cs="Arial"/>
                <w:sz w:val="18"/>
                <w:szCs w:val="18"/>
              </w:rPr>
              <w:t xml:space="preserve"> [7]. Note that it should be clarified in</w:t>
            </w:r>
            <w:r>
              <w:rPr>
                <w:rFonts w:ascii="Arial" w:eastAsiaTheme="minorEastAsia" w:hAnsi="Arial" w:cs="Arial"/>
                <w:sz w:val="18"/>
                <w:szCs w:val="18"/>
              </w:rPr>
              <w:t xml:space="preserve"> </w:t>
            </w:r>
            <w:r w:rsidRPr="00382C7E">
              <w:rPr>
                <w:rFonts w:ascii="Arial" w:eastAsiaTheme="minorEastAsia" w:hAnsi="Arial" w:cs="Arial"/>
                <w:sz w:val="18"/>
                <w:szCs w:val="18"/>
              </w:rPr>
              <w:t>Table F.1.</w:t>
            </w:r>
            <w:r w:rsidR="000F3703">
              <w:rPr>
                <w:rFonts w:ascii="Arial" w:eastAsiaTheme="minorEastAsia" w:hAnsi="Arial" w:cs="Arial"/>
                <w:sz w:val="18"/>
                <w:szCs w:val="18"/>
              </w:rPr>
              <w:t>3</w:t>
            </w:r>
            <w:r w:rsidRPr="00382C7E">
              <w:rPr>
                <w:rFonts w:ascii="Arial" w:eastAsiaTheme="minorEastAsia" w:hAnsi="Arial" w:cs="Arial"/>
                <w:sz w:val="18"/>
                <w:szCs w:val="18"/>
              </w:rPr>
              <w:t>-1</w:t>
            </w:r>
            <w:r>
              <w:rPr>
                <w:rFonts w:ascii="Arial" w:eastAsiaTheme="minorEastAsia" w:hAnsi="Arial" w:cs="Arial"/>
                <w:sz w:val="18"/>
                <w:szCs w:val="18"/>
              </w:rPr>
              <w:t xml:space="preserve"> [7].</w:t>
            </w:r>
          </w:p>
        </w:tc>
      </w:tr>
    </w:tbl>
    <w:p w14:paraId="084B50B7" w14:textId="3D621B37" w:rsidR="00D379E2" w:rsidRPr="00D379E2" w:rsidRDefault="00D379E2" w:rsidP="006762D7">
      <w:pPr>
        <w:spacing w:before="120" w:after="120"/>
        <w:rPr>
          <w:rFonts w:eastAsiaTheme="minorEastAsia"/>
        </w:rPr>
      </w:pPr>
    </w:p>
    <w:p w14:paraId="5B31BD1C" w14:textId="2DC5D8FB" w:rsidR="006762D7" w:rsidRPr="009B72F6" w:rsidRDefault="006762D7" w:rsidP="006762D7">
      <w:pPr>
        <w:spacing w:before="120" w:after="120"/>
        <w:rPr>
          <w:rFonts w:eastAsiaTheme="minorEastAsia"/>
          <w:vertAlign w:val="subscript"/>
        </w:rPr>
      </w:pPr>
      <w:r w:rsidRPr="00E46162">
        <w:rPr>
          <w:rFonts w:eastAsiaTheme="minorEastAsia"/>
          <w:b/>
          <w:bCs/>
        </w:rPr>
        <w:t>In-band</w:t>
      </w:r>
      <w:r w:rsidRPr="00E46162">
        <w:rPr>
          <w:rFonts w:eastAsiaTheme="minorEastAsia" w:hint="eastAsia"/>
          <w:b/>
          <w:bCs/>
        </w:rPr>
        <w:t xml:space="preserve"> </w:t>
      </w:r>
      <w:r w:rsidR="00E46162" w:rsidRPr="00E46162">
        <w:rPr>
          <w:rFonts w:eastAsiaTheme="minorEastAsia"/>
          <w:b/>
          <w:bCs/>
        </w:rPr>
        <w:t>blocking</w:t>
      </w:r>
      <w:r w:rsidRPr="00E46162">
        <w:rPr>
          <w:rFonts w:eastAsiaTheme="minorEastAsia"/>
        </w:rPr>
        <w:t xml:space="preserve">: </w:t>
      </w:r>
      <w:r w:rsidR="00F607FF">
        <w:rPr>
          <w:rFonts w:eastAsiaTheme="minorEastAsia"/>
        </w:rPr>
        <w:t>The t</w:t>
      </w:r>
      <w:r w:rsidR="009B2DAC">
        <w:rPr>
          <w:rFonts w:eastAsiaTheme="minorEastAsia"/>
        </w:rPr>
        <w:t>arget level</w:t>
      </w:r>
      <w:r w:rsidR="00F607FF">
        <w:rPr>
          <w:rFonts w:eastAsiaTheme="minorEastAsia"/>
        </w:rPr>
        <w:t xml:space="preserve"> and the UL power control procedure for this test case are the same as ACS (Case 1).</w:t>
      </w:r>
    </w:p>
    <w:p w14:paraId="709BD112" w14:textId="77777777" w:rsidR="00216311" w:rsidRPr="00EC116B" w:rsidRDefault="00216311" w:rsidP="00216311">
      <w:pPr>
        <w:spacing w:before="120" w:after="120"/>
        <w:rPr>
          <w:rFonts w:eastAsiaTheme="minorEastAsia"/>
        </w:rPr>
      </w:pPr>
    </w:p>
    <w:p w14:paraId="11198CD1" w14:textId="4FCAF69C" w:rsidR="00B116F7" w:rsidRDefault="00B116F7" w:rsidP="00216311">
      <w:pPr>
        <w:spacing w:before="120" w:after="120"/>
        <w:rPr>
          <w:rFonts w:eastAsiaTheme="minorEastAsia"/>
        </w:rPr>
      </w:pPr>
      <w:r>
        <w:rPr>
          <w:rFonts w:eastAsiaTheme="minorEastAsia" w:hint="eastAsia"/>
        </w:rPr>
        <w:t>A</w:t>
      </w:r>
      <w:r>
        <w:rPr>
          <w:rFonts w:eastAsiaTheme="minorEastAsia"/>
        </w:rPr>
        <w:t>ccording to the above tables, UE is required to set its output power level within the following ranges in Tx/Rx test cases.</w:t>
      </w:r>
    </w:p>
    <w:p w14:paraId="7381B37C" w14:textId="51EB982E" w:rsidR="00B116F7" w:rsidRDefault="00B116F7" w:rsidP="00B116F7">
      <w:pPr>
        <w:pStyle w:val="Caption"/>
        <w:jc w:val="center"/>
      </w:pPr>
      <w:bookmarkStart w:id="4" w:name="_Ref140762418"/>
      <w:r w:rsidRPr="008C6C0C">
        <w:t xml:space="preserve">Table </w:t>
      </w:r>
      <w:r w:rsidR="00000000">
        <w:fldChar w:fldCharType="begin"/>
      </w:r>
      <w:r w:rsidR="00000000">
        <w:instrText xml:space="preserve"> SEQ Table \* ARABIC </w:instrText>
      </w:r>
      <w:r w:rsidR="00000000">
        <w:fldChar w:fldCharType="separate"/>
      </w:r>
      <w:r w:rsidR="00F607FF">
        <w:rPr>
          <w:noProof/>
        </w:rPr>
        <w:t>4</w:t>
      </w:r>
      <w:r w:rsidR="00000000">
        <w:rPr>
          <w:noProof/>
        </w:rPr>
        <w:fldChar w:fldCharType="end"/>
      </w:r>
      <w:bookmarkEnd w:id="4"/>
      <w:r w:rsidRPr="008C6C0C">
        <w:t xml:space="preserve"> </w:t>
      </w:r>
      <w:r w:rsidR="00385D40">
        <w:t>Required UE a</w:t>
      </w:r>
      <w:r>
        <w:t xml:space="preserve">bility </w:t>
      </w:r>
      <w:r w:rsidR="00385D40">
        <w:t>for</w:t>
      </w:r>
      <w:r>
        <w:t xml:space="preserve"> relative power setting in Tx/Rx test cases</w:t>
      </w:r>
    </w:p>
    <w:tbl>
      <w:tblPr>
        <w:tblStyle w:val="TableGrid"/>
        <w:tblW w:w="10659" w:type="dxa"/>
        <w:jc w:val="center"/>
        <w:tblLayout w:type="fixed"/>
        <w:tblLook w:val="04A0" w:firstRow="1" w:lastRow="0" w:firstColumn="1" w:lastColumn="0" w:noHBand="0" w:noVBand="1"/>
      </w:tblPr>
      <w:tblGrid>
        <w:gridCol w:w="1587"/>
        <w:gridCol w:w="1134"/>
        <w:gridCol w:w="1134"/>
        <w:gridCol w:w="1134"/>
        <w:gridCol w:w="3402"/>
        <w:gridCol w:w="2268"/>
      </w:tblGrid>
      <w:tr w:rsidR="007F69BF" w:rsidRPr="007D7071" w14:paraId="5A17A99A" w14:textId="3E5839C1" w:rsidTr="002511EA">
        <w:trPr>
          <w:trHeight w:val="312"/>
          <w:jc w:val="center"/>
        </w:trPr>
        <w:tc>
          <w:tcPr>
            <w:tcW w:w="1587" w:type="dxa"/>
            <w:vAlign w:val="center"/>
          </w:tcPr>
          <w:p w14:paraId="434EAFBB" w14:textId="0F1435B4" w:rsidR="00922284" w:rsidRDefault="00922284" w:rsidP="00922284">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T</w:t>
            </w:r>
            <w:r>
              <w:rPr>
                <w:rFonts w:ascii="Arial" w:eastAsiaTheme="minorEastAsia" w:hAnsi="Arial" w:cs="Arial"/>
                <w:b/>
                <w:bCs/>
                <w:sz w:val="18"/>
                <w:szCs w:val="18"/>
              </w:rPr>
              <w:t>est case</w:t>
            </w:r>
          </w:p>
        </w:tc>
        <w:tc>
          <w:tcPr>
            <w:tcW w:w="1134" w:type="dxa"/>
            <w:vAlign w:val="center"/>
          </w:tcPr>
          <w:p w14:paraId="51CF8219" w14:textId="44B08798" w:rsidR="00922284" w:rsidRPr="00AC6560" w:rsidRDefault="00922284" w:rsidP="00922284">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Power class</w:t>
            </w:r>
          </w:p>
        </w:tc>
        <w:tc>
          <w:tcPr>
            <w:tcW w:w="1134" w:type="dxa"/>
            <w:vAlign w:val="center"/>
          </w:tcPr>
          <w:p w14:paraId="20BEE235" w14:textId="77777777" w:rsidR="00922284" w:rsidRPr="00AC6560" w:rsidRDefault="00922284" w:rsidP="00922284">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Frequency sub-range</w:t>
            </w:r>
          </w:p>
        </w:tc>
        <w:tc>
          <w:tcPr>
            <w:tcW w:w="1134" w:type="dxa"/>
            <w:vAlign w:val="center"/>
          </w:tcPr>
          <w:p w14:paraId="615BD879" w14:textId="28842432" w:rsidR="00922284" w:rsidRDefault="00922284" w:rsidP="00922284">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Power step size</w:t>
            </w:r>
          </w:p>
        </w:tc>
        <w:tc>
          <w:tcPr>
            <w:tcW w:w="3402" w:type="dxa"/>
            <w:vAlign w:val="center"/>
          </w:tcPr>
          <w:p w14:paraId="4507C929" w14:textId="470A592E" w:rsidR="00922284" w:rsidRDefault="00922284" w:rsidP="00922284">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T</w:t>
            </w:r>
            <w:r>
              <w:rPr>
                <w:rFonts w:ascii="Arial" w:eastAsiaTheme="minorEastAsia" w:hAnsi="Arial" w:cs="Arial"/>
                <w:b/>
                <w:bCs/>
                <w:sz w:val="18"/>
                <w:szCs w:val="18"/>
              </w:rPr>
              <w:t>arget power range</w:t>
            </w:r>
          </w:p>
        </w:tc>
        <w:tc>
          <w:tcPr>
            <w:tcW w:w="2268" w:type="dxa"/>
            <w:vAlign w:val="center"/>
          </w:tcPr>
          <w:p w14:paraId="59AC8345" w14:textId="036227B8" w:rsidR="00922284" w:rsidRDefault="00D40BB1" w:rsidP="00922284">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Condition</w:t>
            </w:r>
          </w:p>
        </w:tc>
      </w:tr>
      <w:tr w:rsidR="00AC72C3" w:rsidRPr="005456B1" w14:paraId="0AAEA9F5" w14:textId="0BCD08E0" w:rsidTr="00BB1691">
        <w:trPr>
          <w:jc w:val="center"/>
        </w:trPr>
        <w:tc>
          <w:tcPr>
            <w:tcW w:w="1587" w:type="dxa"/>
            <w:vMerge w:val="restart"/>
            <w:vAlign w:val="center"/>
          </w:tcPr>
          <w:p w14:paraId="70F20906" w14:textId="173CE453" w:rsidR="00AC72C3" w:rsidRDefault="00AC72C3" w:rsidP="00922284">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Aggregate power tolerance</w:t>
            </w:r>
          </w:p>
        </w:tc>
        <w:tc>
          <w:tcPr>
            <w:tcW w:w="1134" w:type="dxa"/>
            <w:vMerge w:val="restart"/>
            <w:vAlign w:val="center"/>
          </w:tcPr>
          <w:p w14:paraId="58D262F8" w14:textId="431AA9D4" w:rsidR="00AC72C3" w:rsidRPr="005456B1" w:rsidRDefault="00AC72C3" w:rsidP="0092228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P</w:t>
            </w:r>
            <w:r>
              <w:rPr>
                <w:rFonts w:ascii="Arial" w:eastAsiaTheme="minorEastAsia" w:hAnsi="Arial" w:cs="Arial"/>
                <w:sz w:val="18"/>
                <w:szCs w:val="18"/>
              </w:rPr>
              <w:t>C3</w:t>
            </w:r>
          </w:p>
        </w:tc>
        <w:tc>
          <w:tcPr>
            <w:tcW w:w="1134" w:type="dxa"/>
            <w:vMerge w:val="restart"/>
            <w:shd w:val="clear" w:color="auto" w:fill="auto"/>
            <w:vAlign w:val="center"/>
          </w:tcPr>
          <w:p w14:paraId="1A2B9EC2" w14:textId="77777777" w:rsidR="00AC72C3" w:rsidRPr="00946CB6" w:rsidRDefault="00AC72C3" w:rsidP="0092228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FR2a</w:t>
            </w:r>
          </w:p>
        </w:tc>
        <w:tc>
          <w:tcPr>
            <w:tcW w:w="1134" w:type="dxa"/>
            <w:vMerge w:val="restart"/>
            <w:vAlign w:val="center"/>
          </w:tcPr>
          <w:p w14:paraId="037A0402" w14:textId="706D5D64" w:rsidR="00AC72C3" w:rsidRDefault="00AC72C3" w:rsidP="0092228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 xml:space="preserve"> dB</w:t>
            </w:r>
          </w:p>
        </w:tc>
        <w:tc>
          <w:tcPr>
            <w:tcW w:w="3402" w:type="dxa"/>
            <w:vAlign w:val="center"/>
          </w:tcPr>
          <w:p w14:paraId="3A646898" w14:textId="3A00EAFE" w:rsidR="00AC72C3" w:rsidRDefault="00AC72C3" w:rsidP="0092228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 xml:space="preserve"> dBm </w:t>
            </w:r>
            <w:r w:rsidRPr="00922284">
              <w:rPr>
                <w:rFonts w:asciiTheme="majorHAnsi" w:eastAsiaTheme="minorEastAsia" w:hAnsiTheme="majorHAnsi" w:cstheme="majorHAnsi"/>
                <w:sz w:val="18"/>
                <w:szCs w:val="18"/>
              </w:rPr>
              <w:t>±</w:t>
            </w:r>
            <w:r>
              <w:rPr>
                <w:rFonts w:asciiTheme="majorHAnsi" w:eastAsiaTheme="minorEastAsia" w:hAnsiTheme="majorHAnsi" w:cstheme="majorHAnsi"/>
                <w:sz w:val="18"/>
                <w:szCs w:val="18"/>
              </w:rPr>
              <w:t xml:space="preserve"> 7.4 dB</w:t>
            </w:r>
          </w:p>
        </w:tc>
        <w:tc>
          <w:tcPr>
            <w:tcW w:w="2268" w:type="dxa"/>
            <w:vAlign w:val="center"/>
          </w:tcPr>
          <w:p w14:paraId="53DA3DDC" w14:textId="0B2EFF84" w:rsidR="00AC72C3" w:rsidRDefault="00AC72C3" w:rsidP="0092228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P</w:t>
            </w:r>
            <w:r>
              <w:rPr>
                <w:rFonts w:ascii="Arial" w:eastAsiaTheme="minorEastAsia" w:hAnsi="Arial" w:cs="Arial"/>
                <w:sz w:val="18"/>
                <w:szCs w:val="18"/>
              </w:rPr>
              <w:t>ower ID 1</w:t>
            </w:r>
          </w:p>
        </w:tc>
      </w:tr>
      <w:tr w:rsidR="00AC72C3" w:rsidRPr="005456B1" w14:paraId="4B912710" w14:textId="08D389E4" w:rsidTr="00BB1691">
        <w:trPr>
          <w:jc w:val="center"/>
        </w:trPr>
        <w:tc>
          <w:tcPr>
            <w:tcW w:w="1587" w:type="dxa"/>
            <w:vMerge/>
            <w:vAlign w:val="center"/>
          </w:tcPr>
          <w:p w14:paraId="5DF707D7" w14:textId="77777777" w:rsidR="00AC72C3" w:rsidRDefault="00AC72C3" w:rsidP="00922284">
            <w:pPr>
              <w:spacing w:beforeLines="0" w:before="0" w:afterLines="0" w:after="0"/>
              <w:jc w:val="both"/>
              <w:rPr>
                <w:rFonts w:ascii="Arial" w:eastAsiaTheme="minorEastAsia" w:hAnsi="Arial" w:cs="Arial"/>
                <w:sz w:val="18"/>
                <w:szCs w:val="18"/>
              </w:rPr>
            </w:pPr>
          </w:p>
        </w:tc>
        <w:tc>
          <w:tcPr>
            <w:tcW w:w="1134" w:type="dxa"/>
            <w:vMerge/>
            <w:vAlign w:val="center"/>
          </w:tcPr>
          <w:p w14:paraId="69BAE249" w14:textId="72FFE4BC" w:rsidR="00AC72C3" w:rsidRDefault="00AC72C3" w:rsidP="00922284">
            <w:pPr>
              <w:spacing w:beforeLines="0" w:before="0" w:afterLines="0" w:after="0"/>
              <w:jc w:val="center"/>
              <w:rPr>
                <w:rFonts w:ascii="Arial" w:eastAsiaTheme="minorEastAsia" w:hAnsi="Arial" w:cs="Arial"/>
                <w:sz w:val="18"/>
                <w:szCs w:val="18"/>
              </w:rPr>
            </w:pPr>
          </w:p>
        </w:tc>
        <w:tc>
          <w:tcPr>
            <w:tcW w:w="1134" w:type="dxa"/>
            <w:vMerge/>
            <w:shd w:val="clear" w:color="auto" w:fill="auto"/>
            <w:vAlign w:val="center"/>
          </w:tcPr>
          <w:p w14:paraId="4187F2E5" w14:textId="77777777" w:rsidR="00AC72C3" w:rsidRDefault="00AC72C3" w:rsidP="00922284">
            <w:pPr>
              <w:spacing w:beforeLines="0" w:before="0" w:afterLines="0" w:after="0"/>
              <w:jc w:val="center"/>
              <w:rPr>
                <w:rFonts w:ascii="Arial" w:eastAsiaTheme="minorEastAsia" w:hAnsi="Arial" w:cs="Arial"/>
                <w:sz w:val="18"/>
                <w:szCs w:val="18"/>
              </w:rPr>
            </w:pPr>
          </w:p>
        </w:tc>
        <w:tc>
          <w:tcPr>
            <w:tcW w:w="1134" w:type="dxa"/>
            <w:vMerge/>
            <w:vAlign w:val="center"/>
          </w:tcPr>
          <w:p w14:paraId="53C65C15" w14:textId="77777777" w:rsidR="00AC72C3" w:rsidRDefault="00AC72C3" w:rsidP="00922284">
            <w:pPr>
              <w:spacing w:beforeLines="0" w:before="0" w:afterLines="0" w:after="0"/>
              <w:jc w:val="center"/>
              <w:rPr>
                <w:rFonts w:ascii="Arial" w:eastAsiaTheme="minorEastAsia" w:hAnsi="Arial" w:cs="Arial"/>
                <w:sz w:val="18"/>
                <w:szCs w:val="18"/>
              </w:rPr>
            </w:pPr>
          </w:p>
        </w:tc>
        <w:tc>
          <w:tcPr>
            <w:tcW w:w="3402" w:type="dxa"/>
            <w:vAlign w:val="center"/>
          </w:tcPr>
          <w:p w14:paraId="0FE195FC" w14:textId="7A0C3B23" w:rsidR="00AC72C3" w:rsidRDefault="00AC72C3" w:rsidP="0092228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 xml:space="preserve">5 dBm </w:t>
            </w:r>
            <w:r w:rsidRPr="00922284">
              <w:rPr>
                <w:rFonts w:asciiTheme="majorHAnsi" w:eastAsiaTheme="minorEastAsia" w:hAnsiTheme="majorHAnsi" w:cstheme="majorHAnsi"/>
                <w:sz w:val="18"/>
                <w:szCs w:val="18"/>
              </w:rPr>
              <w:t>±</w:t>
            </w:r>
            <w:r>
              <w:rPr>
                <w:rFonts w:asciiTheme="majorHAnsi" w:eastAsiaTheme="minorEastAsia" w:hAnsiTheme="majorHAnsi" w:cstheme="majorHAnsi"/>
                <w:sz w:val="18"/>
                <w:szCs w:val="18"/>
              </w:rPr>
              <w:t xml:space="preserve"> 5.4 dB</w:t>
            </w:r>
          </w:p>
        </w:tc>
        <w:tc>
          <w:tcPr>
            <w:tcW w:w="2268" w:type="dxa"/>
            <w:vAlign w:val="center"/>
          </w:tcPr>
          <w:p w14:paraId="365D9B70" w14:textId="4890AA69" w:rsidR="00AC72C3" w:rsidRDefault="00AC72C3" w:rsidP="0092228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P</w:t>
            </w:r>
            <w:r>
              <w:rPr>
                <w:rFonts w:ascii="Arial" w:eastAsiaTheme="minorEastAsia" w:hAnsi="Arial" w:cs="Arial"/>
                <w:sz w:val="18"/>
                <w:szCs w:val="18"/>
              </w:rPr>
              <w:t>ower ID 2, PUCCH</w:t>
            </w:r>
          </w:p>
        </w:tc>
      </w:tr>
      <w:tr w:rsidR="00AC72C3" w:rsidRPr="005456B1" w14:paraId="22C0938B" w14:textId="749376D5" w:rsidTr="00AC72C3">
        <w:trPr>
          <w:jc w:val="center"/>
        </w:trPr>
        <w:tc>
          <w:tcPr>
            <w:tcW w:w="1587" w:type="dxa"/>
            <w:vMerge/>
            <w:vAlign w:val="center"/>
          </w:tcPr>
          <w:p w14:paraId="150DF991" w14:textId="77777777" w:rsidR="00AC72C3" w:rsidRDefault="00AC72C3" w:rsidP="00922284">
            <w:pPr>
              <w:spacing w:beforeLines="0" w:before="0" w:afterLines="0" w:after="0"/>
              <w:jc w:val="both"/>
              <w:rPr>
                <w:rFonts w:ascii="Arial" w:eastAsiaTheme="minorEastAsia" w:hAnsi="Arial" w:cs="Arial"/>
                <w:sz w:val="18"/>
                <w:szCs w:val="18"/>
              </w:rPr>
            </w:pPr>
          </w:p>
        </w:tc>
        <w:tc>
          <w:tcPr>
            <w:tcW w:w="1134" w:type="dxa"/>
            <w:vMerge/>
            <w:vAlign w:val="center"/>
          </w:tcPr>
          <w:p w14:paraId="1A9469E8" w14:textId="3F615BDD" w:rsidR="00AC72C3" w:rsidRDefault="00AC72C3" w:rsidP="00922284">
            <w:pPr>
              <w:spacing w:beforeLines="0" w:before="0" w:afterLines="0" w:after="0"/>
              <w:jc w:val="center"/>
              <w:rPr>
                <w:rFonts w:ascii="Arial" w:eastAsiaTheme="minorEastAsia" w:hAnsi="Arial" w:cs="Arial"/>
                <w:sz w:val="18"/>
                <w:szCs w:val="18"/>
              </w:rPr>
            </w:pPr>
          </w:p>
        </w:tc>
        <w:tc>
          <w:tcPr>
            <w:tcW w:w="1134" w:type="dxa"/>
            <w:vMerge/>
            <w:shd w:val="clear" w:color="auto" w:fill="auto"/>
            <w:vAlign w:val="center"/>
          </w:tcPr>
          <w:p w14:paraId="4AAF9BA2" w14:textId="77777777" w:rsidR="00AC72C3" w:rsidRDefault="00AC72C3" w:rsidP="00922284">
            <w:pPr>
              <w:spacing w:beforeLines="0" w:before="0" w:afterLines="0" w:after="0"/>
              <w:jc w:val="center"/>
              <w:rPr>
                <w:rFonts w:ascii="Arial" w:eastAsiaTheme="minorEastAsia" w:hAnsi="Arial" w:cs="Arial"/>
                <w:sz w:val="18"/>
                <w:szCs w:val="18"/>
              </w:rPr>
            </w:pPr>
          </w:p>
        </w:tc>
        <w:tc>
          <w:tcPr>
            <w:tcW w:w="1134" w:type="dxa"/>
            <w:vMerge/>
            <w:tcBorders>
              <w:bottom w:val="single" w:sz="4" w:space="0" w:color="auto"/>
            </w:tcBorders>
            <w:vAlign w:val="center"/>
          </w:tcPr>
          <w:p w14:paraId="5CC3FEC9" w14:textId="77777777" w:rsidR="00AC72C3" w:rsidRDefault="00AC72C3" w:rsidP="00922284">
            <w:pPr>
              <w:spacing w:beforeLines="0" w:before="0" w:afterLines="0" w:after="0"/>
              <w:jc w:val="center"/>
              <w:rPr>
                <w:rFonts w:ascii="Arial" w:eastAsiaTheme="minorEastAsia" w:hAnsi="Arial" w:cs="Arial"/>
                <w:sz w:val="18"/>
                <w:szCs w:val="18"/>
              </w:rPr>
            </w:pPr>
          </w:p>
        </w:tc>
        <w:tc>
          <w:tcPr>
            <w:tcW w:w="3402" w:type="dxa"/>
            <w:vAlign w:val="center"/>
          </w:tcPr>
          <w:p w14:paraId="56C4A912" w14:textId="3201D149" w:rsidR="00AC72C3" w:rsidRDefault="00AC72C3" w:rsidP="0092228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 xml:space="preserve">5 dBm </w:t>
            </w:r>
            <w:r w:rsidRPr="00922284">
              <w:rPr>
                <w:rFonts w:asciiTheme="majorHAnsi" w:eastAsiaTheme="minorEastAsia" w:hAnsiTheme="majorHAnsi" w:cstheme="majorHAnsi"/>
                <w:sz w:val="18"/>
                <w:szCs w:val="18"/>
              </w:rPr>
              <w:t>±</w:t>
            </w:r>
            <w:r>
              <w:rPr>
                <w:rFonts w:asciiTheme="majorHAnsi" w:eastAsiaTheme="minorEastAsia" w:hAnsiTheme="majorHAnsi" w:cstheme="majorHAnsi"/>
                <w:sz w:val="18"/>
                <w:szCs w:val="18"/>
              </w:rPr>
              <w:t xml:space="preserve"> 3.4 dB</w:t>
            </w:r>
          </w:p>
        </w:tc>
        <w:tc>
          <w:tcPr>
            <w:tcW w:w="2268" w:type="dxa"/>
            <w:vAlign w:val="center"/>
          </w:tcPr>
          <w:p w14:paraId="5842ADA2" w14:textId="031B4E54" w:rsidR="00AC72C3" w:rsidRDefault="00AC72C3" w:rsidP="0092228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P</w:t>
            </w:r>
            <w:r>
              <w:rPr>
                <w:rFonts w:ascii="Arial" w:eastAsiaTheme="minorEastAsia" w:hAnsi="Arial" w:cs="Arial"/>
                <w:sz w:val="18"/>
                <w:szCs w:val="18"/>
              </w:rPr>
              <w:t>ower ID 2, PUSCH</w:t>
            </w:r>
          </w:p>
        </w:tc>
      </w:tr>
      <w:tr w:rsidR="00AC72C3" w:rsidRPr="005456B1" w14:paraId="74FCCCFD" w14:textId="1B7F965A" w:rsidTr="00AC72C3">
        <w:trPr>
          <w:jc w:val="center"/>
        </w:trPr>
        <w:tc>
          <w:tcPr>
            <w:tcW w:w="1587" w:type="dxa"/>
            <w:vMerge/>
            <w:vAlign w:val="center"/>
          </w:tcPr>
          <w:p w14:paraId="39EDBA09" w14:textId="77777777" w:rsidR="00AC72C3" w:rsidRDefault="00AC72C3" w:rsidP="00922284">
            <w:pPr>
              <w:spacing w:beforeLines="0" w:before="0" w:afterLines="0" w:after="0"/>
              <w:jc w:val="both"/>
              <w:rPr>
                <w:rFonts w:ascii="Arial" w:eastAsiaTheme="minorEastAsia" w:hAnsi="Arial" w:cs="Arial"/>
                <w:sz w:val="18"/>
                <w:szCs w:val="18"/>
              </w:rPr>
            </w:pPr>
          </w:p>
        </w:tc>
        <w:tc>
          <w:tcPr>
            <w:tcW w:w="1134" w:type="dxa"/>
            <w:vMerge/>
            <w:vAlign w:val="center"/>
          </w:tcPr>
          <w:p w14:paraId="50E8F424" w14:textId="3F6FAA86" w:rsidR="00AC72C3" w:rsidRDefault="00AC72C3" w:rsidP="00922284">
            <w:pPr>
              <w:spacing w:beforeLines="0" w:before="0" w:afterLines="0" w:after="0"/>
              <w:jc w:val="center"/>
              <w:rPr>
                <w:rFonts w:ascii="Arial" w:eastAsiaTheme="minorEastAsia" w:hAnsi="Arial" w:cs="Arial"/>
                <w:sz w:val="18"/>
                <w:szCs w:val="18"/>
              </w:rPr>
            </w:pPr>
          </w:p>
        </w:tc>
        <w:tc>
          <w:tcPr>
            <w:tcW w:w="1134" w:type="dxa"/>
            <w:vMerge w:val="restart"/>
            <w:shd w:val="clear" w:color="auto" w:fill="auto"/>
            <w:vAlign w:val="center"/>
          </w:tcPr>
          <w:p w14:paraId="13EAEF35" w14:textId="77777777" w:rsidR="00AC72C3" w:rsidRDefault="00AC72C3" w:rsidP="0092228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FR2b</w:t>
            </w:r>
          </w:p>
        </w:tc>
        <w:tc>
          <w:tcPr>
            <w:tcW w:w="1134" w:type="dxa"/>
            <w:vMerge w:val="restart"/>
            <w:tcBorders>
              <w:top w:val="single" w:sz="4" w:space="0" w:color="auto"/>
            </w:tcBorders>
            <w:vAlign w:val="center"/>
          </w:tcPr>
          <w:p w14:paraId="65A5985E" w14:textId="777B4F59" w:rsidR="00AC72C3" w:rsidRDefault="00AC72C3" w:rsidP="0092228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 xml:space="preserve"> dB</w:t>
            </w:r>
          </w:p>
        </w:tc>
        <w:tc>
          <w:tcPr>
            <w:tcW w:w="3402" w:type="dxa"/>
            <w:vAlign w:val="center"/>
          </w:tcPr>
          <w:p w14:paraId="40F9A7EF" w14:textId="524BF31A" w:rsidR="00AC72C3" w:rsidRDefault="00AC72C3" w:rsidP="0092228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6 dBm </w:t>
            </w:r>
            <w:r w:rsidRPr="00922284">
              <w:rPr>
                <w:rFonts w:asciiTheme="majorHAnsi" w:eastAsiaTheme="minorEastAsia" w:hAnsiTheme="majorHAnsi" w:cstheme="majorHAnsi"/>
                <w:sz w:val="18"/>
                <w:szCs w:val="18"/>
              </w:rPr>
              <w:t>±</w:t>
            </w:r>
            <w:r>
              <w:rPr>
                <w:rFonts w:asciiTheme="majorHAnsi" w:eastAsiaTheme="minorEastAsia" w:hAnsiTheme="majorHAnsi" w:cstheme="majorHAnsi"/>
                <w:sz w:val="18"/>
                <w:szCs w:val="18"/>
              </w:rPr>
              <w:t xml:space="preserve"> 7.4 dB</w:t>
            </w:r>
          </w:p>
        </w:tc>
        <w:tc>
          <w:tcPr>
            <w:tcW w:w="2268" w:type="dxa"/>
            <w:vAlign w:val="center"/>
          </w:tcPr>
          <w:p w14:paraId="08B7CB9F" w14:textId="5B11457E" w:rsidR="00AC72C3" w:rsidRDefault="00AC72C3" w:rsidP="0092228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P</w:t>
            </w:r>
            <w:r>
              <w:rPr>
                <w:rFonts w:ascii="Arial" w:eastAsiaTheme="minorEastAsia" w:hAnsi="Arial" w:cs="Arial"/>
                <w:sz w:val="18"/>
                <w:szCs w:val="18"/>
              </w:rPr>
              <w:t>ower ID 1</w:t>
            </w:r>
          </w:p>
        </w:tc>
      </w:tr>
      <w:tr w:rsidR="00AC72C3" w:rsidRPr="005456B1" w14:paraId="39A4D1AB" w14:textId="30412226" w:rsidTr="009C69ED">
        <w:trPr>
          <w:jc w:val="center"/>
        </w:trPr>
        <w:tc>
          <w:tcPr>
            <w:tcW w:w="1587" w:type="dxa"/>
            <w:vMerge/>
            <w:vAlign w:val="center"/>
          </w:tcPr>
          <w:p w14:paraId="2251C625" w14:textId="77777777" w:rsidR="00AC72C3" w:rsidRDefault="00AC72C3" w:rsidP="00922284">
            <w:pPr>
              <w:spacing w:beforeLines="0" w:before="0" w:afterLines="0" w:after="0"/>
              <w:jc w:val="both"/>
              <w:rPr>
                <w:rFonts w:ascii="Arial" w:eastAsiaTheme="minorEastAsia" w:hAnsi="Arial" w:cs="Arial"/>
                <w:sz w:val="18"/>
                <w:szCs w:val="18"/>
              </w:rPr>
            </w:pPr>
          </w:p>
        </w:tc>
        <w:tc>
          <w:tcPr>
            <w:tcW w:w="1134" w:type="dxa"/>
            <w:vMerge/>
            <w:vAlign w:val="center"/>
          </w:tcPr>
          <w:p w14:paraId="2151078A" w14:textId="06345FF4" w:rsidR="00AC72C3" w:rsidRDefault="00AC72C3" w:rsidP="00922284">
            <w:pPr>
              <w:spacing w:beforeLines="0" w:before="0" w:afterLines="0" w:after="0"/>
              <w:jc w:val="center"/>
              <w:rPr>
                <w:rFonts w:ascii="Arial" w:eastAsiaTheme="minorEastAsia" w:hAnsi="Arial" w:cs="Arial"/>
                <w:sz w:val="18"/>
                <w:szCs w:val="18"/>
              </w:rPr>
            </w:pPr>
          </w:p>
        </w:tc>
        <w:tc>
          <w:tcPr>
            <w:tcW w:w="1134" w:type="dxa"/>
            <w:vMerge/>
            <w:shd w:val="clear" w:color="auto" w:fill="auto"/>
            <w:vAlign w:val="center"/>
          </w:tcPr>
          <w:p w14:paraId="3C9AF5E6" w14:textId="77777777" w:rsidR="00AC72C3" w:rsidRDefault="00AC72C3" w:rsidP="00922284">
            <w:pPr>
              <w:spacing w:beforeLines="0" w:before="0" w:afterLines="0" w:after="0"/>
              <w:jc w:val="center"/>
              <w:rPr>
                <w:rFonts w:ascii="Arial" w:eastAsiaTheme="minorEastAsia" w:hAnsi="Arial" w:cs="Arial"/>
                <w:sz w:val="18"/>
                <w:szCs w:val="18"/>
              </w:rPr>
            </w:pPr>
          </w:p>
        </w:tc>
        <w:tc>
          <w:tcPr>
            <w:tcW w:w="1134" w:type="dxa"/>
            <w:vMerge/>
            <w:vAlign w:val="center"/>
          </w:tcPr>
          <w:p w14:paraId="5D3E0E74" w14:textId="77777777" w:rsidR="00AC72C3" w:rsidRDefault="00AC72C3" w:rsidP="00922284">
            <w:pPr>
              <w:spacing w:beforeLines="0" w:before="0" w:afterLines="0" w:after="0"/>
              <w:jc w:val="center"/>
              <w:rPr>
                <w:rFonts w:ascii="Arial" w:eastAsiaTheme="minorEastAsia" w:hAnsi="Arial" w:cs="Arial"/>
                <w:sz w:val="18"/>
                <w:szCs w:val="18"/>
              </w:rPr>
            </w:pPr>
          </w:p>
        </w:tc>
        <w:tc>
          <w:tcPr>
            <w:tcW w:w="3402" w:type="dxa"/>
            <w:vAlign w:val="center"/>
          </w:tcPr>
          <w:p w14:paraId="30DC9510" w14:textId="6CA05C04" w:rsidR="00AC72C3" w:rsidRDefault="00AC72C3" w:rsidP="0092228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 xml:space="preserve">5 dBm </w:t>
            </w:r>
            <w:r w:rsidRPr="00922284">
              <w:rPr>
                <w:rFonts w:asciiTheme="majorHAnsi" w:eastAsiaTheme="minorEastAsia" w:hAnsiTheme="majorHAnsi" w:cstheme="majorHAnsi"/>
                <w:sz w:val="18"/>
                <w:szCs w:val="18"/>
              </w:rPr>
              <w:t>±</w:t>
            </w:r>
            <w:r>
              <w:rPr>
                <w:rFonts w:asciiTheme="majorHAnsi" w:eastAsiaTheme="minorEastAsia" w:hAnsiTheme="majorHAnsi" w:cstheme="majorHAnsi"/>
                <w:sz w:val="18"/>
                <w:szCs w:val="18"/>
              </w:rPr>
              <w:t xml:space="preserve"> 5.4 dB</w:t>
            </w:r>
          </w:p>
        </w:tc>
        <w:tc>
          <w:tcPr>
            <w:tcW w:w="2268" w:type="dxa"/>
            <w:vAlign w:val="center"/>
          </w:tcPr>
          <w:p w14:paraId="4DC7D4A2" w14:textId="64C3E4A2" w:rsidR="00AC72C3" w:rsidRDefault="00AC72C3" w:rsidP="0092228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P</w:t>
            </w:r>
            <w:r>
              <w:rPr>
                <w:rFonts w:ascii="Arial" w:eastAsiaTheme="minorEastAsia" w:hAnsi="Arial" w:cs="Arial"/>
                <w:sz w:val="18"/>
                <w:szCs w:val="18"/>
              </w:rPr>
              <w:t>ower ID 2, PUCCH</w:t>
            </w:r>
          </w:p>
        </w:tc>
      </w:tr>
      <w:tr w:rsidR="00AC72C3" w:rsidRPr="005456B1" w14:paraId="316F17CF" w14:textId="1CD181CC" w:rsidTr="009C69ED">
        <w:trPr>
          <w:jc w:val="center"/>
        </w:trPr>
        <w:tc>
          <w:tcPr>
            <w:tcW w:w="1587" w:type="dxa"/>
            <w:vMerge/>
            <w:tcBorders>
              <w:bottom w:val="single" w:sz="4" w:space="0" w:color="auto"/>
            </w:tcBorders>
            <w:vAlign w:val="center"/>
          </w:tcPr>
          <w:p w14:paraId="78CA0064" w14:textId="77777777" w:rsidR="00AC72C3" w:rsidRDefault="00AC72C3" w:rsidP="00922284">
            <w:pPr>
              <w:spacing w:beforeLines="0" w:before="0" w:afterLines="0" w:after="0"/>
              <w:jc w:val="both"/>
              <w:rPr>
                <w:rFonts w:ascii="Arial" w:eastAsiaTheme="minorEastAsia" w:hAnsi="Arial" w:cs="Arial"/>
                <w:sz w:val="18"/>
                <w:szCs w:val="18"/>
              </w:rPr>
            </w:pPr>
          </w:p>
        </w:tc>
        <w:tc>
          <w:tcPr>
            <w:tcW w:w="1134" w:type="dxa"/>
            <w:vMerge/>
            <w:tcBorders>
              <w:bottom w:val="single" w:sz="4" w:space="0" w:color="auto"/>
            </w:tcBorders>
            <w:vAlign w:val="center"/>
          </w:tcPr>
          <w:p w14:paraId="030C5F2C" w14:textId="402F7C8D" w:rsidR="00AC72C3" w:rsidRDefault="00AC72C3" w:rsidP="00922284">
            <w:pPr>
              <w:spacing w:beforeLines="0" w:before="0" w:afterLines="0" w:after="0"/>
              <w:jc w:val="center"/>
              <w:rPr>
                <w:rFonts w:ascii="Arial" w:eastAsiaTheme="minorEastAsia" w:hAnsi="Arial" w:cs="Arial"/>
                <w:sz w:val="18"/>
                <w:szCs w:val="18"/>
              </w:rPr>
            </w:pPr>
          </w:p>
        </w:tc>
        <w:tc>
          <w:tcPr>
            <w:tcW w:w="1134" w:type="dxa"/>
            <w:vMerge/>
            <w:tcBorders>
              <w:bottom w:val="single" w:sz="4" w:space="0" w:color="auto"/>
            </w:tcBorders>
            <w:shd w:val="clear" w:color="auto" w:fill="auto"/>
            <w:vAlign w:val="center"/>
          </w:tcPr>
          <w:p w14:paraId="0CABCA7E" w14:textId="77777777" w:rsidR="00AC72C3" w:rsidRDefault="00AC72C3" w:rsidP="00922284">
            <w:pPr>
              <w:spacing w:beforeLines="0" w:before="0" w:afterLines="0" w:after="0"/>
              <w:jc w:val="center"/>
              <w:rPr>
                <w:rFonts w:ascii="Arial" w:eastAsiaTheme="minorEastAsia" w:hAnsi="Arial" w:cs="Arial"/>
                <w:sz w:val="18"/>
                <w:szCs w:val="18"/>
              </w:rPr>
            </w:pPr>
          </w:p>
        </w:tc>
        <w:tc>
          <w:tcPr>
            <w:tcW w:w="1134" w:type="dxa"/>
            <w:vMerge/>
            <w:tcBorders>
              <w:bottom w:val="single" w:sz="4" w:space="0" w:color="auto"/>
            </w:tcBorders>
            <w:vAlign w:val="center"/>
          </w:tcPr>
          <w:p w14:paraId="0595D475" w14:textId="77777777" w:rsidR="00AC72C3" w:rsidRDefault="00AC72C3" w:rsidP="00922284">
            <w:pPr>
              <w:spacing w:beforeLines="0" w:before="0" w:afterLines="0" w:after="0"/>
              <w:jc w:val="center"/>
              <w:rPr>
                <w:rFonts w:ascii="Arial" w:eastAsiaTheme="minorEastAsia" w:hAnsi="Arial" w:cs="Arial"/>
                <w:sz w:val="18"/>
                <w:szCs w:val="18"/>
              </w:rPr>
            </w:pPr>
          </w:p>
        </w:tc>
        <w:tc>
          <w:tcPr>
            <w:tcW w:w="3402" w:type="dxa"/>
            <w:vAlign w:val="center"/>
          </w:tcPr>
          <w:p w14:paraId="74D0D880" w14:textId="5EF70714" w:rsidR="00AC72C3" w:rsidRDefault="00AC72C3" w:rsidP="0092228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 xml:space="preserve">5 dBm </w:t>
            </w:r>
            <w:r w:rsidRPr="00922284">
              <w:rPr>
                <w:rFonts w:asciiTheme="majorHAnsi" w:eastAsiaTheme="minorEastAsia" w:hAnsiTheme="majorHAnsi" w:cstheme="majorHAnsi"/>
                <w:sz w:val="18"/>
                <w:szCs w:val="18"/>
              </w:rPr>
              <w:t>±</w:t>
            </w:r>
            <w:r>
              <w:rPr>
                <w:rFonts w:asciiTheme="majorHAnsi" w:eastAsiaTheme="minorEastAsia" w:hAnsiTheme="majorHAnsi" w:cstheme="majorHAnsi"/>
                <w:sz w:val="18"/>
                <w:szCs w:val="18"/>
              </w:rPr>
              <w:t xml:space="preserve"> 3.4 dB</w:t>
            </w:r>
          </w:p>
        </w:tc>
        <w:tc>
          <w:tcPr>
            <w:tcW w:w="2268" w:type="dxa"/>
            <w:vAlign w:val="center"/>
          </w:tcPr>
          <w:p w14:paraId="2C6D34A5" w14:textId="0C986DB5" w:rsidR="00AC72C3" w:rsidRDefault="00AC72C3" w:rsidP="0092228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P</w:t>
            </w:r>
            <w:r>
              <w:rPr>
                <w:rFonts w:ascii="Arial" w:eastAsiaTheme="minorEastAsia" w:hAnsi="Arial" w:cs="Arial"/>
                <w:sz w:val="18"/>
                <w:szCs w:val="18"/>
              </w:rPr>
              <w:t>ower ID 2, PUSCH</w:t>
            </w:r>
          </w:p>
        </w:tc>
      </w:tr>
      <w:tr w:rsidR="00AC72C3" w:rsidRPr="005456B1" w14:paraId="151C7838" w14:textId="77777777" w:rsidTr="00BA6DDC">
        <w:trPr>
          <w:jc w:val="center"/>
        </w:trPr>
        <w:tc>
          <w:tcPr>
            <w:tcW w:w="1587" w:type="dxa"/>
            <w:vMerge w:val="restart"/>
            <w:tcBorders>
              <w:top w:val="single" w:sz="4" w:space="0" w:color="auto"/>
            </w:tcBorders>
            <w:vAlign w:val="center"/>
          </w:tcPr>
          <w:p w14:paraId="3339CA97" w14:textId="5527EDE6" w:rsidR="00AC72C3" w:rsidRDefault="00AC72C3" w:rsidP="00922284">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arrier leakage</w:t>
            </w:r>
          </w:p>
        </w:tc>
        <w:tc>
          <w:tcPr>
            <w:tcW w:w="1134" w:type="dxa"/>
            <w:vMerge w:val="restart"/>
            <w:tcBorders>
              <w:top w:val="single" w:sz="4" w:space="0" w:color="auto"/>
            </w:tcBorders>
            <w:vAlign w:val="center"/>
          </w:tcPr>
          <w:p w14:paraId="4B1DD5F3" w14:textId="50EAE4EA" w:rsidR="00AC72C3" w:rsidRDefault="00AC72C3" w:rsidP="0092228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P</w:t>
            </w:r>
            <w:r>
              <w:rPr>
                <w:rFonts w:ascii="Arial" w:eastAsiaTheme="minorEastAsia" w:hAnsi="Arial" w:cs="Arial"/>
                <w:sz w:val="18"/>
                <w:szCs w:val="18"/>
              </w:rPr>
              <w:t>C3</w:t>
            </w:r>
          </w:p>
        </w:tc>
        <w:tc>
          <w:tcPr>
            <w:tcW w:w="1134" w:type="dxa"/>
            <w:tcBorders>
              <w:top w:val="single" w:sz="4" w:space="0" w:color="auto"/>
              <w:bottom w:val="single" w:sz="4" w:space="0" w:color="auto"/>
            </w:tcBorders>
            <w:shd w:val="clear" w:color="auto" w:fill="auto"/>
            <w:vAlign w:val="center"/>
          </w:tcPr>
          <w:p w14:paraId="52A5B5F9" w14:textId="453904E2" w:rsidR="00AC72C3" w:rsidRDefault="00AC72C3" w:rsidP="0092228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F</w:t>
            </w:r>
            <w:r>
              <w:rPr>
                <w:rFonts w:ascii="Arial" w:eastAsiaTheme="minorEastAsia" w:hAnsi="Arial" w:cs="Arial"/>
                <w:sz w:val="18"/>
                <w:szCs w:val="18"/>
              </w:rPr>
              <w:t>R2a</w:t>
            </w:r>
          </w:p>
        </w:tc>
        <w:tc>
          <w:tcPr>
            <w:tcW w:w="1134" w:type="dxa"/>
            <w:vMerge w:val="restart"/>
            <w:tcBorders>
              <w:top w:val="single" w:sz="4" w:space="0" w:color="auto"/>
            </w:tcBorders>
            <w:vAlign w:val="center"/>
          </w:tcPr>
          <w:p w14:paraId="3A430479" w14:textId="2676A65B" w:rsidR="00AC72C3" w:rsidRDefault="00AC72C3" w:rsidP="0092228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 xml:space="preserve"> dB</w:t>
            </w:r>
          </w:p>
        </w:tc>
        <w:tc>
          <w:tcPr>
            <w:tcW w:w="3402" w:type="dxa"/>
            <w:vMerge w:val="restart"/>
            <w:vAlign w:val="center"/>
          </w:tcPr>
          <w:p w14:paraId="380F68D4" w14:textId="0954F258" w:rsidR="00AC72C3" w:rsidRDefault="00AC72C3" w:rsidP="0092228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 dBm + (6.15 dB to 13.55 dB)</w:t>
            </w:r>
          </w:p>
        </w:tc>
        <w:tc>
          <w:tcPr>
            <w:tcW w:w="2268" w:type="dxa"/>
            <w:vMerge w:val="restart"/>
            <w:vAlign w:val="center"/>
          </w:tcPr>
          <w:p w14:paraId="423562CF" w14:textId="4F3A95CB" w:rsidR="00AC72C3" w:rsidRDefault="00AC72C3" w:rsidP="0092228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AC72C3" w:rsidRPr="005456B1" w14:paraId="49719F9C" w14:textId="77777777" w:rsidTr="00BA6DDC">
        <w:trPr>
          <w:jc w:val="center"/>
        </w:trPr>
        <w:tc>
          <w:tcPr>
            <w:tcW w:w="1587" w:type="dxa"/>
            <w:vMerge/>
            <w:tcBorders>
              <w:bottom w:val="single" w:sz="4" w:space="0" w:color="auto"/>
            </w:tcBorders>
            <w:vAlign w:val="center"/>
          </w:tcPr>
          <w:p w14:paraId="3D2FEA01" w14:textId="77777777" w:rsidR="00AC72C3" w:rsidRDefault="00AC72C3" w:rsidP="00922284">
            <w:pPr>
              <w:spacing w:beforeLines="0" w:before="0" w:afterLines="0" w:after="0"/>
              <w:jc w:val="both"/>
              <w:rPr>
                <w:rFonts w:ascii="Arial" w:eastAsiaTheme="minorEastAsia" w:hAnsi="Arial" w:cs="Arial"/>
                <w:sz w:val="18"/>
                <w:szCs w:val="18"/>
              </w:rPr>
            </w:pPr>
          </w:p>
        </w:tc>
        <w:tc>
          <w:tcPr>
            <w:tcW w:w="1134" w:type="dxa"/>
            <w:vMerge/>
            <w:tcBorders>
              <w:bottom w:val="single" w:sz="4" w:space="0" w:color="auto"/>
            </w:tcBorders>
            <w:vAlign w:val="center"/>
          </w:tcPr>
          <w:p w14:paraId="7230FAC8" w14:textId="77777777" w:rsidR="00AC72C3" w:rsidRDefault="00AC72C3" w:rsidP="00922284">
            <w:pPr>
              <w:spacing w:beforeLines="0" w:before="0" w:afterLines="0" w:after="0"/>
              <w:jc w:val="center"/>
              <w:rPr>
                <w:rFonts w:ascii="Arial" w:eastAsiaTheme="minorEastAsia" w:hAnsi="Arial" w:cs="Arial"/>
                <w:sz w:val="18"/>
                <w:szCs w:val="18"/>
              </w:rPr>
            </w:pPr>
          </w:p>
        </w:tc>
        <w:tc>
          <w:tcPr>
            <w:tcW w:w="1134" w:type="dxa"/>
            <w:tcBorders>
              <w:top w:val="single" w:sz="4" w:space="0" w:color="auto"/>
              <w:bottom w:val="single" w:sz="4" w:space="0" w:color="auto"/>
            </w:tcBorders>
            <w:shd w:val="clear" w:color="auto" w:fill="auto"/>
            <w:vAlign w:val="center"/>
          </w:tcPr>
          <w:p w14:paraId="5C11C35D" w14:textId="5C31F0F7" w:rsidR="00AC72C3" w:rsidRDefault="00AC72C3" w:rsidP="0092228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F</w:t>
            </w:r>
            <w:r>
              <w:rPr>
                <w:rFonts w:ascii="Arial" w:eastAsiaTheme="minorEastAsia" w:hAnsi="Arial" w:cs="Arial"/>
                <w:sz w:val="18"/>
                <w:szCs w:val="18"/>
              </w:rPr>
              <w:t>R2b</w:t>
            </w:r>
          </w:p>
        </w:tc>
        <w:tc>
          <w:tcPr>
            <w:tcW w:w="1134" w:type="dxa"/>
            <w:vMerge/>
            <w:tcBorders>
              <w:bottom w:val="single" w:sz="4" w:space="0" w:color="auto"/>
            </w:tcBorders>
            <w:vAlign w:val="center"/>
          </w:tcPr>
          <w:p w14:paraId="3080B89A" w14:textId="77777777" w:rsidR="00AC72C3" w:rsidRDefault="00AC72C3" w:rsidP="00922284">
            <w:pPr>
              <w:spacing w:beforeLines="0" w:before="0" w:afterLines="0" w:after="0"/>
              <w:jc w:val="center"/>
              <w:rPr>
                <w:rFonts w:ascii="Arial" w:eastAsiaTheme="minorEastAsia" w:hAnsi="Arial" w:cs="Arial"/>
                <w:sz w:val="18"/>
                <w:szCs w:val="18"/>
              </w:rPr>
            </w:pPr>
          </w:p>
        </w:tc>
        <w:tc>
          <w:tcPr>
            <w:tcW w:w="3402" w:type="dxa"/>
            <w:vMerge/>
            <w:tcBorders>
              <w:bottom w:val="single" w:sz="4" w:space="0" w:color="auto"/>
            </w:tcBorders>
            <w:vAlign w:val="center"/>
          </w:tcPr>
          <w:p w14:paraId="5536C269" w14:textId="77777777" w:rsidR="00AC72C3" w:rsidRDefault="00AC72C3" w:rsidP="00922284">
            <w:pPr>
              <w:spacing w:beforeLines="0" w:before="0" w:afterLines="0" w:after="0"/>
              <w:jc w:val="center"/>
              <w:rPr>
                <w:rFonts w:ascii="Arial" w:eastAsiaTheme="minorEastAsia" w:hAnsi="Arial" w:cs="Arial"/>
                <w:sz w:val="18"/>
                <w:szCs w:val="18"/>
              </w:rPr>
            </w:pPr>
          </w:p>
        </w:tc>
        <w:tc>
          <w:tcPr>
            <w:tcW w:w="2268" w:type="dxa"/>
            <w:vMerge/>
            <w:tcBorders>
              <w:bottom w:val="single" w:sz="4" w:space="0" w:color="auto"/>
            </w:tcBorders>
            <w:vAlign w:val="center"/>
          </w:tcPr>
          <w:p w14:paraId="30CD2783" w14:textId="77777777" w:rsidR="00AC72C3" w:rsidRDefault="00AC72C3" w:rsidP="00922284">
            <w:pPr>
              <w:spacing w:beforeLines="0" w:before="0" w:afterLines="0" w:after="0"/>
              <w:jc w:val="center"/>
              <w:rPr>
                <w:rFonts w:ascii="Arial" w:eastAsiaTheme="minorEastAsia" w:hAnsi="Arial" w:cs="Arial"/>
                <w:sz w:val="18"/>
                <w:szCs w:val="18"/>
              </w:rPr>
            </w:pPr>
          </w:p>
        </w:tc>
      </w:tr>
      <w:tr w:rsidR="00603A44" w:rsidRPr="005456B1" w14:paraId="3624D1F7" w14:textId="77777777" w:rsidTr="002260BF">
        <w:trPr>
          <w:jc w:val="center"/>
        </w:trPr>
        <w:tc>
          <w:tcPr>
            <w:tcW w:w="1587" w:type="dxa"/>
            <w:vMerge w:val="restart"/>
            <w:tcBorders>
              <w:top w:val="single" w:sz="4" w:space="0" w:color="auto"/>
            </w:tcBorders>
            <w:vAlign w:val="center"/>
          </w:tcPr>
          <w:p w14:paraId="15E21AB5" w14:textId="77777777" w:rsidR="00603A44" w:rsidRDefault="00603A44" w:rsidP="00603A44">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CS (Case 1),</w:t>
            </w:r>
          </w:p>
          <w:p w14:paraId="1373EC2F" w14:textId="1E275F9B" w:rsidR="00603A44" w:rsidRDefault="00603A44" w:rsidP="00603A44">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In-band blocking</w:t>
            </w:r>
          </w:p>
        </w:tc>
        <w:tc>
          <w:tcPr>
            <w:tcW w:w="1134" w:type="dxa"/>
            <w:vMerge w:val="restart"/>
            <w:tcBorders>
              <w:top w:val="single" w:sz="4" w:space="0" w:color="auto"/>
            </w:tcBorders>
            <w:vAlign w:val="center"/>
          </w:tcPr>
          <w:p w14:paraId="61388D6E" w14:textId="3C251E44" w:rsidR="00603A44" w:rsidRDefault="00603A44" w:rsidP="00D379E2">
            <w:pPr>
              <w:spacing w:beforeLines="0" w:before="0" w:afterLines="0" w:after="0"/>
              <w:jc w:val="center"/>
              <w:rPr>
                <w:rFonts w:ascii="Arial" w:eastAsiaTheme="minorEastAsia" w:hAnsi="Arial" w:cs="Arial"/>
                <w:sz w:val="18"/>
                <w:szCs w:val="18"/>
              </w:rPr>
            </w:pPr>
            <w:r w:rsidRPr="00286904">
              <w:rPr>
                <w:rFonts w:ascii="Arial" w:eastAsiaTheme="minorEastAsia" w:hAnsi="Arial" w:cs="Arial" w:hint="eastAsia"/>
                <w:sz w:val="18"/>
                <w:szCs w:val="18"/>
              </w:rPr>
              <w:t>P</w:t>
            </w:r>
            <w:r w:rsidRPr="00286904">
              <w:rPr>
                <w:rFonts w:ascii="Arial" w:eastAsiaTheme="minorEastAsia" w:hAnsi="Arial" w:cs="Arial"/>
                <w:sz w:val="18"/>
                <w:szCs w:val="18"/>
              </w:rPr>
              <w:t>C3</w:t>
            </w:r>
          </w:p>
        </w:tc>
        <w:tc>
          <w:tcPr>
            <w:tcW w:w="1134" w:type="dxa"/>
            <w:tcBorders>
              <w:top w:val="single" w:sz="4" w:space="0" w:color="auto"/>
              <w:bottom w:val="single" w:sz="4" w:space="0" w:color="auto"/>
            </w:tcBorders>
            <w:shd w:val="clear" w:color="auto" w:fill="auto"/>
            <w:vAlign w:val="center"/>
          </w:tcPr>
          <w:p w14:paraId="5196A44E" w14:textId="388D7384" w:rsidR="00603A44" w:rsidRDefault="00603A44" w:rsidP="00D379E2">
            <w:pPr>
              <w:spacing w:beforeLines="0" w:before="0" w:afterLines="0" w:after="0"/>
              <w:jc w:val="center"/>
              <w:rPr>
                <w:rFonts w:ascii="Arial" w:eastAsiaTheme="minorEastAsia" w:hAnsi="Arial" w:cs="Arial"/>
                <w:sz w:val="18"/>
                <w:szCs w:val="18"/>
              </w:rPr>
            </w:pPr>
            <w:r w:rsidRPr="00286904">
              <w:rPr>
                <w:rFonts w:ascii="Arial" w:eastAsiaTheme="minorEastAsia" w:hAnsi="Arial" w:cs="Arial"/>
                <w:sz w:val="18"/>
                <w:szCs w:val="18"/>
              </w:rPr>
              <w:t>FR2a</w:t>
            </w:r>
          </w:p>
        </w:tc>
        <w:tc>
          <w:tcPr>
            <w:tcW w:w="1134" w:type="dxa"/>
            <w:vMerge w:val="restart"/>
            <w:tcBorders>
              <w:top w:val="single" w:sz="4" w:space="0" w:color="auto"/>
            </w:tcBorders>
            <w:vAlign w:val="center"/>
          </w:tcPr>
          <w:p w14:paraId="1B2A1B08" w14:textId="1A021DC9" w:rsidR="00603A44" w:rsidRDefault="00603A44" w:rsidP="00D379E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 xml:space="preserve"> dB</w:t>
            </w:r>
          </w:p>
        </w:tc>
        <w:tc>
          <w:tcPr>
            <w:tcW w:w="3402" w:type="dxa"/>
            <w:tcBorders>
              <w:top w:val="single" w:sz="4" w:space="0" w:color="auto"/>
              <w:bottom w:val="single" w:sz="4" w:space="0" w:color="auto"/>
            </w:tcBorders>
            <w:vAlign w:val="center"/>
          </w:tcPr>
          <w:p w14:paraId="395BBB74" w14:textId="759617FD" w:rsidR="00603A44" w:rsidRPr="00D379E2" w:rsidRDefault="00603A44" w:rsidP="00D379E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P</w:t>
            </w:r>
            <w:r>
              <w:rPr>
                <w:rFonts w:ascii="Arial" w:eastAsiaTheme="minorEastAsia" w:hAnsi="Arial" w:cs="Arial"/>
                <w:sz w:val="18"/>
                <w:szCs w:val="18"/>
                <w:vertAlign w:val="subscript"/>
              </w:rPr>
              <w:t>UMAX,f,c</w:t>
            </w:r>
            <w:r>
              <w:rPr>
                <w:rFonts w:ascii="Arial" w:eastAsiaTheme="minorEastAsia" w:hAnsi="Arial" w:cs="Arial"/>
                <w:sz w:val="18"/>
                <w:szCs w:val="18"/>
              </w:rPr>
              <w:t xml:space="preserve"> – 4 dB – (5.08 dB to 12.48 dB)</w:t>
            </w:r>
          </w:p>
        </w:tc>
        <w:tc>
          <w:tcPr>
            <w:tcW w:w="2268" w:type="dxa"/>
            <w:vMerge w:val="restart"/>
            <w:tcBorders>
              <w:top w:val="single" w:sz="4" w:space="0" w:color="auto"/>
            </w:tcBorders>
            <w:vAlign w:val="center"/>
          </w:tcPr>
          <w:p w14:paraId="0F3317CD" w14:textId="74BFC143" w:rsidR="00603A44" w:rsidRDefault="00603A44" w:rsidP="00D379E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603A44" w:rsidRPr="005456B1" w14:paraId="65D609DE" w14:textId="77777777" w:rsidTr="002260BF">
        <w:trPr>
          <w:jc w:val="center"/>
        </w:trPr>
        <w:tc>
          <w:tcPr>
            <w:tcW w:w="1587" w:type="dxa"/>
            <w:vMerge/>
            <w:vAlign w:val="center"/>
          </w:tcPr>
          <w:p w14:paraId="72DCC3C2" w14:textId="77777777" w:rsidR="00603A44" w:rsidRDefault="00603A44" w:rsidP="00D379E2">
            <w:pPr>
              <w:spacing w:beforeLines="0" w:before="0" w:afterLines="0" w:after="0"/>
              <w:jc w:val="both"/>
              <w:rPr>
                <w:rFonts w:ascii="Arial" w:eastAsiaTheme="minorEastAsia" w:hAnsi="Arial" w:cs="Arial"/>
                <w:sz w:val="18"/>
                <w:szCs w:val="18"/>
              </w:rPr>
            </w:pPr>
          </w:p>
        </w:tc>
        <w:tc>
          <w:tcPr>
            <w:tcW w:w="1134" w:type="dxa"/>
            <w:vMerge/>
            <w:tcBorders>
              <w:bottom w:val="single" w:sz="4" w:space="0" w:color="auto"/>
            </w:tcBorders>
            <w:vAlign w:val="center"/>
          </w:tcPr>
          <w:p w14:paraId="1A4ECEF8" w14:textId="77777777" w:rsidR="00603A44" w:rsidRDefault="00603A44" w:rsidP="00D379E2">
            <w:pPr>
              <w:spacing w:beforeLines="0" w:before="0" w:afterLines="0" w:after="0"/>
              <w:jc w:val="center"/>
              <w:rPr>
                <w:rFonts w:ascii="Arial" w:eastAsiaTheme="minorEastAsia" w:hAnsi="Arial" w:cs="Arial"/>
                <w:sz w:val="18"/>
                <w:szCs w:val="18"/>
              </w:rPr>
            </w:pPr>
          </w:p>
        </w:tc>
        <w:tc>
          <w:tcPr>
            <w:tcW w:w="1134" w:type="dxa"/>
            <w:tcBorders>
              <w:top w:val="single" w:sz="4" w:space="0" w:color="auto"/>
              <w:bottom w:val="single" w:sz="4" w:space="0" w:color="auto"/>
            </w:tcBorders>
            <w:shd w:val="clear" w:color="auto" w:fill="auto"/>
            <w:vAlign w:val="center"/>
          </w:tcPr>
          <w:p w14:paraId="5C66C819" w14:textId="259562BA" w:rsidR="00603A44" w:rsidRDefault="00603A44" w:rsidP="00D379E2">
            <w:pPr>
              <w:spacing w:beforeLines="0" w:before="0" w:afterLines="0" w:after="0"/>
              <w:jc w:val="center"/>
              <w:rPr>
                <w:rFonts w:ascii="Arial" w:eastAsiaTheme="minorEastAsia" w:hAnsi="Arial" w:cs="Arial"/>
                <w:sz w:val="18"/>
                <w:szCs w:val="18"/>
              </w:rPr>
            </w:pPr>
            <w:r w:rsidRPr="00286904">
              <w:rPr>
                <w:rFonts w:ascii="Arial" w:eastAsiaTheme="minorEastAsia" w:hAnsi="Arial" w:cs="Arial"/>
                <w:sz w:val="18"/>
                <w:szCs w:val="18"/>
              </w:rPr>
              <w:t>FR2b</w:t>
            </w:r>
          </w:p>
        </w:tc>
        <w:tc>
          <w:tcPr>
            <w:tcW w:w="1134" w:type="dxa"/>
            <w:vMerge/>
            <w:tcBorders>
              <w:bottom w:val="single" w:sz="4" w:space="0" w:color="auto"/>
            </w:tcBorders>
            <w:vAlign w:val="center"/>
          </w:tcPr>
          <w:p w14:paraId="6E175646" w14:textId="77777777" w:rsidR="00603A44" w:rsidRDefault="00603A44" w:rsidP="00D379E2">
            <w:pPr>
              <w:spacing w:beforeLines="0" w:before="0" w:afterLines="0" w:after="0"/>
              <w:jc w:val="center"/>
              <w:rPr>
                <w:rFonts w:ascii="Arial" w:eastAsiaTheme="minorEastAsia" w:hAnsi="Arial" w:cs="Arial"/>
                <w:sz w:val="18"/>
                <w:szCs w:val="18"/>
              </w:rPr>
            </w:pPr>
          </w:p>
        </w:tc>
        <w:tc>
          <w:tcPr>
            <w:tcW w:w="3402" w:type="dxa"/>
            <w:tcBorders>
              <w:top w:val="single" w:sz="4" w:space="0" w:color="auto"/>
              <w:bottom w:val="single" w:sz="4" w:space="0" w:color="auto"/>
            </w:tcBorders>
            <w:vAlign w:val="center"/>
          </w:tcPr>
          <w:p w14:paraId="1055AA8D" w14:textId="660E9A7C" w:rsidR="00603A44" w:rsidRDefault="00603A44" w:rsidP="00D379E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P</w:t>
            </w:r>
            <w:r>
              <w:rPr>
                <w:rFonts w:ascii="Arial" w:eastAsiaTheme="minorEastAsia" w:hAnsi="Arial" w:cs="Arial"/>
                <w:sz w:val="18"/>
                <w:szCs w:val="18"/>
                <w:vertAlign w:val="subscript"/>
              </w:rPr>
              <w:t>UMAX,f,c</w:t>
            </w:r>
            <w:r>
              <w:rPr>
                <w:rFonts w:ascii="Arial" w:eastAsiaTheme="minorEastAsia" w:hAnsi="Arial" w:cs="Arial"/>
                <w:sz w:val="18"/>
                <w:szCs w:val="18"/>
              </w:rPr>
              <w:t xml:space="preserve"> – 4 dB – (5.28 dB to 12.68 dB)</w:t>
            </w:r>
          </w:p>
        </w:tc>
        <w:tc>
          <w:tcPr>
            <w:tcW w:w="2268" w:type="dxa"/>
            <w:vMerge/>
            <w:vAlign w:val="center"/>
          </w:tcPr>
          <w:p w14:paraId="417CA516" w14:textId="77777777" w:rsidR="00603A44" w:rsidRDefault="00603A44" w:rsidP="00D379E2">
            <w:pPr>
              <w:spacing w:beforeLines="0" w:before="0" w:afterLines="0" w:after="0"/>
              <w:jc w:val="center"/>
              <w:rPr>
                <w:rFonts w:ascii="Arial" w:eastAsiaTheme="minorEastAsia" w:hAnsi="Arial" w:cs="Arial"/>
                <w:sz w:val="18"/>
                <w:szCs w:val="18"/>
              </w:rPr>
            </w:pPr>
          </w:p>
        </w:tc>
      </w:tr>
    </w:tbl>
    <w:p w14:paraId="191F41A3" w14:textId="5ED2C5BF" w:rsidR="00611C6A" w:rsidRDefault="00611C6A" w:rsidP="0044067F">
      <w:pPr>
        <w:pStyle w:val="Caption"/>
      </w:pPr>
      <w:bookmarkStart w:id="5" w:name="_Ref141895277"/>
      <w:bookmarkStart w:id="6" w:name="_Ref133933289"/>
      <w:bookmarkStart w:id="7" w:name="_Ref141895398"/>
      <w:r w:rsidRPr="001E6521">
        <w:lastRenderedPageBreak/>
        <w:t xml:space="preserve">Proposal </w:t>
      </w:r>
      <w:r w:rsidR="00000000">
        <w:fldChar w:fldCharType="begin"/>
      </w:r>
      <w:r w:rsidR="00000000">
        <w:instrText xml:space="preserve"> SEQ Proposal \* ARABIC </w:instrText>
      </w:r>
      <w:r w:rsidR="00000000">
        <w:fldChar w:fldCharType="separate"/>
      </w:r>
      <w:r w:rsidR="004405F9">
        <w:rPr>
          <w:noProof/>
        </w:rPr>
        <w:t>1</w:t>
      </w:r>
      <w:r w:rsidR="00000000">
        <w:rPr>
          <w:noProof/>
        </w:rPr>
        <w:fldChar w:fldCharType="end"/>
      </w:r>
      <w:bookmarkEnd w:id="5"/>
      <w:r w:rsidRPr="001E6521">
        <w:t xml:space="preserve">: </w:t>
      </w:r>
      <w:bookmarkEnd w:id="2"/>
      <w:bookmarkEnd w:id="6"/>
      <w:r w:rsidR="004405F9">
        <w:t xml:space="preserve">In FR2 Relative power control test case, verify the ability of the UE transmitter to set its output power within the fixed power window summarized in </w:t>
      </w:r>
      <w:r w:rsidR="004405F9">
        <w:fldChar w:fldCharType="begin"/>
      </w:r>
      <w:r w:rsidR="004405F9">
        <w:instrText xml:space="preserve"> REF _Ref140762418 \h </w:instrText>
      </w:r>
      <w:r w:rsidR="004405F9">
        <w:fldChar w:fldCharType="separate"/>
      </w:r>
      <w:r w:rsidR="004405F9" w:rsidRPr="008C6C0C">
        <w:t xml:space="preserve">Table </w:t>
      </w:r>
      <w:r w:rsidR="004405F9">
        <w:rPr>
          <w:noProof/>
        </w:rPr>
        <w:t>4</w:t>
      </w:r>
      <w:r w:rsidR="004405F9">
        <w:fldChar w:fldCharType="end"/>
      </w:r>
      <w:r w:rsidR="004405F9">
        <w:t xml:space="preserve"> instead of the classic minimum conformance requirements of power ramping.</w:t>
      </w:r>
      <w:bookmarkEnd w:id="7"/>
    </w:p>
    <w:bookmarkEnd w:id="3"/>
    <w:p w14:paraId="0800C093" w14:textId="29683B9C" w:rsidR="00EC6D2C" w:rsidRPr="00520BC6" w:rsidRDefault="00520BC6" w:rsidP="00EC6D2C">
      <w:pPr>
        <w:spacing w:before="120" w:after="120"/>
        <w:rPr>
          <w:rFonts w:eastAsiaTheme="minorEastAsia"/>
        </w:rPr>
      </w:pPr>
      <w:r>
        <w:rPr>
          <w:rFonts w:eastAsiaTheme="minorEastAsia"/>
        </w:rPr>
        <w:t>In addition</w:t>
      </w:r>
      <w:r w:rsidR="00745B9A">
        <w:rPr>
          <w:rFonts w:eastAsiaTheme="minorEastAsia"/>
        </w:rPr>
        <w:t xml:space="preserve">, </w:t>
      </w:r>
      <w:r>
        <w:rPr>
          <w:rFonts w:eastAsiaTheme="minorEastAsia"/>
        </w:rPr>
        <w:t>relative MU is used in some RRM Random Access test cases, e.g., 5.3.2.2.1 and 5.3.2.2.2</w:t>
      </w:r>
      <w:r w:rsidRPr="00520BC6">
        <w:rPr>
          <w:rFonts w:eastAsiaTheme="minorEastAsia"/>
        </w:rPr>
        <w:t xml:space="preserve"> </w:t>
      </w:r>
      <w:r>
        <w:rPr>
          <w:rFonts w:eastAsiaTheme="minorEastAsia"/>
        </w:rPr>
        <w:t xml:space="preserve">in TS 38.533 [8]. </w:t>
      </w:r>
      <w:r w:rsidR="00EC6D2C">
        <w:rPr>
          <w:rFonts w:eastAsiaTheme="minorEastAsia"/>
        </w:rPr>
        <w:t>For FR2 Relative power control test case, f</w:t>
      </w:r>
      <w:r>
        <w:rPr>
          <w:rFonts w:eastAsiaTheme="minorEastAsia"/>
        </w:rPr>
        <w:t xml:space="preserve">urther analysis is </w:t>
      </w:r>
      <w:r w:rsidR="00EC6D2C">
        <w:rPr>
          <w:rFonts w:eastAsiaTheme="minorEastAsia"/>
        </w:rPr>
        <w:t>need</w:t>
      </w:r>
      <w:r>
        <w:rPr>
          <w:rFonts w:eastAsiaTheme="minorEastAsia"/>
        </w:rPr>
        <w:t xml:space="preserve">ed </w:t>
      </w:r>
      <w:r w:rsidR="007E7D9F">
        <w:rPr>
          <w:rFonts w:eastAsiaTheme="minorEastAsia"/>
        </w:rPr>
        <w:t xml:space="preserve">to clarify what is </w:t>
      </w:r>
      <w:r w:rsidR="00EC6D2C">
        <w:rPr>
          <w:rFonts w:eastAsiaTheme="minorEastAsia"/>
        </w:rPr>
        <w:t>required</w:t>
      </w:r>
      <w:r w:rsidR="007E7D9F">
        <w:rPr>
          <w:rFonts w:eastAsiaTheme="minorEastAsia"/>
        </w:rPr>
        <w:t xml:space="preserve"> for </w:t>
      </w:r>
      <w:r w:rsidR="00EC6D2C">
        <w:rPr>
          <w:rFonts w:eastAsiaTheme="minorEastAsia"/>
        </w:rPr>
        <w:t xml:space="preserve">these </w:t>
      </w:r>
      <w:r w:rsidR="007E7D9F">
        <w:rPr>
          <w:rFonts w:eastAsiaTheme="minorEastAsia"/>
        </w:rPr>
        <w:t xml:space="preserve">RRM </w:t>
      </w:r>
      <w:r w:rsidR="00EC6D2C">
        <w:rPr>
          <w:rFonts w:eastAsiaTheme="minorEastAsia"/>
        </w:rPr>
        <w:t>test cases.</w:t>
      </w:r>
    </w:p>
    <w:p w14:paraId="6E158FB8" w14:textId="77777777" w:rsidR="00745B9A" w:rsidRPr="00643EAA" w:rsidRDefault="00745B9A" w:rsidP="007F03EB">
      <w:pPr>
        <w:spacing w:before="120" w:after="120"/>
        <w:rPr>
          <w:rFonts w:eastAsiaTheme="minorEastAsia"/>
        </w:rPr>
      </w:pPr>
    </w:p>
    <w:p w14:paraId="5477AC00" w14:textId="358148B1" w:rsidR="00611C6A" w:rsidRPr="00BD34B4" w:rsidRDefault="00611C6A" w:rsidP="00BD34B4">
      <w:pPr>
        <w:pStyle w:val="tdoc-header"/>
        <w:overflowPunct w:val="0"/>
        <w:autoSpaceDE w:val="0"/>
        <w:autoSpaceDN w:val="0"/>
        <w:adjustRightInd w:val="0"/>
        <w:spacing w:after="180"/>
        <w:textAlignment w:val="baseline"/>
        <w:outlineLvl w:val="1"/>
        <w:rPr>
          <w:b/>
          <w:bCs/>
          <w:noProof w:val="0"/>
          <w:lang w:eastAsia="ja-JP"/>
        </w:rPr>
      </w:pPr>
      <w:r w:rsidRPr="00B42A41">
        <w:rPr>
          <w:b/>
          <w:noProof w:val="0"/>
          <w:lang w:eastAsia="ja-JP"/>
        </w:rPr>
        <w:t>2.</w:t>
      </w:r>
      <w:r w:rsidR="00AA35DA">
        <w:rPr>
          <w:b/>
          <w:noProof w:val="0"/>
          <w:lang w:eastAsia="ja-JP"/>
        </w:rPr>
        <w:t>2</w:t>
      </w:r>
      <w:r w:rsidRPr="00B42A41">
        <w:rPr>
          <w:b/>
          <w:noProof w:val="0"/>
          <w:lang w:eastAsia="ja-JP"/>
        </w:rPr>
        <w:t>.</w:t>
      </w:r>
      <w:r w:rsidRPr="00B42A41">
        <w:rPr>
          <w:b/>
          <w:noProof w:val="0"/>
          <w:lang w:eastAsia="ja-JP"/>
        </w:rPr>
        <w:tab/>
      </w:r>
      <w:r w:rsidRPr="00BD34B4">
        <w:rPr>
          <w:b/>
          <w:noProof w:val="0"/>
          <w:lang w:eastAsia="ja-JP"/>
        </w:rPr>
        <w:t>M</w:t>
      </w:r>
      <w:r w:rsidR="00EC6D2C">
        <w:rPr>
          <w:b/>
          <w:noProof w:val="0"/>
          <w:lang w:eastAsia="ja-JP"/>
        </w:rPr>
        <w:t>easurement uncertainty</w:t>
      </w:r>
    </w:p>
    <w:p w14:paraId="5E501630" w14:textId="0A73A687" w:rsidR="008321EA" w:rsidRDefault="00926D41" w:rsidP="008321EA">
      <w:pPr>
        <w:spacing w:before="120" w:after="120"/>
        <w:rPr>
          <w:rFonts w:eastAsiaTheme="minorEastAsia"/>
        </w:rPr>
      </w:pPr>
      <w:r>
        <w:rPr>
          <w:rFonts w:eastAsiaTheme="minorEastAsia"/>
        </w:rPr>
        <w:t xml:space="preserve">For the current relative power control test case with the classic power ramping, MU value is defined as [1.7] dB </w:t>
      </w:r>
      <w:r w:rsidR="00090B45">
        <w:rPr>
          <w:rFonts w:eastAsiaTheme="minorEastAsia"/>
        </w:rPr>
        <w:t>as shown below</w:t>
      </w:r>
      <w:r>
        <w:rPr>
          <w:rFonts w:eastAsiaTheme="minorEastAsia"/>
        </w:rPr>
        <w:t xml:space="preserve"> [9].</w:t>
      </w:r>
    </w:p>
    <w:p w14:paraId="4CFAE645" w14:textId="77777777" w:rsidR="00D052AC" w:rsidRPr="00D052AC" w:rsidRDefault="00D052AC" w:rsidP="00090B45">
      <w:pPr>
        <w:keepNext/>
        <w:keepLines/>
        <w:spacing w:beforeLines="0" w:before="60" w:afterLines="0" w:after="0"/>
        <w:jc w:val="center"/>
        <w:rPr>
          <w:rFonts w:ascii="Arial" w:eastAsia="ＭＳ 明朝" w:hAnsi="Arial"/>
          <w:b/>
          <w:shd w:val="pct15" w:color="auto" w:fill="FFFFFF"/>
          <w:lang w:val="en-GB" w:eastAsia="en-US"/>
        </w:rPr>
      </w:pPr>
      <w:r w:rsidRPr="00D052AC">
        <w:rPr>
          <w:rFonts w:ascii="Arial" w:eastAsia="ＭＳ 明朝" w:hAnsi="Arial"/>
          <w:b/>
          <w:shd w:val="pct15" w:color="auto" w:fill="FFFFFF"/>
          <w:lang w:val="en-GB" w:eastAsia="en-US"/>
        </w:rPr>
        <w:t xml:space="preserve">Table </w:t>
      </w:r>
      <w:r w:rsidRPr="00D052AC">
        <w:rPr>
          <w:rFonts w:ascii="Arial" w:eastAsia="ＭＳ 明朝" w:hAnsi="Arial"/>
          <w:b/>
          <w:shd w:val="pct15" w:color="auto" w:fill="FFFFFF"/>
          <w:lang w:val="en-GB"/>
        </w:rPr>
        <w:t>B.9a.2.2-2</w:t>
      </w:r>
      <w:r w:rsidRPr="00D052AC">
        <w:rPr>
          <w:rFonts w:ascii="Arial" w:eastAsia="ＭＳ 明朝" w:hAnsi="Arial"/>
          <w:b/>
          <w:shd w:val="pct15" w:color="auto" w:fill="FFFFFF"/>
          <w:lang w:val="en-GB" w:eastAsia="en-US"/>
        </w:rPr>
        <w:t xml:space="preserve">: </w:t>
      </w:r>
      <w:r w:rsidRPr="00D052AC">
        <w:rPr>
          <w:rFonts w:ascii="Arial" w:eastAsia="ＭＳ 明朝" w:hAnsi="Arial"/>
          <w:b/>
          <w:shd w:val="pct15" w:color="auto" w:fill="FFFFFF"/>
          <w:lang w:val="en-GB"/>
        </w:rPr>
        <w:t>U</w:t>
      </w:r>
      <w:r w:rsidRPr="00D052AC">
        <w:rPr>
          <w:rFonts w:ascii="Arial" w:eastAsia="ＭＳ 明朝" w:hAnsi="Arial"/>
          <w:b/>
          <w:shd w:val="pct15" w:color="auto" w:fill="FFFFFF"/>
          <w:lang w:val="en-GB" w:eastAsia="en-US"/>
        </w:rPr>
        <w:t xml:space="preserve">ncertainty assessment for EIRP relative power control tolerance measurement (f=23.45GHz, 32.125GHz, 40.8GHz, Quiet Zone size </w:t>
      </w:r>
      <w:r w:rsidRPr="00D052AC">
        <w:rPr>
          <w:rFonts w:ascii="Arial" w:eastAsia="ＭＳ 明朝" w:hAnsi="Arial" w:cs="Arial"/>
          <w:b/>
          <w:shd w:val="pct15" w:color="auto" w:fill="FFFFFF"/>
          <w:lang w:val="en-GB" w:eastAsia="en-US"/>
        </w:rPr>
        <w:t>≤</w:t>
      </w:r>
      <w:r w:rsidRPr="00D052AC">
        <w:rPr>
          <w:rFonts w:ascii="Arial" w:eastAsia="ＭＳ 明朝" w:hAnsi="Arial"/>
          <w:b/>
          <w:shd w:val="pct15" w:color="auto" w:fill="FFFFFF"/>
          <w:lang w:val="en-GB" w:eastAsia="en-US"/>
        </w:rPr>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hemeFill="background1" w:themeFillShade="D9"/>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D052AC" w:rsidRPr="00D052AC" w14:paraId="42630420" w14:textId="77777777" w:rsidTr="00090B45">
        <w:trPr>
          <w:cantSplit/>
          <w:tblHeader/>
          <w:jc w:val="center"/>
        </w:trPr>
        <w:tc>
          <w:tcPr>
            <w:tcW w:w="53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060BAB5" w14:textId="77777777" w:rsidR="00D052AC" w:rsidRPr="00D052AC" w:rsidRDefault="00D052AC" w:rsidP="00D052AC">
            <w:pPr>
              <w:keepNext/>
              <w:keepLines/>
              <w:spacing w:beforeLines="0" w:before="0" w:afterLines="0" w:after="0"/>
              <w:jc w:val="center"/>
              <w:rPr>
                <w:rFonts w:ascii="Arial" w:eastAsia="ＭＳ 明朝" w:hAnsi="Arial"/>
                <w:b/>
                <w:sz w:val="18"/>
                <w:lang w:val="en-GB" w:eastAsia="en-US"/>
              </w:rPr>
            </w:pPr>
            <w:r w:rsidRPr="00D052AC">
              <w:rPr>
                <w:rFonts w:ascii="Arial" w:eastAsia="ＭＳ 明朝" w:hAnsi="Arial"/>
                <w:b/>
                <w:sz w:val="18"/>
                <w:lang w:val="en-GB" w:eastAsia="en-US"/>
              </w:rPr>
              <w:t>UID</w:t>
            </w:r>
          </w:p>
        </w:tc>
        <w:tc>
          <w:tcPr>
            <w:tcW w:w="2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9E7A332" w14:textId="77777777" w:rsidR="00D052AC" w:rsidRPr="00D052AC" w:rsidRDefault="00D052AC" w:rsidP="00D052AC">
            <w:pPr>
              <w:keepNext/>
              <w:keepLines/>
              <w:spacing w:beforeLines="0" w:before="0" w:afterLines="0" w:after="0"/>
              <w:jc w:val="center"/>
              <w:rPr>
                <w:rFonts w:ascii="Arial" w:eastAsia="ＭＳ 明朝" w:hAnsi="Arial"/>
                <w:b/>
                <w:sz w:val="18"/>
                <w:lang w:val="en-GB" w:eastAsia="en-US"/>
              </w:rPr>
            </w:pPr>
            <w:r w:rsidRPr="00D052AC">
              <w:rPr>
                <w:rFonts w:ascii="Arial" w:eastAsia="ＭＳ 明朝" w:hAnsi="Arial"/>
                <w:b/>
                <w:sz w:val="18"/>
                <w:lang w:val="en-GB" w:eastAsia="en-US"/>
              </w:rPr>
              <w:t>Uncertainty source</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6C8F27" w14:textId="77777777" w:rsidR="00D052AC" w:rsidRPr="00D052AC" w:rsidRDefault="00D052AC" w:rsidP="00D052AC">
            <w:pPr>
              <w:keepNext/>
              <w:keepLines/>
              <w:spacing w:beforeLines="0" w:before="0" w:afterLines="0" w:after="0"/>
              <w:jc w:val="center"/>
              <w:rPr>
                <w:rFonts w:ascii="Arial" w:eastAsia="ＭＳ 明朝" w:hAnsi="Arial"/>
                <w:b/>
                <w:sz w:val="18"/>
                <w:lang w:val="en-GB" w:eastAsia="en-US"/>
              </w:rPr>
            </w:pPr>
            <w:r w:rsidRPr="00D052AC">
              <w:rPr>
                <w:rFonts w:ascii="Arial" w:eastAsia="ＭＳ 明朝" w:hAnsi="Arial"/>
                <w:b/>
                <w:sz w:val="18"/>
                <w:lang w:val="en-GB" w:eastAsia="en-US"/>
              </w:rPr>
              <w:t>Uncertainty value</w:t>
            </w:r>
          </w:p>
        </w:tc>
        <w:tc>
          <w:tcPr>
            <w:tcW w:w="168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DBCAAC6" w14:textId="77777777" w:rsidR="00D052AC" w:rsidRPr="00D052AC" w:rsidRDefault="00D052AC" w:rsidP="00D052AC">
            <w:pPr>
              <w:keepNext/>
              <w:keepLines/>
              <w:spacing w:beforeLines="0" w:before="0" w:afterLines="0" w:after="0"/>
              <w:jc w:val="center"/>
              <w:rPr>
                <w:rFonts w:ascii="Arial" w:eastAsia="ＭＳ 明朝" w:hAnsi="Arial"/>
                <w:b/>
                <w:sz w:val="18"/>
                <w:lang w:val="en-GB" w:eastAsia="en-US"/>
              </w:rPr>
            </w:pPr>
            <w:r w:rsidRPr="00D052AC">
              <w:rPr>
                <w:rFonts w:ascii="Arial" w:eastAsia="ＭＳ 明朝" w:hAnsi="Arial"/>
                <w:b/>
                <w:sz w:val="18"/>
                <w:lang w:val="en-GB" w:eastAsia="en-US"/>
              </w:rPr>
              <w:t>Distribution of the probability</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9F06571" w14:textId="77777777" w:rsidR="00D052AC" w:rsidRPr="00D052AC" w:rsidRDefault="00D052AC" w:rsidP="00D052AC">
            <w:pPr>
              <w:keepNext/>
              <w:keepLines/>
              <w:spacing w:beforeLines="0" w:before="0" w:afterLines="0" w:after="0"/>
              <w:jc w:val="center"/>
              <w:rPr>
                <w:rFonts w:ascii="Arial" w:eastAsia="ＭＳ 明朝" w:hAnsi="Arial"/>
                <w:b/>
                <w:sz w:val="18"/>
                <w:lang w:val="en-GB" w:eastAsia="en-US"/>
              </w:rPr>
            </w:pPr>
            <w:r w:rsidRPr="00D052AC">
              <w:rPr>
                <w:rFonts w:ascii="Arial" w:eastAsia="ＭＳ 明朝" w:hAnsi="Arial"/>
                <w:b/>
                <w:sz w:val="18"/>
                <w:lang w:val="en-GB" w:eastAsia="en-US"/>
              </w:rPr>
              <w:t>Divisor</w:t>
            </w:r>
          </w:p>
        </w:tc>
        <w:tc>
          <w:tcPr>
            <w:tcW w:w="12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706F1A" w14:textId="77777777" w:rsidR="00D052AC" w:rsidRPr="00D052AC" w:rsidRDefault="00D052AC" w:rsidP="00D052AC">
            <w:pPr>
              <w:keepNext/>
              <w:keepLines/>
              <w:spacing w:beforeLines="0" w:before="0" w:afterLines="0" w:after="0"/>
              <w:jc w:val="center"/>
              <w:rPr>
                <w:rFonts w:ascii="Arial" w:eastAsia="ＭＳ 明朝" w:hAnsi="Arial"/>
                <w:b/>
                <w:sz w:val="18"/>
                <w:lang w:val="en-GB" w:eastAsia="en-US"/>
              </w:rPr>
            </w:pPr>
            <w:r w:rsidRPr="00D052AC">
              <w:rPr>
                <w:rFonts w:ascii="Arial" w:eastAsia="ＭＳ 明朝" w:hAnsi="Arial"/>
                <w:b/>
                <w:sz w:val="18"/>
                <w:lang w:val="en-GB" w:eastAsia="en-US"/>
              </w:rPr>
              <w:t>Standard uncertainty (σ) [dB]</w:t>
            </w:r>
          </w:p>
        </w:tc>
      </w:tr>
      <w:tr w:rsidR="00D052AC" w:rsidRPr="00D052AC" w14:paraId="41989FDB" w14:textId="77777777" w:rsidTr="00090B45">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A204A2" w14:textId="77777777" w:rsidR="00D052AC" w:rsidRPr="00D052AC" w:rsidRDefault="00D052AC" w:rsidP="00D052AC">
            <w:pPr>
              <w:keepNext/>
              <w:keepLines/>
              <w:spacing w:beforeLines="0" w:before="0" w:afterLines="0" w:after="0"/>
              <w:jc w:val="center"/>
              <w:rPr>
                <w:rFonts w:ascii="Arial" w:eastAsia="ＭＳ 明朝" w:hAnsi="Arial"/>
                <w:b/>
                <w:sz w:val="18"/>
                <w:lang w:val="en-GB" w:eastAsia="en-US"/>
              </w:rPr>
            </w:pPr>
            <w:r w:rsidRPr="00D052AC">
              <w:rPr>
                <w:rFonts w:ascii="Arial" w:eastAsia="ＭＳ 明朝" w:hAnsi="Arial"/>
                <w:b/>
                <w:sz w:val="18"/>
                <w:lang w:val="en-GB" w:eastAsia="en-US"/>
              </w:rPr>
              <w:t>Stage 2: DUT measurement</w:t>
            </w:r>
          </w:p>
        </w:tc>
      </w:tr>
      <w:tr w:rsidR="00D052AC" w:rsidRPr="00D052AC" w14:paraId="32F98457" w14:textId="77777777" w:rsidTr="00090B45">
        <w:trPr>
          <w:cantSplit/>
          <w:tblHeader/>
          <w:jc w:val="center"/>
        </w:trPr>
        <w:tc>
          <w:tcPr>
            <w:tcW w:w="53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73968B5" w14:textId="77777777" w:rsidR="00D052AC" w:rsidRPr="00D052AC" w:rsidRDefault="00D052AC" w:rsidP="00D052AC">
            <w:pPr>
              <w:keepNext/>
              <w:keepLines/>
              <w:spacing w:beforeLines="0" w:before="0" w:afterLines="0" w:after="0"/>
              <w:rPr>
                <w:rFonts w:ascii="Arial" w:eastAsia="ＭＳ 明朝" w:hAnsi="Arial"/>
                <w:sz w:val="18"/>
                <w:lang w:val="en-GB" w:eastAsia="en-US"/>
              </w:rPr>
            </w:pPr>
            <w:r w:rsidRPr="00D052AC">
              <w:rPr>
                <w:rFonts w:ascii="Arial" w:eastAsia="ＭＳ 明朝" w:hAnsi="Arial"/>
                <w:sz w:val="18"/>
                <w:lang w:val="en-GB" w:eastAsia="en-US"/>
              </w:rPr>
              <w:t>1</w:t>
            </w:r>
          </w:p>
        </w:tc>
        <w:tc>
          <w:tcPr>
            <w:tcW w:w="2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0729A8F" w14:textId="77777777" w:rsidR="00D052AC" w:rsidRPr="00D052AC" w:rsidRDefault="00D052AC" w:rsidP="00D052AC">
            <w:pPr>
              <w:keepNext/>
              <w:keepLines/>
              <w:spacing w:beforeLines="0" w:before="0" w:afterLines="0" w:after="0"/>
              <w:rPr>
                <w:rFonts w:ascii="Arial" w:eastAsia="ＭＳ 明朝" w:hAnsi="Arial"/>
                <w:sz w:val="18"/>
                <w:lang w:val="en-GB" w:eastAsia="en-US"/>
              </w:rPr>
            </w:pPr>
            <w:r w:rsidRPr="00D052AC">
              <w:rPr>
                <w:rFonts w:ascii="Arial" w:eastAsia="ＭＳ 明朝" w:hAnsi="Arial"/>
                <w:sz w:val="18"/>
                <w:lang w:val="en-GB" w:eastAsia="en-US"/>
              </w:rPr>
              <w:t>Uncertainty of the RF relative power measurement equipment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7A01946" w14:textId="77777777" w:rsidR="00D052AC" w:rsidRPr="00D052AC" w:rsidRDefault="00D052AC" w:rsidP="00D052AC">
            <w:pPr>
              <w:keepNext/>
              <w:keepLines/>
              <w:spacing w:beforeLines="0" w:before="0" w:afterLines="0" w:after="0"/>
              <w:jc w:val="center"/>
              <w:rPr>
                <w:rFonts w:ascii="Arial" w:eastAsia="ＭＳ 明朝" w:hAnsi="Arial"/>
                <w:sz w:val="18"/>
                <w:lang w:val="en-GB" w:eastAsia="en-US"/>
              </w:rPr>
            </w:pPr>
            <w:r w:rsidRPr="00D052AC">
              <w:rPr>
                <w:rFonts w:ascii="Arial" w:eastAsia="ＭＳ 明朝" w:hAnsi="Arial"/>
                <w:sz w:val="18"/>
                <w:lang w:val="en-GB" w:eastAsia="en-US"/>
              </w:rPr>
              <w:t>[0.4]</w:t>
            </w:r>
          </w:p>
        </w:tc>
        <w:tc>
          <w:tcPr>
            <w:tcW w:w="168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F6442E" w14:textId="77777777" w:rsidR="00D052AC" w:rsidRPr="00D052AC" w:rsidRDefault="00D052AC" w:rsidP="00D052AC">
            <w:pPr>
              <w:keepNext/>
              <w:keepLines/>
              <w:spacing w:beforeLines="0" w:before="0" w:afterLines="0" w:after="0"/>
              <w:jc w:val="center"/>
              <w:rPr>
                <w:rFonts w:ascii="Arial" w:eastAsia="ＭＳ 明朝" w:hAnsi="Arial"/>
                <w:sz w:val="18"/>
                <w:lang w:val="en-GB" w:eastAsia="en-US"/>
              </w:rPr>
            </w:pPr>
            <w:r w:rsidRPr="00D052AC">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9A289ED" w14:textId="77777777" w:rsidR="00D052AC" w:rsidRPr="00D052AC" w:rsidRDefault="00D052AC" w:rsidP="00D052AC">
            <w:pPr>
              <w:keepNext/>
              <w:keepLines/>
              <w:spacing w:beforeLines="0" w:before="0" w:afterLines="0" w:after="0"/>
              <w:jc w:val="center"/>
              <w:rPr>
                <w:rFonts w:ascii="Arial" w:eastAsia="ＭＳ 明朝" w:hAnsi="Arial"/>
                <w:sz w:val="18"/>
                <w:lang w:val="en-GB" w:eastAsia="en-US"/>
              </w:rPr>
            </w:pPr>
            <w:r w:rsidRPr="00D052AC">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92349E" w14:textId="77777777" w:rsidR="00D052AC" w:rsidRPr="00D052AC" w:rsidRDefault="00D052AC" w:rsidP="00D052AC">
            <w:pPr>
              <w:keepNext/>
              <w:keepLines/>
              <w:spacing w:beforeLines="0" w:before="0" w:afterLines="0" w:after="0"/>
              <w:jc w:val="center"/>
              <w:rPr>
                <w:rFonts w:ascii="Arial" w:eastAsia="ＭＳ 明朝" w:hAnsi="Arial"/>
                <w:sz w:val="18"/>
                <w:lang w:val="en-GB" w:eastAsia="en-US"/>
              </w:rPr>
            </w:pPr>
            <w:r w:rsidRPr="00D052AC">
              <w:rPr>
                <w:rFonts w:ascii="Arial" w:eastAsia="ＭＳ 明朝" w:hAnsi="Arial"/>
                <w:sz w:val="18"/>
                <w:lang w:val="en-GB" w:eastAsia="en-US"/>
              </w:rPr>
              <w:t>[0.2]</w:t>
            </w:r>
          </w:p>
        </w:tc>
      </w:tr>
      <w:tr w:rsidR="00D052AC" w:rsidRPr="00D052AC" w14:paraId="32E31424" w14:textId="77777777" w:rsidTr="00090B45">
        <w:trPr>
          <w:cantSplit/>
          <w:tblHeader/>
          <w:jc w:val="center"/>
        </w:trPr>
        <w:tc>
          <w:tcPr>
            <w:tcW w:w="5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56C9A9" w14:textId="77777777" w:rsidR="00D052AC" w:rsidRPr="00D052AC" w:rsidRDefault="00D052AC" w:rsidP="00D052AC">
            <w:pPr>
              <w:keepNext/>
              <w:keepLines/>
              <w:spacing w:beforeLines="0" w:before="0" w:afterLines="0" w:after="0"/>
              <w:rPr>
                <w:rFonts w:ascii="Arial" w:eastAsia="ＭＳ 明朝" w:hAnsi="Arial"/>
                <w:sz w:val="18"/>
                <w:lang w:val="en-GB" w:eastAsia="en-US"/>
              </w:rPr>
            </w:pPr>
            <w:r w:rsidRPr="00D052AC">
              <w:rPr>
                <w:rFonts w:ascii="Arial" w:eastAsia="ＭＳ 明朝" w:hAnsi="Arial"/>
                <w:sz w:val="18"/>
                <w:lang w:val="en-GB"/>
              </w:rPr>
              <w:t>2</w:t>
            </w:r>
          </w:p>
        </w:tc>
        <w:tc>
          <w:tcPr>
            <w:tcW w:w="2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18319E3" w14:textId="77777777" w:rsidR="00D052AC" w:rsidRPr="00D052AC" w:rsidRDefault="00D052AC" w:rsidP="00D052AC">
            <w:pPr>
              <w:keepNext/>
              <w:keepLines/>
              <w:spacing w:beforeLines="0" w:before="0" w:afterLines="0" w:after="0"/>
              <w:rPr>
                <w:rFonts w:ascii="Arial" w:eastAsia="ＭＳ 明朝" w:hAnsi="Arial"/>
                <w:sz w:val="18"/>
                <w:lang w:val="en-GB" w:eastAsia="en-US"/>
              </w:rPr>
            </w:pPr>
            <w:r w:rsidRPr="00D052AC">
              <w:rPr>
                <w:rFonts w:ascii="Arial" w:eastAsia="ＭＳ 明朝" w:hAnsi="Arial"/>
                <w:sz w:val="18"/>
                <w:lang w:val="en-GB"/>
              </w:rPr>
              <w:t>Amplifier uncertainties</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84C381" w14:textId="77777777" w:rsidR="00D052AC" w:rsidRPr="00D052AC" w:rsidRDefault="00D052AC" w:rsidP="00D052AC">
            <w:pPr>
              <w:keepNext/>
              <w:keepLines/>
              <w:spacing w:beforeLines="0" w:before="0" w:afterLines="0" w:after="0"/>
              <w:jc w:val="center"/>
              <w:rPr>
                <w:rFonts w:ascii="Arial" w:eastAsia="ＭＳ 明朝" w:hAnsi="Arial"/>
                <w:sz w:val="18"/>
                <w:lang w:val="en-GB" w:eastAsia="en-US"/>
              </w:rPr>
            </w:pPr>
            <w:r w:rsidRPr="00D052AC">
              <w:rPr>
                <w:rFonts w:ascii="Arial" w:eastAsia="ＭＳ 明朝" w:hAnsi="Arial"/>
                <w:sz w:val="18"/>
                <w:lang w:val="en-GB"/>
              </w:rPr>
              <w:t>0.5</w:t>
            </w:r>
          </w:p>
        </w:tc>
        <w:tc>
          <w:tcPr>
            <w:tcW w:w="16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4CDB86" w14:textId="77777777" w:rsidR="00D052AC" w:rsidRPr="00D052AC" w:rsidRDefault="00D052AC" w:rsidP="00D052AC">
            <w:pPr>
              <w:keepNext/>
              <w:keepLines/>
              <w:spacing w:beforeLines="0" w:before="0" w:afterLines="0" w:after="0"/>
              <w:jc w:val="center"/>
              <w:rPr>
                <w:rFonts w:ascii="Arial" w:eastAsia="ＭＳ 明朝" w:hAnsi="Arial"/>
                <w:sz w:val="18"/>
                <w:lang w:val="en-GB" w:eastAsia="en-US"/>
              </w:rPr>
            </w:pPr>
            <w:r w:rsidRPr="00D052AC">
              <w:rPr>
                <w:rFonts w:ascii="Arial" w:eastAsia="ＭＳ 明朝" w:hAnsi="Arial"/>
                <w:sz w:val="18"/>
                <w:lang w:val="en-GB"/>
              </w:rPr>
              <w:t>Rectangular</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8E505F" w14:textId="77777777" w:rsidR="00D052AC" w:rsidRPr="00D052AC" w:rsidRDefault="00D052AC" w:rsidP="00D052AC">
            <w:pPr>
              <w:keepNext/>
              <w:keepLines/>
              <w:spacing w:beforeLines="0" w:before="0" w:afterLines="0" w:after="0"/>
              <w:jc w:val="center"/>
              <w:rPr>
                <w:rFonts w:ascii="Arial" w:eastAsia="ＭＳ 明朝" w:hAnsi="Arial"/>
                <w:sz w:val="18"/>
                <w:lang w:val="en-GB" w:eastAsia="en-US"/>
              </w:rPr>
            </w:pPr>
            <w:r w:rsidRPr="00D052AC">
              <w:rPr>
                <w:rFonts w:ascii="Arial" w:eastAsia="ＭＳ 明朝" w:hAnsi="Arial"/>
                <w:sz w:val="18"/>
                <w:lang w:val="en-GB"/>
              </w:rPr>
              <w:t>1.73</w:t>
            </w:r>
          </w:p>
        </w:tc>
        <w:tc>
          <w:tcPr>
            <w:tcW w:w="12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AE46E8" w14:textId="77777777" w:rsidR="00D052AC" w:rsidRPr="00D052AC" w:rsidRDefault="00D052AC" w:rsidP="00D052AC">
            <w:pPr>
              <w:keepNext/>
              <w:keepLines/>
              <w:spacing w:beforeLines="0" w:before="0" w:afterLines="0" w:after="0"/>
              <w:jc w:val="center"/>
              <w:rPr>
                <w:rFonts w:ascii="Arial" w:eastAsia="ＭＳ 明朝" w:hAnsi="Arial"/>
                <w:sz w:val="18"/>
                <w:lang w:val="en-GB" w:eastAsia="en-US"/>
              </w:rPr>
            </w:pPr>
            <w:r w:rsidRPr="00D052AC">
              <w:rPr>
                <w:rFonts w:ascii="Arial" w:eastAsia="ＭＳ 明朝" w:hAnsi="Arial"/>
                <w:sz w:val="18"/>
                <w:lang w:val="en-GB"/>
              </w:rPr>
              <w:t>0.29</w:t>
            </w:r>
          </w:p>
        </w:tc>
      </w:tr>
      <w:tr w:rsidR="00D052AC" w:rsidRPr="00D052AC" w14:paraId="7D5B03B8" w14:textId="77777777" w:rsidTr="00090B45">
        <w:trPr>
          <w:cantSplit/>
          <w:tblHeader/>
          <w:jc w:val="center"/>
        </w:trPr>
        <w:tc>
          <w:tcPr>
            <w:tcW w:w="5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886518" w14:textId="77777777" w:rsidR="00D052AC" w:rsidRPr="00D052AC" w:rsidRDefault="00D052AC" w:rsidP="00D052AC">
            <w:pPr>
              <w:keepNext/>
              <w:keepLines/>
              <w:spacing w:beforeLines="0" w:before="0" w:afterLines="0" w:after="0"/>
              <w:rPr>
                <w:rFonts w:ascii="Arial" w:eastAsia="ＭＳ 明朝" w:hAnsi="Arial"/>
                <w:sz w:val="18"/>
                <w:lang w:val="en-GB" w:eastAsia="en-US"/>
              </w:rPr>
            </w:pPr>
            <w:r w:rsidRPr="00D052AC">
              <w:rPr>
                <w:rFonts w:ascii="Arial" w:eastAsia="ＭＳ 明朝" w:hAnsi="Arial"/>
                <w:sz w:val="18"/>
                <w:lang w:val="en-GB"/>
              </w:rPr>
              <w:t>3</w:t>
            </w:r>
          </w:p>
        </w:tc>
        <w:tc>
          <w:tcPr>
            <w:tcW w:w="2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79B3684" w14:textId="77777777" w:rsidR="00D052AC" w:rsidRPr="00D052AC" w:rsidRDefault="00D052AC" w:rsidP="00D052AC">
            <w:pPr>
              <w:keepNext/>
              <w:keepLines/>
              <w:spacing w:beforeLines="0" w:before="0" w:afterLines="0" w:after="0"/>
              <w:rPr>
                <w:rFonts w:ascii="Arial" w:eastAsia="ＭＳ 明朝" w:hAnsi="Arial"/>
                <w:sz w:val="18"/>
                <w:lang w:val="en-GB" w:eastAsia="en-US"/>
              </w:rPr>
            </w:pPr>
            <w:r w:rsidRPr="00D052AC">
              <w:rPr>
                <w:rFonts w:ascii="Arial" w:eastAsia="ＭＳ 明朝" w:hAnsi="Arial"/>
                <w:sz w:val="18"/>
                <w:lang w:val="en-GB"/>
              </w:rPr>
              <w:t>Impact of frequency response</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8735E8" w14:textId="77777777" w:rsidR="00D052AC" w:rsidRPr="00D052AC" w:rsidRDefault="00D052AC" w:rsidP="00D052AC">
            <w:pPr>
              <w:keepNext/>
              <w:keepLines/>
              <w:spacing w:beforeLines="0" w:before="0" w:afterLines="0" w:after="0"/>
              <w:jc w:val="center"/>
              <w:rPr>
                <w:rFonts w:ascii="Arial" w:eastAsia="ＭＳ 明朝" w:hAnsi="Arial"/>
                <w:sz w:val="18"/>
                <w:lang w:val="en-GB" w:eastAsia="en-US"/>
              </w:rPr>
            </w:pPr>
            <w:r w:rsidRPr="00D052AC">
              <w:rPr>
                <w:rFonts w:ascii="Arial" w:eastAsia="ＭＳ 明朝" w:hAnsi="Arial"/>
                <w:sz w:val="18"/>
                <w:lang w:val="en-GB"/>
              </w:rPr>
              <w:t>FFS</w:t>
            </w:r>
          </w:p>
        </w:tc>
        <w:tc>
          <w:tcPr>
            <w:tcW w:w="16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2BB17D" w14:textId="77777777" w:rsidR="00D052AC" w:rsidRPr="00D052AC" w:rsidRDefault="00D052AC" w:rsidP="00D052AC">
            <w:pPr>
              <w:keepNext/>
              <w:keepLines/>
              <w:spacing w:beforeLines="0" w:before="0" w:afterLines="0" w:after="0"/>
              <w:jc w:val="center"/>
              <w:rPr>
                <w:rFonts w:ascii="Arial" w:eastAsia="ＭＳ 明朝" w:hAnsi="Arial"/>
                <w:sz w:val="18"/>
                <w:lang w:val="en-GB" w:eastAsia="en-US"/>
              </w:rPr>
            </w:pPr>
            <w:r w:rsidRPr="00D052AC">
              <w:rPr>
                <w:rFonts w:ascii="Arial" w:eastAsia="ＭＳ 明朝" w:hAnsi="Arial"/>
                <w:sz w:val="18"/>
                <w:lang w:val="en-GB"/>
              </w:rPr>
              <w:t>FFS</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44E8B2" w14:textId="77777777" w:rsidR="00D052AC" w:rsidRPr="00D052AC" w:rsidRDefault="00D052AC" w:rsidP="00D052AC">
            <w:pPr>
              <w:keepNext/>
              <w:keepLines/>
              <w:spacing w:beforeLines="0" w:before="0" w:afterLines="0" w:after="0"/>
              <w:jc w:val="center"/>
              <w:rPr>
                <w:rFonts w:ascii="Arial" w:eastAsia="ＭＳ 明朝" w:hAnsi="Arial"/>
                <w:sz w:val="18"/>
                <w:lang w:val="en-GB" w:eastAsia="en-US"/>
              </w:rPr>
            </w:pPr>
            <w:r w:rsidRPr="00D052AC">
              <w:rPr>
                <w:rFonts w:ascii="Arial" w:eastAsia="ＭＳ 明朝" w:hAnsi="Arial"/>
                <w:sz w:val="18"/>
                <w:lang w:val="en-GB"/>
              </w:rPr>
              <w:t>FFS</w:t>
            </w:r>
          </w:p>
        </w:tc>
        <w:tc>
          <w:tcPr>
            <w:tcW w:w="12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9FB7CE" w14:textId="77777777" w:rsidR="00D052AC" w:rsidRPr="00D052AC" w:rsidRDefault="00D052AC" w:rsidP="00D052AC">
            <w:pPr>
              <w:keepNext/>
              <w:keepLines/>
              <w:spacing w:beforeLines="0" w:before="0" w:afterLines="0" w:after="0"/>
              <w:jc w:val="center"/>
              <w:rPr>
                <w:rFonts w:ascii="Arial" w:eastAsia="ＭＳ 明朝" w:hAnsi="Arial"/>
                <w:sz w:val="18"/>
                <w:lang w:val="en-GB" w:eastAsia="en-US"/>
              </w:rPr>
            </w:pPr>
            <w:r w:rsidRPr="00D052AC">
              <w:rPr>
                <w:rFonts w:ascii="Arial" w:eastAsia="ＭＳ 明朝" w:hAnsi="Arial"/>
                <w:sz w:val="18"/>
                <w:lang w:val="en-GB"/>
              </w:rPr>
              <w:t>FFS</w:t>
            </w:r>
          </w:p>
        </w:tc>
      </w:tr>
      <w:tr w:rsidR="00D052AC" w:rsidRPr="00D052AC" w14:paraId="56A11ED5" w14:textId="77777777" w:rsidTr="00090B45">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7AA984A" w14:textId="77777777" w:rsidR="00D052AC" w:rsidRPr="00D052AC" w:rsidRDefault="00D052AC" w:rsidP="00D052AC">
            <w:pPr>
              <w:keepNext/>
              <w:keepLines/>
              <w:spacing w:beforeLines="0" w:before="0" w:afterLines="0" w:after="0"/>
              <w:jc w:val="center"/>
              <w:rPr>
                <w:rFonts w:ascii="Arial" w:eastAsia="ＭＳ 明朝" w:hAnsi="Arial"/>
                <w:b/>
                <w:sz w:val="18"/>
                <w:lang w:val="en-GB" w:eastAsia="en-US"/>
              </w:rPr>
            </w:pPr>
            <w:r w:rsidRPr="00D052AC">
              <w:rPr>
                <w:rFonts w:ascii="Arial" w:eastAsia="ＭＳ 明朝" w:hAnsi="Arial"/>
                <w:b/>
                <w:sz w:val="18"/>
                <w:lang w:val="en-GB" w:eastAsia="en-US"/>
              </w:rPr>
              <w:t>Stage 1: Calibration measurement</w:t>
            </w:r>
          </w:p>
        </w:tc>
      </w:tr>
      <w:tr w:rsidR="00D052AC" w:rsidRPr="00D052AC" w14:paraId="72580331" w14:textId="77777777" w:rsidTr="00090B45">
        <w:trPr>
          <w:cantSplit/>
          <w:tblHeader/>
          <w:jc w:val="center"/>
        </w:trPr>
        <w:tc>
          <w:tcPr>
            <w:tcW w:w="53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28A3F2" w14:textId="77777777" w:rsidR="00D052AC" w:rsidRPr="00D052AC" w:rsidRDefault="00D052AC" w:rsidP="00D052AC">
            <w:pPr>
              <w:keepNext/>
              <w:keepLines/>
              <w:spacing w:beforeLines="0" w:before="0" w:afterLines="0" w:after="0"/>
              <w:rPr>
                <w:rFonts w:ascii="Arial" w:eastAsia="ＭＳ 明朝" w:hAnsi="Arial"/>
                <w:sz w:val="18"/>
                <w:lang w:val="en-GB"/>
              </w:rPr>
            </w:pPr>
          </w:p>
        </w:tc>
        <w:tc>
          <w:tcPr>
            <w:tcW w:w="2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826818F" w14:textId="77777777" w:rsidR="00D052AC" w:rsidRPr="00D052AC" w:rsidRDefault="00D052AC" w:rsidP="00D052AC">
            <w:pPr>
              <w:keepNext/>
              <w:keepLines/>
              <w:spacing w:beforeLines="0" w:before="0" w:afterLines="0" w:after="0"/>
              <w:rPr>
                <w:rFonts w:ascii="Arial" w:eastAsia="ＭＳ 明朝" w:hAnsi="Arial"/>
                <w:sz w:val="18"/>
                <w:lang w:val="en-GB" w:eastAsia="en-US"/>
              </w:rPr>
            </w:pPr>
            <w:r w:rsidRPr="00D052AC">
              <w:rPr>
                <w:rFonts w:ascii="Arial" w:eastAsia="ＭＳ 明朝" w:hAnsi="Arial"/>
                <w:sz w:val="18"/>
                <w:lang w:val="en-GB" w:eastAsia="en-US"/>
              </w:rPr>
              <w:t>N/A</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453485" w14:textId="77777777" w:rsidR="00D052AC" w:rsidRPr="00D052AC" w:rsidRDefault="00D052AC" w:rsidP="00D052AC">
            <w:pPr>
              <w:keepNext/>
              <w:keepLines/>
              <w:spacing w:beforeLines="0" w:before="0" w:afterLines="0" w:after="0"/>
              <w:jc w:val="center"/>
              <w:rPr>
                <w:rFonts w:ascii="Arial" w:eastAsia="ＭＳ 明朝" w:hAnsi="Arial"/>
                <w:sz w:val="18"/>
                <w:lang w:val="en-GB" w:eastAsia="en-US"/>
              </w:rPr>
            </w:pPr>
          </w:p>
        </w:tc>
        <w:tc>
          <w:tcPr>
            <w:tcW w:w="16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FCCFF9" w14:textId="77777777" w:rsidR="00D052AC" w:rsidRPr="00D052AC" w:rsidRDefault="00D052AC" w:rsidP="00D052AC">
            <w:pPr>
              <w:keepNext/>
              <w:keepLines/>
              <w:spacing w:beforeLines="0" w:before="0" w:afterLines="0" w:after="0"/>
              <w:jc w:val="center"/>
              <w:rPr>
                <w:rFonts w:ascii="Arial" w:eastAsia="ＭＳ 明朝" w:hAnsi="Arial"/>
                <w:sz w:val="18"/>
                <w:lang w:val="en-GB"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C34E76" w14:textId="77777777" w:rsidR="00D052AC" w:rsidRPr="00D052AC" w:rsidRDefault="00D052AC" w:rsidP="00D052AC">
            <w:pPr>
              <w:keepNext/>
              <w:keepLines/>
              <w:spacing w:beforeLines="0" w:before="0" w:afterLines="0" w:after="0"/>
              <w:jc w:val="center"/>
              <w:rPr>
                <w:rFonts w:ascii="Arial" w:eastAsia="ＭＳ 明朝" w:hAnsi="Arial"/>
                <w:sz w:val="18"/>
                <w:lang w:val="en-GB" w:eastAsia="en-US"/>
              </w:rPr>
            </w:pPr>
          </w:p>
        </w:tc>
        <w:tc>
          <w:tcPr>
            <w:tcW w:w="12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A5D7E4" w14:textId="77777777" w:rsidR="00D052AC" w:rsidRPr="00D052AC" w:rsidRDefault="00D052AC" w:rsidP="00D052AC">
            <w:pPr>
              <w:keepNext/>
              <w:keepLines/>
              <w:spacing w:beforeLines="0" w:before="0" w:afterLines="0" w:after="0"/>
              <w:jc w:val="center"/>
              <w:rPr>
                <w:rFonts w:ascii="Arial" w:eastAsia="ＭＳ 明朝" w:hAnsi="Arial"/>
                <w:sz w:val="18"/>
                <w:lang w:val="en-GB" w:eastAsia="en-US"/>
              </w:rPr>
            </w:pPr>
          </w:p>
        </w:tc>
      </w:tr>
      <w:tr w:rsidR="00D052AC" w:rsidRPr="00D052AC" w14:paraId="47B11A04" w14:textId="77777777" w:rsidTr="00090B45">
        <w:trPr>
          <w:cantSplit/>
          <w:tblHeader/>
          <w:jc w:val="center"/>
        </w:trPr>
        <w:tc>
          <w:tcPr>
            <w:tcW w:w="5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7F65F0" w14:textId="77777777" w:rsidR="00D052AC" w:rsidRPr="00D052AC" w:rsidRDefault="00D052AC" w:rsidP="00D052AC">
            <w:pPr>
              <w:keepNext/>
              <w:keepLines/>
              <w:spacing w:beforeLines="0" w:before="0" w:afterLines="0" w:after="0"/>
              <w:jc w:val="center"/>
              <w:rPr>
                <w:rFonts w:ascii="Arial" w:eastAsia="ＭＳ 明朝" w:hAnsi="Arial"/>
                <w:b/>
                <w:sz w:val="18"/>
                <w:lang w:val="en-GB" w:eastAsia="en-US"/>
              </w:rPr>
            </w:pPr>
          </w:p>
        </w:tc>
        <w:tc>
          <w:tcPr>
            <w:tcW w:w="6761"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767AD5" w14:textId="77777777" w:rsidR="00D052AC" w:rsidRPr="00D052AC" w:rsidRDefault="00D052AC" w:rsidP="00D052AC">
            <w:pPr>
              <w:keepNext/>
              <w:keepLines/>
              <w:spacing w:beforeLines="0" w:before="0" w:afterLines="0" w:after="0"/>
              <w:jc w:val="center"/>
              <w:rPr>
                <w:rFonts w:ascii="Arial" w:eastAsia="ＭＳ 明朝" w:hAnsi="Arial"/>
                <w:b/>
                <w:sz w:val="18"/>
                <w:lang w:val="en-GB" w:eastAsia="en-US"/>
              </w:rPr>
            </w:pPr>
            <w:r w:rsidRPr="00D052AC">
              <w:rPr>
                <w:rFonts w:ascii="Arial" w:eastAsia="ＭＳ 明朝" w:hAnsi="Arial"/>
                <w:b/>
                <w:sz w:val="18"/>
                <w:lang w:val="en-GB" w:eastAsia="en-US"/>
              </w:rPr>
              <w:t>Systematic uncertainties (NOTE 1)</w:t>
            </w:r>
          </w:p>
        </w:tc>
        <w:tc>
          <w:tcPr>
            <w:tcW w:w="12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5324A2" w14:textId="77777777" w:rsidR="00D052AC" w:rsidRPr="00D052AC" w:rsidRDefault="00D052AC" w:rsidP="00D052AC">
            <w:pPr>
              <w:keepNext/>
              <w:keepLines/>
              <w:spacing w:beforeLines="0" w:before="0" w:afterLines="0" w:after="0"/>
              <w:jc w:val="center"/>
              <w:rPr>
                <w:rFonts w:ascii="Arial" w:eastAsia="ＭＳ 明朝" w:hAnsi="Arial"/>
                <w:b/>
                <w:sz w:val="18"/>
                <w:lang w:val="en-GB" w:eastAsia="en-US"/>
              </w:rPr>
            </w:pPr>
            <w:r w:rsidRPr="00D052AC">
              <w:rPr>
                <w:rFonts w:ascii="Arial" w:eastAsia="ＭＳ 明朝" w:hAnsi="Arial"/>
                <w:b/>
                <w:sz w:val="18"/>
                <w:lang w:val="en-GB" w:eastAsia="en-US"/>
              </w:rPr>
              <w:t>Value</w:t>
            </w:r>
          </w:p>
        </w:tc>
      </w:tr>
      <w:tr w:rsidR="00D052AC" w:rsidRPr="00D052AC" w14:paraId="432AEAB6" w14:textId="77777777" w:rsidTr="00090B45">
        <w:trPr>
          <w:cantSplit/>
          <w:tblHeader/>
          <w:jc w:val="center"/>
        </w:trPr>
        <w:tc>
          <w:tcPr>
            <w:tcW w:w="53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3FEA03" w14:textId="77777777" w:rsidR="00D052AC" w:rsidRPr="00D052AC" w:rsidRDefault="00D052AC" w:rsidP="00D052AC">
            <w:pPr>
              <w:keepNext/>
              <w:keepLines/>
              <w:spacing w:beforeLines="0" w:before="0" w:afterLines="0" w:after="0"/>
              <w:rPr>
                <w:rFonts w:ascii="Arial" w:eastAsia="ＭＳ 明朝" w:hAnsi="Arial"/>
                <w:sz w:val="18"/>
                <w:lang w:val="en-GB"/>
              </w:rPr>
            </w:pPr>
            <w:r w:rsidRPr="00D052AC">
              <w:rPr>
                <w:rFonts w:ascii="Arial" w:eastAsia="ＭＳ 明朝" w:hAnsi="Arial"/>
                <w:sz w:val="18"/>
                <w:lang w:val="en-GB"/>
              </w:rPr>
              <w:t>4</w:t>
            </w:r>
          </w:p>
        </w:tc>
        <w:tc>
          <w:tcPr>
            <w:tcW w:w="6761"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F0157C5" w14:textId="77777777" w:rsidR="00D052AC" w:rsidRPr="00D052AC" w:rsidRDefault="00D052AC" w:rsidP="00D052AC">
            <w:pPr>
              <w:keepNext/>
              <w:keepLines/>
              <w:spacing w:beforeLines="0" w:before="0" w:afterLines="0" w:after="0"/>
              <w:jc w:val="center"/>
              <w:rPr>
                <w:rFonts w:ascii="Arial" w:eastAsia="ＭＳ 明朝" w:hAnsi="Arial"/>
                <w:sz w:val="18"/>
                <w:lang w:val="en-GB" w:bidi="hi-IN"/>
              </w:rPr>
            </w:pPr>
            <w:r w:rsidRPr="00D052AC">
              <w:rPr>
                <w:rFonts w:ascii="Arial" w:eastAsia="ＭＳ 明朝" w:hAnsi="Arial"/>
                <w:sz w:val="18"/>
                <w:lang w:val="en-GB" w:eastAsia="en-US"/>
              </w:rPr>
              <w:t>Influence of noise (23.45GHz &lt;= f &lt;= 40.8GHz)</w:t>
            </w:r>
          </w:p>
        </w:tc>
        <w:tc>
          <w:tcPr>
            <w:tcW w:w="12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19102F2" w14:textId="77777777" w:rsidR="00D052AC" w:rsidRPr="00D052AC" w:rsidRDefault="00D052AC" w:rsidP="00D052AC">
            <w:pPr>
              <w:keepNext/>
              <w:keepLines/>
              <w:spacing w:beforeLines="0" w:before="0" w:afterLines="0" w:after="0"/>
              <w:jc w:val="center"/>
              <w:rPr>
                <w:rFonts w:ascii="Arial" w:eastAsia="ＭＳ 明朝" w:hAnsi="Arial"/>
                <w:sz w:val="18"/>
                <w:lang w:val="en-GB" w:eastAsia="en-US"/>
              </w:rPr>
            </w:pPr>
            <w:r w:rsidRPr="00D052AC">
              <w:rPr>
                <w:rFonts w:ascii="Arial" w:eastAsia="ＭＳ 明朝" w:hAnsi="Arial"/>
                <w:sz w:val="18"/>
                <w:lang w:val="en-GB" w:eastAsia="en-US"/>
              </w:rPr>
              <w:t>1.0</w:t>
            </w:r>
          </w:p>
        </w:tc>
      </w:tr>
      <w:tr w:rsidR="00D052AC" w:rsidRPr="00D052AC" w14:paraId="41107DAB" w14:textId="77777777" w:rsidTr="00090B45">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7B1810" w14:textId="77777777" w:rsidR="00D052AC" w:rsidRPr="00D052AC" w:rsidRDefault="00D052AC" w:rsidP="00D052AC">
            <w:pPr>
              <w:keepNext/>
              <w:keepLines/>
              <w:spacing w:beforeLines="0" w:before="0" w:afterLines="0" w:after="0"/>
              <w:jc w:val="center"/>
              <w:rPr>
                <w:rFonts w:ascii="Arial" w:eastAsia="ＭＳ 明朝" w:hAnsi="Arial"/>
                <w:b/>
                <w:bCs/>
                <w:sz w:val="18"/>
                <w:lang w:val="en-GB" w:eastAsia="en-US"/>
              </w:rPr>
            </w:pPr>
            <w:r w:rsidRPr="00D052AC">
              <w:rPr>
                <w:rFonts w:ascii="Arial" w:eastAsia="ＭＳ 明朝" w:hAnsi="Arial"/>
                <w:b/>
                <w:bCs/>
                <w:sz w:val="18"/>
                <w:lang w:val="en-GB" w:eastAsia="en-US"/>
              </w:rP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D5716BF" w14:textId="77777777" w:rsidR="00D052AC" w:rsidRPr="00D052AC" w:rsidRDefault="00D052AC" w:rsidP="00D052AC">
            <w:pPr>
              <w:keepNext/>
              <w:keepLines/>
              <w:spacing w:beforeLines="0" w:before="0" w:afterLines="0" w:after="0"/>
              <w:jc w:val="center"/>
              <w:rPr>
                <w:rFonts w:ascii="Arial" w:eastAsia="ＭＳ 明朝" w:hAnsi="Arial"/>
                <w:sz w:val="18"/>
                <w:lang w:val="en-GB" w:eastAsia="en-US"/>
              </w:rPr>
            </w:pPr>
            <w:r w:rsidRPr="00D052AC">
              <w:rPr>
                <w:rFonts w:ascii="Arial" w:eastAsia="ＭＳ 明朝" w:hAnsi="Arial"/>
                <w:sz w:val="18"/>
                <w:lang w:val="en-GB" w:eastAsia="en-US"/>
              </w:rPr>
              <w:t>Value</w:t>
            </w:r>
          </w:p>
        </w:tc>
      </w:tr>
      <w:tr w:rsidR="00D052AC" w:rsidRPr="00D052AC" w14:paraId="7F5C3B0F" w14:textId="77777777" w:rsidTr="00090B45">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0B1F2B2" w14:textId="77777777" w:rsidR="00D052AC" w:rsidRPr="00D052AC" w:rsidRDefault="00D052AC" w:rsidP="00D052AC">
            <w:pPr>
              <w:keepNext/>
              <w:keepLines/>
              <w:spacing w:beforeLines="0" w:before="0" w:afterLines="0" w:after="0"/>
              <w:jc w:val="center"/>
              <w:rPr>
                <w:rFonts w:ascii="Arial" w:eastAsia="ＭＳ 明朝" w:hAnsi="Arial"/>
                <w:sz w:val="18"/>
                <w:lang w:val="en-GB" w:eastAsia="en-US"/>
              </w:rPr>
            </w:pPr>
            <w:r w:rsidRPr="00D052AC">
              <w:rPr>
                <w:rFonts w:ascii="Arial" w:eastAsia="ＭＳ 明朝" w:hAnsi="Arial"/>
                <w:sz w:val="18"/>
                <w:lang w:val="en-GB" w:eastAsia="en-US"/>
              </w:rPr>
              <w:t>EIRP Expanded uncertainty (</w:t>
            </w:r>
            <w:r w:rsidRPr="00D052AC">
              <w:rPr>
                <w:rFonts w:ascii="Arial" w:eastAsia="ＭＳ 明朝" w:hAnsi="Arial"/>
                <w:sz w:val="18"/>
                <w:lang w:val="en-GB" w:eastAsia="zh-CN"/>
              </w:rPr>
              <w:t>23.45GHz &lt;= f &lt;=</w:t>
            </w:r>
            <w:r w:rsidRPr="00D052AC">
              <w:rPr>
                <w:rFonts w:ascii="Arial" w:eastAsia="ＭＳ 明朝" w:hAnsi="Arial"/>
                <w:sz w:val="18"/>
                <w:lang w:val="en-GB" w:eastAsia="en-US"/>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B86DE2" w14:textId="77777777" w:rsidR="00D052AC" w:rsidRPr="00D052AC" w:rsidRDefault="00D052AC" w:rsidP="00D052AC">
            <w:pPr>
              <w:keepNext/>
              <w:keepLines/>
              <w:spacing w:beforeLines="0" w:before="0" w:afterLines="0" w:after="0"/>
              <w:jc w:val="center"/>
              <w:rPr>
                <w:rFonts w:ascii="Arial" w:eastAsia="ＭＳ 明朝" w:hAnsi="Arial"/>
                <w:sz w:val="18"/>
                <w:lang w:val="en-GB" w:eastAsia="en-US"/>
              </w:rPr>
            </w:pPr>
            <w:r w:rsidRPr="00D052AC">
              <w:rPr>
                <w:rFonts w:ascii="Arial" w:eastAsia="ＭＳ 明朝" w:hAnsi="Arial"/>
                <w:sz w:val="18"/>
                <w:lang w:val="en-GB" w:eastAsia="en-US"/>
              </w:rPr>
              <w:t>[1.7]</w:t>
            </w:r>
          </w:p>
        </w:tc>
      </w:tr>
      <w:tr w:rsidR="00D052AC" w:rsidRPr="00D052AC" w14:paraId="3AFA867D" w14:textId="77777777" w:rsidTr="00090B45">
        <w:trPr>
          <w:cantSplit/>
          <w:trHeight w:val="390"/>
          <w:tblHeader/>
          <w:jc w:val="center"/>
        </w:trPr>
        <w:tc>
          <w:tcPr>
            <w:tcW w:w="8507"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52A4FD" w14:textId="77777777" w:rsidR="00D052AC" w:rsidRPr="00D052AC" w:rsidRDefault="00D052AC" w:rsidP="00D052AC">
            <w:pPr>
              <w:keepNext/>
              <w:keepLines/>
              <w:spacing w:beforeLines="0" w:before="0" w:afterLines="0" w:after="0"/>
              <w:ind w:left="851" w:hanging="851"/>
              <w:rPr>
                <w:rFonts w:ascii="Arial" w:eastAsia="ＭＳ 明朝" w:hAnsi="Arial"/>
                <w:sz w:val="18"/>
                <w:lang w:val="en-GB" w:eastAsia="en-US"/>
              </w:rPr>
            </w:pPr>
            <w:r w:rsidRPr="00D052AC">
              <w:rPr>
                <w:rFonts w:ascii="Arial" w:eastAsia="ＭＳ 明朝" w:hAnsi="Arial"/>
                <w:sz w:val="18"/>
                <w:lang w:val="en-GB" w:eastAsia="en-US"/>
              </w:rPr>
              <w:t>NOTE 1:</w:t>
            </w:r>
            <w:r w:rsidRPr="00D052AC">
              <w:rPr>
                <w:rFonts w:ascii="Arial" w:eastAsia="ＭＳ 明朝" w:hAnsi="Arial"/>
                <w:sz w:val="18"/>
                <w:lang w:val="en-GB" w:eastAsia="en-US"/>
              </w:rPr>
              <w:tab/>
              <w:t>In order to obtain the total measurement uncertainty, systematic uncertainties have to be added to the expanded root sum square of the standard deviations of the Stage 1 and Stage 2 contributors.</w:t>
            </w:r>
          </w:p>
          <w:p w14:paraId="4D903F2C" w14:textId="77777777" w:rsidR="00D052AC" w:rsidRPr="00D052AC" w:rsidRDefault="00D052AC" w:rsidP="00D052AC">
            <w:pPr>
              <w:keepNext/>
              <w:keepLines/>
              <w:spacing w:beforeLines="0" w:before="0" w:afterLines="0" w:after="0"/>
              <w:ind w:left="851" w:hanging="851"/>
              <w:rPr>
                <w:rFonts w:ascii="Arial" w:eastAsia="ＭＳ 明朝" w:hAnsi="Arial"/>
                <w:sz w:val="18"/>
                <w:lang w:val="en-GB" w:eastAsia="en-US"/>
              </w:rPr>
            </w:pPr>
            <w:r w:rsidRPr="00D052AC">
              <w:rPr>
                <w:rFonts w:ascii="Arial" w:eastAsia="ＭＳ 明朝" w:hAnsi="Arial"/>
                <w:sz w:val="18"/>
                <w:lang w:val="en-GB" w:eastAsia="en-US"/>
              </w:rPr>
              <w:t>NOTE 2:</w:t>
            </w:r>
            <w:r w:rsidRPr="00D052AC">
              <w:rPr>
                <w:rFonts w:ascii="Arial" w:eastAsia="ＭＳ 明朝" w:hAnsi="Arial"/>
                <w:sz w:val="18"/>
                <w:lang w:val="en-GB" w:eastAsia="en-US"/>
              </w:rPr>
              <w:tab/>
              <w:t xml:space="preserve">Power step size assumed </w:t>
            </w:r>
            <w:r w:rsidRPr="00D052AC">
              <w:rPr>
                <w:rFonts w:ascii="Arial" w:eastAsia="ＭＳ 明朝" w:hAnsi="Arial"/>
                <w:sz w:val="18"/>
                <w:lang w:val="en-GB" w:eastAsia="en-US"/>
              </w:rPr>
              <w:sym w:font="Symbol" w:char="F044"/>
            </w:r>
            <w:r w:rsidRPr="00D052AC">
              <w:rPr>
                <w:rFonts w:ascii="Arial" w:eastAsia="ＭＳ 明朝" w:hAnsi="Arial"/>
                <w:sz w:val="18"/>
                <w:lang w:val="en-GB" w:eastAsia="en-US"/>
              </w:rPr>
              <w:t>P = 1 dB.</w:t>
            </w:r>
          </w:p>
          <w:p w14:paraId="31D45CD8" w14:textId="77777777" w:rsidR="00D052AC" w:rsidRPr="00D052AC" w:rsidRDefault="00D052AC" w:rsidP="00D052AC">
            <w:pPr>
              <w:keepNext/>
              <w:keepLines/>
              <w:spacing w:beforeLines="0" w:before="0" w:afterLines="0" w:after="0"/>
              <w:ind w:left="851" w:hanging="851"/>
              <w:rPr>
                <w:rFonts w:ascii="Arial" w:eastAsia="ＭＳ 明朝" w:hAnsi="Arial"/>
                <w:sz w:val="18"/>
                <w:lang w:val="en-GB" w:eastAsia="en-US"/>
              </w:rPr>
            </w:pPr>
            <w:r w:rsidRPr="00D052AC">
              <w:rPr>
                <w:rFonts w:ascii="Arial" w:eastAsia="ＭＳ 明朝" w:hAnsi="Arial"/>
                <w:sz w:val="18"/>
                <w:lang w:val="en-GB" w:eastAsia="en-US"/>
              </w:rPr>
              <w:t>NOTE 3:</w:t>
            </w:r>
            <w:r w:rsidRPr="00D052AC">
              <w:rPr>
                <w:rFonts w:ascii="Arial" w:eastAsia="ＭＳ 明朝" w:hAnsi="Arial"/>
                <w:sz w:val="18"/>
                <w:lang w:val="en-GB" w:eastAsia="en-US"/>
              </w:rPr>
              <w:tab/>
              <w:t>Measurement uncertainties in this table assume absolute power measurements involved in the same relative power measurement are performed over the same RF path.</w:t>
            </w:r>
          </w:p>
        </w:tc>
      </w:tr>
    </w:tbl>
    <w:p w14:paraId="7AA97A22" w14:textId="78248A81" w:rsidR="00EC4F4C" w:rsidRDefault="00D41C4B" w:rsidP="008321EA">
      <w:pPr>
        <w:spacing w:before="120" w:after="120"/>
        <w:rPr>
          <w:rFonts w:eastAsiaTheme="minorEastAsia"/>
          <w:lang w:val="en-GB"/>
        </w:rPr>
      </w:pPr>
      <w:r>
        <w:rPr>
          <w:rFonts w:eastAsiaTheme="minorEastAsia"/>
          <w:lang w:val="en-GB"/>
        </w:rPr>
        <w:t>S</w:t>
      </w:r>
      <w:r w:rsidR="00EC4F4C">
        <w:rPr>
          <w:rFonts w:eastAsiaTheme="minorEastAsia"/>
          <w:lang w:val="en-GB"/>
        </w:rPr>
        <w:t xml:space="preserve">ome of </w:t>
      </w:r>
      <w:r w:rsidR="00090B45">
        <w:rPr>
          <w:rFonts w:eastAsiaTheme="minorEastAsia"/>
          <w:lang w:val="en-GB"/>
        </w:rPr>
        <w:t xml:space="preserve">these </w:t>
      </w:r>
      <w:r w:rsidR="00EC4F4C">
        <w:rPr>
          <w:rFonts w:eastAsiaTheme="minorEastAsia"/>
          <w:lang w:val="en-GB"/>
        </w:rPr>
        <w:t xml:space="preserve">uncertainty </w:t>
      </w:r>
      <w:r w:rsidR="00090B45">
        <w:rPr>
          <w:rFonts w:eastAsiaTheme="minorEastAsia"/>
          <w:lang w:val="en-GB"/>
        </w:rPr>
        <w:t xml:space="preserve">values </w:t>
      </w:r>
      <w:r w:rsidR="00EC4F4C">
        <w:rPr>
          <w:rFonts w:eastAsiaTheme="minorEastAsia"/>
          <w:lang w:val="en-GB"/>
        </w:rPr>
        <w:t>can be updated due to the difference between the current and new relative power control test case.</w:t>
      </w:r>
    </w:p>
    <w:p w14:paraId="08AAE595" w14:textId="77777777" w:rsidR="00D41C4B" w:rsidRDefault="00D41C4B" w:rsidP="008321EA">
      <w:pPr>
        <w:spacing w:before="120" w:after="120"/>
        <w:rPr>
          <w:rFonts w:eastAsiaTheme="minorEastAsia"/>
          <w:lang w:val="en-GB"/>
        </w:rPr>
      </w:pPr>
    </w:p>
    <w:p w14:paraId="7E0C8524" w14:textId="2A2A7AC6" w:rsidR="00D41C4B" w:rsidRDefault="00D41C4B" w:rsidP="008321EA">
      <w:pPr>
        <w:spacing w:before="120" w:after="120"/>
        <w:rPr>
          <w:rFonts w:eastAsiaTheme="minorEastAsia"/>
          <w:lang w:val="en-GB"/>
        </w:rPr>
      </w:pPr>
      <w:r>
        <w:rPr>
          <w:rFonts w:eastAsiaTheme="minorEastAsia" w:hint="eastAsia"/>
          <w:b/>
          <w:bCs/>
          <w:lang w:val="en-GB"/>
        </w:rPr>
        <w:t>U</w:t>
      </w:r>
      <w:r>
        <w:rPr>
          <w:rFonts w:eastAsiaTheme="minorEastAsia"/>
          <w:b/>
          <w:bCs/>
          <w:lang w:val="en-GB"/>
        </w:rPr>
        <w:t xml:space="preserve">ncertainty of the RF relative power measurement equipment: </w:t>
      </w:r>
      <w:r>
        <w:rPr>
          <w:rFonts w:eastAsiaTheme="minorEastAsia"/>
          <w:lang w:val="en-GB"/>
        </w:rPr>
        <w:t>The current uncertainty value [0.4] dB was agreed by Proposal 2 of [10]. It assume</w:t>
      </w:r>
      <w:r w:rsidR="002A2C53">
        <w:rPr>
          <w:rFonts w:eastAsiaTheme="minorEastAsia"/>
          <w:lang w:val="en-GB"/>
        </w:rPr>
        <w:t>s</w:t>
      </w:r>
      <w:r>
        <w:rPr>
          <w:rFonts w:eastAsiaTheme="minorEastAsia"/>
          <w:lang w:val="en-GB"/>
        </w:rPr>
        <w:t xml:space="preserve"> only linearity and impact of the averaging time for the power measurement equipment uncertainty with a total value of 0.4 dB, and [ ] was added to concerns about an impact of RB change. In the new relative power control test case, </w:t>
      </w:r>
      <w:r w:rsidRPr="00C9661F">
        <w:rPr>
          <w:rFonts w:eastAsiaTheme="minorEastAsia"/>
          <w:u w:val="single"/>
          <w:lang w:val="en-GB"/>
        </w:rPr>
        <w:t>[ ] can be removed</w:t>
      </w:r>
      <w:r>
        <w:rPr>
          <w:rFonts w:eastAsiaTheme="minorEastAsia"/>
          <w:lang w:val="en-GB"/>
        </w:rPr>
        <w:t xml:space="preserve"> because RB change is not used.</w:t>
      </w:r>
    </w:p>
    <w:p w14:paraId="766ECCC7" w14:textId="77777777" w:rsidR="00D41C4B" w:rsidRDefault="00D41C4B" w:rsidP="008321EA">
      <w:pPr>
        <w:spacing w:before="120" w:after="120"/>
        <w:rPr>
          <w:rFonts w:eastAsiaTheme="minorEastAsia"/>
          <w:lang w:val="en-GB"/>
        </w:rPr>
      </w:pPr>
    </w:p>
    <w:p w14:paraId="4FB9CF3C" w14:textId="70313DFA" w:rsidR="00D41C4B" w:rsidRDefault="00D41C4B" w:rsidP="008321EA">
      <w:pPr>
        <w:spacing w:before="120" w:after="120"/>
        <w:rPr>
          <w:rFonts w:eastAsiaTheme="minorEastAsia"/>
          <w:lang w:val="en-GB"/>
        </w:rPr>
      </w:pPr>
      <w:r>
        <w:rPr>
          <w:rFonts w:eastAsiaTheme="minorEastAsia" w:hint="eastAsia"/>
          <w:b/>
          <w:bCs/>
          <w:lang w:val="en-GB"/>
        </w:rPr>
        <w:t>A</w:t>
      </w:r>
      <w:r>
        <w:rPr>
          <w:rFonts w:eastAsiaTheme="minorEastAsia"/>
          <w:b/>
          <w:bCs/>
          <w:lang w:val="en-GB"/>
        </w:rPr>
        <w:t>mplifier uncertainties:</w:t>
      </w:r>
      <w:r>
        <w:rPr>
          <w:rFonts w:eastAsiaTheme="minorEastAsia"/>
          <w:lang w:val="en-GB"/>
        </w:rPr>
        <w:t xml:space="preserve"> The current uncertainty value 0.5 dB was </w:t>
      </w:r>
      <w:r w:rsidR="00647A6A">
        <w:rPr>
          <w:rFonts w:eastAsiaTheme="minorEastAsia"/>
          <w:lang w:val="en-GB"/>
        </w:rPr>
        <w:t xml:space="preserve">provided in [11] and </w:t>
      </w:r>
      <w:r>
        <w:rPr>
          <w:rFonts w:eastAsiaTheme="minorEastAsia"/>
          <w:lang w:val="en-GB"/>
        </w:rPr>
        <w:t>agreed by Proposal 4 of [1</w:t>
      </w:r>
      <w:r w:rsidR="00647A6A">
        <w:rPr>
          <w:rFonts w:eastAsiaTheme="minorEastAsia"/>
          <w:lang w:val="en-GB"/>
        </w:rPr>
        <w:t>2</w:t>
      </w:r>
      <w:r>
        <w:rPr>
          <w:rFonts w:eastAsiaTheme="minorEastAsia"/>
          <w:lang w:val="en-GB"/>
        </w:rPr>
        <w:t>].</w:t>
      </w:r>
      <w:r w:rsidR="00647A6A">
        <w:rPr>
          <w:rFonts w:eastAsiaTheme="minorEastAsia"/>
          <w:lang w:val="en-GB"/>
        </w:rPr>
        <w:t xml:space="preserve"> It assume</w:t>
      </w:r>
      <w:r w:rsidR="002A2C53">
        <w:rPr>
          <w:rFonts w:eastAsiaTheme="minorEastAsia"/>
          <w:lang w:val="en-GB"/>
        </w:rPr>
        <w:t>s</w:t>
      </w:r>
      <w:r w:rsidR="00647A6A">
        <w:rPr>
          <w:rFonts w:eastAsiaTheme="minorEastAsia"/>
          <w:lang w:val="en-GB"/>
        </w:rPr>
        <w:t xml:space="preserve"> a dynamic range of 20 dB for the previous relative power control test case, but only 1 dB </w:t>
      </w:r>
      <w:r w:rsidR="001C3C18">
        <w:rPr>
          <w:rFonts w:eastAsiaTheme="minorEastAsia"/>
          <w:lang w:val="en-GB"/>
        </w:rPr>
        <w:t>power</w:t>
      </w:r>
      <w:r w:rsidR="00647A6A">
        <w:rPr>
          <w:rFonts w:eastAsiaTheme="minorEastAsia"/>
          <w:lang w:val="en-GB"/>
        </w:rPr>
        <w:t xml:space="preserve"> step is used in the new test case. </w:t>
      </w:r>
      <w:r w:rsidR="00C9661F" w:rsidRPr="00C9661F">
        <w:rPr>
          <w:rFonts w:eastAsiaTheme="minorEastAsia"/>
          <w:u w:val="single"/>
          <w:lang w:val="en-GB"/>
        </w:rPr>
        <w:t>This uncertainty source can be removed from the total MU calculation.</w:t>
      </w:r>
    </w:p>
    <w:p w14:paraId="6335A4FD" w14:textId="77777777" w:rsidR="00C9661F" w:rsidRDefault="00C9661F" w:rsidP="008321EA">
      <w:pPr>
        <w:spacing w:before="120" w:after="120"/>
        <w:rPr>
          <w:rFonts w:eastAsiaTheme="minorEastAsia"/>
          <w:lang w:val="en-GB"/>
        </w:rPr>
      </w:pPr>
    </w:p>
    <w:p w14:paraId="635BF449" w14:textId="618B4B0E" w:rsidR="00C9661F" w:rsidRPr="00C9661F" w:rsidRDefault="00C9661F" w:rsidP="008321EA">
      <w:pPr>
        <w:spacing w:before="120" w:after="120"/>
        <w:rPr>
          <w:rFonts w:eastAsiaTheme="minorEastAsia"/>
          <w:lang w:val="en-GB"/>
        </w:rPr>
      </w:pPr>
      <w:r>
        <w:rPr>
          <w:rFonts w:eastAsiaTheme="minorEastAsia"/>
          <w:b/>
          <w:bCs/>
          <w:lang w:val="en-GB"/>
        </w:rPr>
        <w:t>Impact of frequency response:</w:t>
      </w:r>
      <w:r>
        <w:rPr>
          <w:rFonts w:eastAsiaTheme="minorEastAsia"/>
          <w:lang w:val="en-GB"/>
        </w:rPr>
        <w:t xml:space="preserve"> Using this uncertainty source was agreed by Proposal 2 of [13]. It assume</w:t>
      </w:r>
      <w:r w:rsidR="002A2C53">
        <w:rPr>
          <w:rFonts w:eastAsiaTheme="minorEastAsia"/>
          <w:lang w:val="en-GB"/>
        </w:rPr>
        <w:t>s</w:t>
      </w:r>
      <w:r>
        <w:rPr>
          <w:rFonts w:eastAsiaTheme="minorEastAsia"/>
          <w:lang w:val="en-GB"/>
        </w:rPr>
        <w:t xml:space="preserve"> RB change in the previous relative power control test case, but it is not used in the new test case. </w:t>
      </w:r>
      <w:r w:rsidR="002A2C53" w:rsidRPr="00C9661F">
        <w:rPr>
          <w:rFonts w:eastAsiaTheme="minorEastAsia"/>
          <w:u w:val="single"/>
          <w:lang w:val="en-GB"/>
        </w:rPr>
        <w:t>This uncertainty source can be removed from the total MU calculation.</w:t>
      </w:r>
    </w:p>
    <w:p w14:paraId="14E615A5" w14:textId="77777777" w:rsidR="00EC4F4C" w:rsidRDefault="00EC4F4C" w:rsidP="008321EA">
      <w:pPr>
        <w:spacing w:before="120" w:after="120"/>
        <w:rPr>
          <w:rFonts w:eastAsiaTheme="minorEastAsia"/>
          <w:lang w:val="en-GB"/>
        </w:rPr>
      </w:pPr>
    </w:p>
    <w:p w14:paraId="4BF1D84F" w14:textId="76A8B45A" w:rsidR="002A2C53" w:rsidRPr="002A2C53" w:rsidRDefault="002A2C53" w:rsidP="008321EA">
      <w:pPr>
        <w:spacing w:before="120" w:after="120"/>
        <w:rPr>
          <w:rFonts w:eastAsiaTheme="minorEastAsia"/>
          <w:lang w:val="en-GB"/>
        </w:rPr>
      </w:pPr>
      <w:r>
        <w:rPr>
          <w:rFonts w:eastAsiaTheme="minorEastAsia" w:hint="eastAsia"/>
          <w:b/>
          <w:bCs/>
          <w:lang w:val="en-GB"/>
        </w:rPr>
        <w:t>I</w:t>
      </w:r>
      <w:r>
        <w:rPr>
          <w:rFonts w:eastAsiaTheme="minorEastAsia"/>
          <w:b/>
          <w:bCs/>
          <w:lang w:val="en-GB"/>
        </w:rPr>
        <w:t>nfluence of noise:</w:t>
      </w:r>
      <w:r>
        <w:rPr>
          <w:rFonts w:eastAsiaTheme="minorEastAsia"/>
          <w:lang w:val="en-GB"/>
        </w:rPr>
        <w:t xml:space="preserve"> The current uncertainty value 1.0 dB was agreed by Proposal 3 of [10] and Proposal 11 of [14]. It assumes 1 dB step size and testing at the possible lowest power. The same assumption can be used in the new relative power control test case, so the</w:t>
      </w:r>
      <w:r w:rsidR="00F5247B">
        <w:rPr>
          <w:rFonts w:eastAsiaTheme="minorEastAsia"/>
          <w:lang w:val="en-GB"/>
        </w:rPr>
        <w:t xml:space="preserve">re is </w:t>
      </w:r>
      <w:r w:rsidR="00F5247B" w:rsidRPr="00F5247B">
        <w:rPr>
          <w:rFonts w:eastAsiaTheme="minorEastAsia"/>
          <w:u w:val="single"/>
          <w:lang w:val="en-GB"/>
        </w:rPr>
        <w:t>no need to update the uncertainty value</w:t>
      </w:r>
      <w:r w:rsidR="00F5247B">
        <w:rPr>
          <w:rFonts w:eastAsiaTheme="minorEastAsia"/>
          <w:lang w:val="en-GB"/>
        </w:rPr>
        <w:t>.</w:t>
      </w:r>
    </w:p>
    <w:p w14:paraId="4F614325" w14:textId="77777777" w:rsidR="002A2C53" w:rsidRPr="00D41C4B" w:rsidRDefault="002A2C53" w:rsidP="008321EA">
      <w:pPr>
        <w:spacing w:before="120" w:after="120"/>
        <w:rPr>
          <w:rFonts w:eastAsiaTheme="minorEastAsia"/>
          <w:lang w:val="en-GB"/>
        </w:rPr>
      </w:pPr>
    </w:p>
    <w:p w14:paraId="0CB1C4F3" w14:textId="6E97E39F" w:rsidR="008321EA" w:rsidRDefault="00F5247B" w:rsidP="008321EA">
      <w:pPr>
        <w:spacing w:before="120" w:after="120"/>
        <w:rPr>
          <w:rFonts w:eastAsiaTheme="minorEastAsia"/>
          <w:lang w:val="en-GB"/>
        </w:rPr>
      </w:pPr>
      <w:r>
        <w:rPr>
          <w:rFonts w:eastAsiaTheme="minorEastAsia"/>
          <w:lang w:val="en-GB"/>
        </w:rPr>
        <w:t>As a result, the total MU can be calculated as below.</w:t>
      </w:r>
    </w:p>
    <w:p w14:paraId="303B06E5" w14:textId="3796EE20" w:rsidR="00090B45" w:rsidRDefault="00090B45" w:rsidP="00090B45">
      <w:pPr>
        <w:pStyle w:val="Caption"/>
        <w:jc w:val="center"/>
      </w:pPr>
      <w:bookmarkStart w:id="8" w:name="_Ref141894543"/>
      <w:r w:rsidRPr="008C6C0C">
        <w:lastRenderedPageBreak/>
        <w:t xml:space="preserve">Table </w:t>
      </w:r>
      <w:r w:rsidR="00000000">
        <w:fldChar w:fldCharType="begin"/>
      </w:r>
      <w:r w:rsidR="00000000">
        <w:instrText xml:space="preserve"> SEQ Table</w:instrText>
      </w:r>
      <w:r w:rsidR="00000000">
        <w:instrText xml:space="preserve"> \* ARABIC </w:instrText>
      </w:r>
      <w:r w:rsidR="00000000">
        <w:fldChar w:fldCharType="separate"/>
      </w:r>
      <w:r w:rsidR="00F5247B">
        <w:rPr>
          <w:noProof/>
        </w:rPr>
        <w:t>5</w:t>
      </w:r>
      <w:r w:rsidR="00000000">
        <w:rPr>
          <w:noProof/>
        </w:rPr>
        <w:fldChar w:fldCharType="end"/>
      </w:r>
      <w:bookmarkEnd w:id="8"/>
      <w:r w:rsidRPr="008C6C0C">
        <w:t xml:space="preserve"> </w:t>
      </w:r>
      <w:r w:rsidR="00F5247B" w:rsidRPr="00F5247B">
        <w:t xml:space="preserve">Uncertainty assessment for </w:t>
      </w:r>
      <w:r w:rsidR="00F5247B">
        <w:t>the new</w:t>
      </w:r>
      <w:r w:rsidR="00F5247B" w:rsidRPr="00F5247B">
        <w:t xml:space="preserve"> relative power control </w:t>
      </w:r>
      <w:r w:rsidR="00F5247B">
        <w:t>test case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090B45" w:rsidRPr="00D052AC" w14:paraId="6A100422" w14:textId="77777777" w:rsidTr="000F5C9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AA0D2B" w14:textId="77777777" w:rsidR="00090B45" w:rsidRPr="00D052AC" w:rsidRDefault="00090B45" w:rsidP="000F5C94">
            <w:pPr>
              <w:keepNext/>
              <w:keepLines/>
              <w:spacing w:beforeLines="0" w:before="0" w:afterLines="0" w:after="0"/>
              <w:jc w:val="center"/>
              <w:rPr>
                <w:rFonts w:ascii="Arial" w:eastAsia="ＭＳ 明朝" w:hAnsi="Arial"/>
                <w:b/>
                <w:sz w:val="18"/>
                <w:lang w:val="en-GB" w:eastAsia="en-US"/>
              </w:rPr>
            </w:pPr>
            <w:r w:rsidRPr="00D052AC">
              <w:rPr>
                <w:rFonts w:ascii="Arial" w:eastAsia="ＭＳ 明朝" w:hAnsi="Arial"/>
                <w:b/>
                <w:sz w:val="18"/>
                <w:lang w:val="en-GB" w:eastAsia="en-US"/>
              </w:rPr>
              <w:t>UID</w:t>
            </w:r>
          </w:p>
        </w:tc>
        <w:tc>
          <w:tcPr>
            <w:tcW w:w="2949" w:type="dxa"/>
            <w:tcBorders>
              <w:top w:val="single" w:sz="4" w:space="0" w:color="auto"/>
              <w:left w:val="single" w:sz="4" w:space="0" w:color="auto"/>
              <w:bottom w:val="single" w:sz="4" w:space="0" w:color="auto"/>
              <w:right w:val="single" w:sz="4" w:space="0" w:color="auto"/>
            </w:tcBorders>
            <w:hideMark/>
          </w:tcPr>
          <w:p w14:paraId="48C7FED7" w14:textId="77777777" w:rsidR="00090B45" w:rsidRPr="00D052AC" w:rsidRDefault="00090B45" w:rsidP="000F5C94">
            <w:pPr>
              <w:keepNext/>
              <w:keepLines/>
              <w:spacing w:beforeLines="0" w:before="0" w:afterLines="0" w:after="0"/>
              <w:jc w:val="center"/>
              <w:rPr>
                <w:rFonts w:ascii="Arial" w:eastAsia="ＭＳ 明朝" w:hAnsi="Arial"/>
                <w:b/>
                <w:sz w:val="18"/>
                <w:lang w:val="en-GB" w:eastAsia="en-US"/>
              </w:rPr>
            </w:pPr>
            <w:r w:rsidRPr="00D052AC">
              <w:rPr>
                <w:rFonts w:ascii="Arial" w:eastAsia="ＭＳ 明朝" w:hAnsi="Arial"/>
                <w:b/>
                <w:sz w:val="18"/>
                <w:lang w:val="en-GB" w:eastAsia="en-US"/>
              </w:rP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3B885E3D" w14:textId="77777777" w:rsidR="00090B45" w:rsidRPr="00D052AC" w:rsidRDefault="00090B45" w:rsidP="000F5C94">
            <w:pPr>
              <w:keepNext/>
              <w:keepLines/>
              <w:spacing w:beforeLines="0" w:before="0" w:afterLines="0" w:after="0"/>
              <w:jc w:val="center"/>
              <w:rPr>
                <w:rFonts w:ascii="Arial" w:eastAsia="ＭＳ 明朝" w:hAnsi="Arial"/>
                <w:b/>
                <w:sz w:val="18"/>
                <w:lang w:val="en-GB" w:eastAsia="en-US"/>
              </w:rPr>
            </w:pPr>
            <w:r w:rsidRPr="00D052AC">
              <w:rPr>
                <w:rFonts w:ascii="Arial" w:eastAsia="ＭＳ 明朝" w:hAnsi="Arial"/>
                <w:b/>
                <w:sz w:val="18"/>
                <w:lang w:val="en-GB" w:eastAsia="en-US"/>
              </w:rP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799425B8" w14:textId="77777777" w:rsidR="00090B45" w:rsidRPr="00D052AC" w:rsidRDefault="00090B45" w:rsidP="000F5C94">
            <w:pPr>
              <w:keepNext/>
              <w:keepLines/>
              <w:spacing w:beforeLines="0" w:before="0" w:afterLines="0" w:after="0"/>
              <w:jc w:val="center"/>
              <w:rPr>
                <w:rFonts w:ascii="Arial" w:eastAsia="ＭＳ 明朝" w:hAnsi="Arial"/>
                <w:b/>
                <w:sz w:val="18"/>
                <w:lang w:val="en-GB" w:eastAsia="en-US"/>
              </w:rPr>
            </w:pPr>
            <w:r w:rsidRPr="00D052AC">
              <w:rPr>
                <w:rFonts w:ascii="Arial" w:eastAsia="ＭＳ 明朝" w:hAnsi="Arial"/>
                <w:b/>
                <w:sz w:val="18"/>
                <w:lang w:val="en-GB" w:eastAsia="en-US"/>
              </w:rP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437802B3" w14:textId="77777777" w:rsidR="00090B45" w:rsidRPr="00D052AC" w:rsidRDefault="00090B45" w:rsidP="000F5C94">
            <w:pPr>
              <w:keepNext/>
              <w:keepLines/>
              <w:spacing w:beforeLines="0" w:before="0" w:afterLines="0" w:after="0"/>
              <w:jc w:val="center"/>
              <w:rPr>
                <w:rFonts w:ascii="Arial" w:eastAsia="ＭＳ 明朝" w:hAnsi="Arial"/>
                <w:b/>
                <w:sz w:val="18"/>
                <w:lang w:val="en-GB" w:eastAsia="en-US"/>
              </w:rPr>
            </w:pPr>
            <w:r w:rsidRPr="00D052AC">
              <w:rPr>
                <w:rFonts w:ascii="Arial" w:eastAsia="ＭＳ 明朝" w:hAnsi="Arial"/>
                <w:b/>
                <w:sz w:val="18"/>
                <w:lang w:val="en-GB" w:eastAsia="en-US"/>
              </w:rPr>
              <w:t>Divisor</w:t>
            </w:r>
          </w:p>
        </w:tc>
        <w:tc>
          <w:tcPr>
            <w:tcW w:w="1210" w:type="dxa"/>
            <w:tcBorders>
              <w:top w:val="single" w:sz="4" w:space="0" w:color="auto"/>
              <w:left w:val="single" w:sz="4" w:space="0" w:color="auto"/>
              <w:bottom w:val="single" w:sz="4" w:space="0" w:color="auto"/>
              <w:right w:val="single" w:sz="4" w:space="0" w:color="auto"/>
            </w:tcBorders>
            <w:hideMark/>
          </w:tcPr>
          <w:p w14:paraId="6E0C546E" w14:textId="77777777" w:rsidR="00090B45" w:rsidRPr="00D052AC" w:rsidRDefault="00090B45" w:rsidP="000F5C94">
            <w:pPr>
              <w:keepNext/>
              <w:keepLines/>
              <w:spacing w:beforeLines="0" w:before="0" w:afterLines="0" w:after="0"/>
              <w:jc w:val="center"/>
              <w:rPr>
                <w:rFonts w:ascii="Arial" w:eastAsia="ＭＳ 明朝" w:hAnsi="Arial"/>
                <w:b/>
                <w:sz w:val="18"/>
                <w:lang w:val="en-GB" w:eastAsia="en-US"/>
              </w:rPr>
            </w:pPr>
            <w:r w:rsidRPr="00D052AC">
              <w:rPr>
                <w:rFonts w:ascii="Arial" w:eastAsia="ＭＳ 明朝" w:hAnsi="Arial"/>
                <w:b/>
                <w:sz w:val="18"/>
                <w:lang w:val="en-GB" w:eastAsia="en-US"/>
              </w:rPr>
              <w:t>Standard uncertainty (σ) [dB]</w:t>
            </w:r>
          </w:p>
        </w:tc>
      </w:tr>
      <w:tr w:rsidR="00090B45" w:rsidRPr="00D052AC" w14:paraId="326D9C0F" w14:textId="77777777" w:rsidTr="000F5C94">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037B7614" w14:textId="77777777" w:rsidR="00090B45" w:rsidRPr="00D052AC" w:rsidRDefault="00090B45" w:rsidP="000F5C94">
            <w:pPr>
              <w:keepNext/>
              <w:keepLines/>
              <w:spacing w:beforeLines="0" w:before="0" w:afterLines="0" w:after="0"/>
              <w:jc w:val="center"/>
              <w:rPr>
                <w:rFonts w:ascii="Arial" w:eastAsia="ＭＳ 明朝" w:hAnsi="Arial"/>
                <w:b/>
                <w:sz w:val="18"/>
                <w:lang w:val="en-GB" w:eastAsia="en-US"/>
              </w:rPr>
            </w:pPr>
            <w:r w:rsidRPr="00D052AC">
              <w:rPr>
                <w:rFonts w:ascii="Arial" w:eastAsia="ＭＳ 明朝" w:hAnsi="Arial"/>
                <w:b/>
                <w:sz w:val="18"/>
                <w:lang w:val="en-GB" w:eastAsia="en-US"/>
              </w:rPr>
              <w:t>Stage 2: DUT measurement</w:t>
            </w:r>
          </w:p>
        </w:tc>
      </w:tr>
      <w:tr w:rsidR="00090B45" w:rsidRPr="00D052AC" w14:paraId="5FD6AE61" w14:textId="77777777" w:rsidTr="000F5C9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208A72B" w14:textId="77777777" w:rsidR="00090B45" w:rsidRPr="00D052AC" w:rsidRDefault="00090B45" w:rsidP="000F5C94">
            <w:pPr>
              <w:keepNext/>
              <w:keepLines/>
              <w:spacing w:beforeLines="0" w:before="0" w:afterLines="0" w:after="0"/>
              <w:rPr>
                <w:rFonts w:ascii="Arial" w:eastAsia="ＭＳ 明朝" w:hAnsi="Arial"/>
                <w:sz w:val="18"/>
                <w:lang w:val="en-GB" w:eastAsia="en-US"/>
              </w:rPr>
            </w:pPr>
            <w:r w:rsidRPr="00D052AC">
              <w:rPr>
                <w:rFonts w:ascii="Arial" w:eastAsia="ＭＳ 明朝" w:hAnsi="Arial"/>
                <w:sz w:val="18"/>
                <w:lang w:val="en-GB" w:eastAsia="en-US"/>
              </w:rP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101ED8C" w14:textId="77777777" w:rsidR="00090B45" w:rsidRPr="00D052AC" w:rsidRDefault="00090B45" w:rsidP="000F5C94">
            <w:pPr>
              <w:keepNext/>
              <w:keepLines/>
              <w:spacing w:beforeLines="0" w:before="0" w:afterLines="0" w:after="0"/>
              <w:rPr>
                <w:rFonts w:ascii="Arial" w:eastAsia="ＭＳ 明朝" w:hAnsi="Arial"/>
                <w:sz w:val="18"/>
                <w:lang w:val="en-GB" w:eastAsia="en-US"/>
              </w:rPr>
            </w:pPr>
            <w:r w:rsidRPr="00D052AC">
              <w:rPr>
                <w:rFonts w:ascii="Arial" w:eastAsia="ＭＳ 明朝" w:hAnsi="Arial"/>
                <w:sz w:val="18"/>
                <w:lang w:val="en-GB" w:eastAsia="en-US"/>
              </w:rPr>
              <w:t>Uncertainty of the RF relative power measurement equipment</w:t>
            </w:r>
          </w:p>
        </w:tc>
        <w:tc>
          <w:tcPr>
            <w:tcW w:w="1134" w:type="dxa"/>
            <w:tcBorders>
              <w:top w:val="single" w:sz="4" w:space="0" w:color="auto"/>
              <w:left w:val="single" w:sz="4" w:space="0" w:color="auto"/>
              <w:bottom w:val="single" w:sz="4" w:space="0" w:color="auto"/>
              <w:right w:val="single" w:sz="4" w:space="0" w:color="auto"/>
            </w:tcBorders>
            <w:hideMark/>
          </w:tcPr>
          <w:p w14:paraId="1202CDEF" w14:textId="33454107" w:rsidR="00090B45" w:rsidRPr="00D052AC" w:rsidRDefault="00090B45" w:rsidP="000F5C94">
            <w:pPr>
              <w:keepNext/>
              <w:keepLines/>
              <w:spacing w:beforeLines="0" w:before="0" w:afterLines="0" w:after="0"/>
              <w:jc w:val="center"/>
              <w:rPr>
                <w:rFonts w:ascii="Arial" w:eastAsia="ＭＳ 明朝" w:hAnsi="Arial"/>
                <w:sz w:val="18"/>
                <w:lang w:val="en-GB" w:eastAsia="en-US"/>
              </w:rPr>
            </w:pPr>
            <w:r w:rsidRPr="00D052AC">
              <w:rPr>
                <w:rFonts w:ascii="Arial" w:eastAsia="ＭＳ 明朝" w:hAnsi="Arial"/>
                <w:sz w:val="18"/>
                <w:lang w:val="en-GB" w:eastAsia="en-US"/>
              </w:rPr>
              <w:t>0.4</w:t>
            </w:r>
          </w:p>
        </w:tc>
        <w:tc>
          <w:tcPr>
            <w:tcW w:w="1686" w:type="dxa"/>
            <w:tcBorders>
              <w:top w:val="single" w:sz="4" w:space="0" w:color="auto"/>
              <w:left w:val="single" w:sz="4" w:space="0" w:color="auto"/>
              <w:bottom w:val="single" w:sz="4" w:space="0" w:color="auto"/>
              <w:right w:val="single" w:sz="4" w:space="0" w:color="auto"/>
            </w:tcBorders>
            <w:hideMark/>
          </w:tcPr>
          <w:p w14:paraId="10A2F489" w14:textId="77777777" w:rsidR="00090B45" w:rsidRPr="00D052AC" w:rsidRDefault="00090B45" w:rsidP="000F5C94">
            <w:pPr>
              <w:keepNext/>
              <w:keepLines/>
              <w:spacing w:beforeLines="0" w:before="0" w:afterLines="0" w:after="0"/>
              <w:jc w:val="center"/>
              <w:rPr>
                <w:rFonts w:ascii="Arial" w:eastAsia="ＭＳ 明朝" w:hAnsi="Arial"/>
                <w:sz w:val="18"/>
                <w:lang w:val="en-GB" w:eastAsia="en-US"/>
              </w:rPr>
            </w:pPr>
            <w:r w:rsidRPr="00D052AC">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568BF3C6" w14:textId="77777777" w:rsidR="00090B45" w:rsidRPr="00D052AC" w:rsidRDefault="00090B45" w:rsidP="000F5C94">
            <w:pPr>
              <w:keepNext/>
              <w:keepLines/>
              <w:spacing w:beforeLines="0" w:before="0" w:afterLines="0" w:after="0"/>
              <w:jc w:val="center"/>
              <w:rPr>
                <w:rFonts w:ascii="Arial" w:eastAsia="ＭＳ 明朝" w:hAnsi="Arial"/>
                <w:sz w:val="18"/>
                <w:lang w:val="en-GB" w:eastAsia="en-US"/>
              </w:rPr>
            </w:pPr>
            <w:r w:rsidRPr="00D052AC">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hideMark/>
          </w:tcPr>
          <w:p w14:paraId="5213E21F" w14:textId="5C36CB7C" w:rsidR="00090B45" w:rsidRPr="00D052AC" w:rsidRDefault="00090B45" w:rsidP="000F5C94">
            <w:pPr>
              <w:keepNext/>
              <w:keepLines/>
              <w:spacing w:beforeLines="0" w:before="0" w:afterLines="0" w:after="0"/>
              <w:jc w:val="center"/>
              <w:rPr>
                <w:rFonts w:ascii="Arial" w:eastAsia="ＭＳ 明朝" w:hAnsi="Arial"/>
                <w:sz w:val="18"/>
                <w:lang w:val="en-GB" w:eastAsia="en-US"/>
              </w:rPr>
            </w:pPr>
            <w:r w:rsidRPr="00D052AC">
              <w:rPr>
                <w:rFonts w:ascii="Arial" w:eastAsia="ＭＳ 明朝" w:hAnsi="Arial"/>
                <w:sz w:val="18"/>
                <w:lang w:val="en-GB" w:eastAsia="en-US"/>
              </w:rPr>
              <w:t>0.2</w:t>
            </w:r>
          </w:p>
        </w:tc>
      </w:tr>
      <w:tr w:rsidR="00090B45" w:rsidRPr="00D052AC" w14:paraId="32FBA2FB" w14:textId="77777777" w:rsidTr="000F5C94">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21CC3AE2" w14:textId="77777777" w:rsidR="00090B45" w:rsidRPr="00D052AC" w:rsidRDefault="00090B45" w:rsidP="000F5C94">
            <w:pPr>
              <w:keepNext/>
              <w:keepLines/>
              <w:spacing w:beforeLines="0" w:before="0" w:afterLines="0" w:after="0"/>
              <w:jc w:val="center"/>
              <w:rPr>
                <w:rFonts w:ascii="Arial" w:eastAsia="ＭＳ 明朝" w:hAnsi="Arial"/>
                <w:b/>
                <w:sz w:val="18"/>
                <w:lang w:val="en-GB" w:eastAsia="en-US"/>
              </w:rPr>
            </w:pPr>
            <w:r w:rsidRPr="00D052AC">
              <w:rPr>
                <w:rFonts w:ascii="Arial" w:eastAsia="ＭＳ 明朝" w:hAnsi="Arial"/>
                <w:b/>
                <w:sz w:val="18"/>
                <w:lang w:val="en-GB" w:eastAsia="en-US"/>
              </w:rPr>
              <w:t>Stage 1: Calibration measurement</w:t>
            </w:r>
          </w:p>
        </w:tc>
      </w:tr>
      <w:tr w:rsidR="00090B45" w:rsidRPr="00D052AC" w14:paraId="5C32B487" w14:textId="77777777" w:rsidTr="000F5C9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A83778" w14:textId="77777777" w:rsidR="00090B45" w:rsidRPr="00D052AC" w:rsidRDefault="00090B45" w:rsidP="000F5C94">
            <w:pPr>
              <w:keepNext/>
              <w:keepLines/>
              <w:spacing w:beforeLines="0" w:before="0" w:afterLines="0" w:after="0"/>
              <w:rPr>
                <w:rFonts w:ascii="Arial" w:eastAsia="ＭＳ 明朝" w:hAnsi="Arial"/>
                <w:sz w:val="18"/>
                <w:lang w:val="en-GB"/>
              </w:rPr>
            </w:pPr>
          </w:p>
        </w:tc>
        <w:tc>
          <w:tcPr>
            <w:tcW w:w="2949" w:type="dxa"/>
            <w:tcBorders>
              <w:top w:val="single" w:sz="4" w:space="0" w:color="auto"/>
              <w:left w:val="single" w:sz="4" w:space="0" w:color="auto"/>
              <w:bottom w:val="single" w:sz="4" w:space="0" w:color="auto"/>
              <w:right w:val="single" w:sz="4" w:space="0" w:color="auto"/>
            </w:tcBorders>
            <w:vAlign w:val="center"/>
            <w:hideMark/>
          </w:tcPr>
          <w:p w14:paraId="2264F0F4" w14:textId="77777777" w:rsidR="00090B45" w:rsidRPr="00D052AC" w:rsidRDefault="00090B45" w:rsidP="000F5C94">
            <w:pPr>
              <w:keepNext/>
              <w:keepLines/>
              <w:spacing w:beforeLines="0" w:before="0" w:afterLines="0" w:after="0"/>
              <w:rPr>
                <w:rFonts w:ascii="Arial" w:eastAsia="ＭＳ 明朝" w:hAnsi="Arial"/>
                <w:sz w:val="18"/>
                <w:lang w:val="en-GB" w:eastAsia="en-US"/>
              </w:rPr>
            </w:pPr>
            <w:r w:rsidRPr="00D052AC">
              <w:rPr>
                <w:rFonts w:ascii="Arial" w:eastAsia="ＭＳ 明朝" w:hAnsi="Arial"/>
                <w:sz w:val="18"/>
                <w:lang w:val="en-GB" w:eastAsia="en-US"/>
              </w:rPr>
              <w:t>N/A</w:t>
            </w:r>
          </w:p>
        </w:tc>
        <w:tc>
          <w:tcPr>
            <w:tcW w:w="1134" w:type="dxa"/>
            <w:tcBorders>
              <w:top w:val="single" w:sz="4" w:space="0" w:color="auto"/>
              <w:left w:val="single" w:sz="4" w:space="0" w:color="auto"/>
              <w:bottom w:val="single" w:sz="4" w:space="0" w:color="auto"/>
              <w:right w:val="single" w:sz="4" w:space="0" w:color="auto"/>
            </w:tcBorders>
          </w:tcPr>
          <w:p w14:paraId="157C8BF2" w14:textId="77777777" w:rsidR="00090B45" w:rsidRPr="00D052AC" w:rsidRDefault="00090B45" w:rsidP="000F5C94">
            <w:pPr>
              <w:keepNext/>
              <w:keepLines/>
              <w:spacing w:beforeLines="0" w:before="0" w:afterLines="0" w:after="0"/>
              <w:jc w:val="center"/>
              <w:rPr>
                <w:rFonts w:ascii="Arial" w:eastAsia="ＭＳ 明朝" w:hAnsi="Arial"/>
                <w:sz w:val="18"/>
                <w:lang w:val="en-GB" w:eastAsia="en-US"/>
              </w:rPr>
            </w:pPr>
          </w:p>
        </w:tc>
        <w:tc>
          <w:tcPr>
            <w:tcW w:w="1686" w:type="dxa"/>
            <w:tcBorders>
              <w:top w:val="single" w:sz="4" w:space="0" w:color="auto"/>
              <w:left w:val="single" w:sz="4" w:space="0" w:color="auto"/>
              <w:bottom w:val="single" w:sz="4" w:space="0" w:color="auto"/>
              <w:right w:val="single" w:sz="4" w:space="0" w:color="auto"/>
            </w:tcBorders>
          </w:tcPr>
          <w:p w14:paraId="66118B71" w14:textId="77777777" w:rsidR="00090B45" w:rsidRPr="00D052AC" w:rsidRDefault="00090B45" w:rsidP="000F5C94">
            <w:pPr>
              <w:keepNext/>
              <w:keepLines/>
              <w:spacing w:beforeLines="0" w:before="0" w:afterLines="0" w:after="0"/>
              <w:jc w:val="center"/>
              <w:rPr>
                <w:rFonts w:ascii="Arial" w:eastAsia="ＭＳ 明朝" w:hAnsi="Arial"/>
                <w:sz w:val="18"/>
                <w:lang w:val="en-GB" w:eastAsia="en-US"/>
              </w:rPr>
            </w:pPr>
          </w:p>
        </w:tc>
        <w:tc>
          <w:tcPr>
            <w:tcW w:w="992" w:type="dxa"/>
            <w:tcBorders>
              <w:top w:val="single" w:sz="4" w:space="0" w:color="auto"/>
              <w:left w:val="single" w:sz="4" w:space="0" w:color="auto"/>
              <w:bottom w:val="single" w:sz="4" w:space="0" w:color="auto"/>
              <w:right w:val="single" w:sz="4" w:space="0" w:color="auto"/>
            </w:tcBorders>
          </w:tcPr>
          <w:p w14:paraId="4A1F67A9" w14:textId="77777777" w:rsidR="00090B45" w:rsidRPr="00D052AC" w:rsidRDefault="00090B45" w:rsidP="000F5C94">
            <w:pPr>
              <w:keepNext/>
              <w:keepLines/>
              <w:spacing w:beforeLines="0" w:before="0" w:afterLines="0" w:after="0"/>
              <w:jc w:val="center"/>
              <w:rPr>
                <w:rFonts w:ascii="Arial" w:eastAsia="ＭＳ 明朝" w:hAnsi="Arial"/>
                <w:sz w:val="18"/>
                <w:lang w:val="en-GB" w:eastAsia="en-US"/>
              </w:rPr>
            </w:pPr>
          </w:p>
        </w:tc>
        <w:tc>
          <w:tcPr>
            <w:tcW w:w="1210" w:type="dxa"/>
            <w:tcBorders>
              <w:top w:val="single" w:sz="4" w:space="0" w:color="auto"/>
              <w:left w:val="single" w:sz="4" w:space="0" w:color="auto"/>
              <w:bottom w:val="single" w:sz="4" w:space="0" w:color="auto"/>
              <w:right w:val="single" w:sz="4" w:space="0" w:color="auto"/>
            </w:tcBorders>
          </w:tcPr>
          <w:p w14:paraId="31D890AB" w14:textId="77777777" w:rsidR="00090B45" w:rsidRPr="00D052AC" w:rsidRDefault="00090B45" w:rsidP="000F5C94">
            <w:pPr>
              <w:keepNext/>
              <w:keepLines/>
              <w:spacing w:beforeLines="0" w:before="0" w:afterLines="0" w:after="0"/>
              <w:jc w:val="center"/>
              <w:rPr>
                <w:rFonts w:ascii="Arial" w:eastAsia="ＭＳ 明朝" w:hAnsi="Arial"/>
                <w:sz w:val="18"/>
                <w:lang w:val="en-GB" w:eastAsia="en-US"/>
              </w:rPr>
            </w:pPr>
          </w:p>
        </w:tc>
      </w:tr>
      <w:tr w:rsidR="00090B45" w:rsidRPr="00D052AC" w14:paraId="371C8F01" w14:textId="77777777" w:rsidTr="000F5C9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449907" w14:textId="77777777" w:rsidR="00090B45" w:rsidRPr="00D052AC" w:rsidRDefault="00090B45" w:rsidP="000F5C94">
            <w:pPr>
              <w:keepNext/>
              <w:keepLines/>
              <w:spacing w:beforeLines="0" w:before="0" w:afterLines="0" w:after="0"/>
              <w:jc w:val="center"/>
              <w:rPr>
                <w:rFonts w:ascii="Arial" w:eastAsia="ＭＳ 明朝" w:hAnsi="Arial"/>
                <w:b/>
                <w:sz w:val="18"/>
                <w:lang w:val="en-GB" w:eastAsia="en-US"/>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02AF704C" w14:textId="77777777" w:rsidR="00090B45" w:rsidRPr="00D052AC" w:rsidRDefault="00090B45" w:rsidP="000F5C94">
            <w:pPr>
              <w:keepNext/>
              <w:keepLines/>
              <w:spacing w:beforeLines="0" w:before="0" w:afterLines="0" w:after="0"/>
              <w:jc w:val="center"/>
              <w:rPr>
                <w:rFonts w:ascii="Arial" w:eastAsia="ＭＳ 明朝" w:hAnsi="Arial"/>
                <w:b/>
                <w:sz w:val="18"/>
                <w:lang w:val="en-GB" w:eastAsia="en-US"/>
              </w:rPr>
            </w:pPr>
            <w:r w:rsidRPr="00D052AC">
              <w:rPr>
                <w:rFonts w:ascii="Arial" w:eastAsia="ＭＳ 明朝" w:hAnsi="Arial"/>
                <w:b/>
                <w:sz w:val="18"/>
                <w:lang w:val="en-GB" w:eastAsia="en-US"/>
              </w:rPr>
              <w:t>Systematic uncertainties (NOTE 1)</w:t>
            </w:r>
          </w:p>
        </w:tc>
        <w:tc>
          <w:tcPr>
            <w:tcW w:w="1210" w:type="dxa"/>
            <w:tcBorders>
              <w:top w:val="single" w:sz="4" w:space="0" w:color="auto"/>
              <w:left w:val="single" w:sz="4" w:space="0" w:color="auto"/>
              <w:bottom w:val="single" w:sz="4" w:space="0" w:color="auto"/>
              <w:right w:val="single" w:sz="4" w:space="0" w:color="auto"/>
            </w:tcBorders>
            <w:hideMark/>
          </w:tcPr>
          <w:p w14:paraId="1F73C36A" w14:textId="77777777" w:rsidR="00090B45" w:rsidRPr="00D052AC" w:rsidRDefault="00090B45" w:rsidP="000F5C94">
            <w:pPr>
              <w:keepNext/>
              <w:keepLines/>
              <w:spacing w:beforeLines="0" w:before="0" w:afterLines="0" w:after="0"/>
              <w:jc w:val="center"/>
              <w:rPr>
                <w:rFonts w:ascii="Arial" w:eastAsia="ＭＳ 明朝" w:hAnsi="Arial"/>
                <w:b/>
                <w:sz w:val="18"/>
                <w:lang w:val="en-GB" w:eastAsia="en-US"/>
              </w:rPr>
            </w:pPr>
            <w:r w:rsidRPr="00D052AC">
              <w:rPr>
                <w:rFonts w:ascii="Arial" w:eastAsia="ＭＳ 明朝" w:hAnsi="Arial"/>
                <w:b/>
                <w:sz w:val="18"/>
                <w:lang w:val="en-GB" w:eastAsia="en-US"/>
              </w:rPr>
              <w:t>Value</w:t>
            </w:r>
          </w:p>
        </w:tc>
      </w:tr>
      <w:tr w:rsidR="00090B45" w:rsidRPr="00D052AC" w14:paraId="01A4CC36" w14:textId="77777777" w:rsidTr="000F5C9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DA6ED82" w14:textId="4ADD0E24" w:rsidR="00090B45" w:rsidRPr="00D052AC" w:rsidRDefault="00F5247B" w:rsidP="000F5C94">
            <w:pPr>
              <w:keepNext/>
              <w:keepLines/>
              <w:spacing w:beforeLines="0" w:before="0" w:afterLines="0" w:after="0"/>
              <w:rPr>
                <w:rFonts w:ascii="Arial" w:eastAsia="ＭＳ 明朝" w:hAnsi="Arial"/>
                <w:sz w:val="18"/>
                <w:lang w:val="en-GB"/>
              </w:rPr>
            </w:pPr>
            <w:r>
              <w:rPr>
                <w:rFonts w:ascii="Arial" w:eastAsia="ＭＳ 明朝" w:hAnsi="Arial"/>
                <w:sz w:val="18"/>
                <w:lang w:val="en-GB"/>
              </w:rPr>
              <w:t>2</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7F26D64" w14:textId="77777777" w:rsidR="00090B45" w:rsidRPr="00D052AC" w:rsidRDefault="00090B45" w:rsidP="000F5C94">
            <w:pPr>
              <w:keepNext/>
              <w:keepLines/>
              <w:spacing w:beforeLines="0" w:before="0" w:afterLines="0" w:after="0"/>
              <w:jc w:val="center"/>
              <w:rPr>
                <w:rFonts w:ascii="Arial" w:eastAsia="ＭＳ 明朝" w:hAnsi="Arial"/>
                <w:sz w:val="18"/>
                <w:lang w:val="en-GB" w:bidi="hi-IN"/>
              </w:rPr>
            </w:pPr>
            <w:r w:rsidRPr="00D052AC">
              <w:rPr>
                <w:rFonts w:ascii="Arial" w:eastAsia="ＭＳ 明朝" w:hAnsi="Arial"/>
                <w:sz w:val="18"/>
                <w:lang w:val="en-GB" w:eastAsia="en-US"/>
              </w:rPr>
              <w:t>Influence of noise (23.45GHz &lt;= f &lt;= 40.8GHz)</w:t>
            </w:r>
          </w:p>
        </w:tc>
        <w:tc>
          <w:tcPr>
            <w:tcW w:w="1210" w:type="dxa"/>
            <w:tcBorders>
              <w:top w:val="single" w:sz="4" w:space="0" w:color="auto"/>
              <w:left w:val="single" w:sz="4" w:space="0" w:color="auto"/>
              <w:bottom w:val="single" w:sz="4" w:space="0" w:color="auto"/>
              <w:right w:val="single" w:sz="4" w:space="0" w:color="auto"/>
            </w:tcBorders>
            <w:hideMark/>
          </w:tcPr>
          <w:p w14:paraId="5A5B7503" w14:textId="77777777" w:rsidR="00090B45" w:rsidRPr="00D052AC" w:rsidRDefault="00090B45" w:rsidP="000F5C94">
            <w:pPr>
              <w:keepNext/>
              <w:keepLines/>
              <w:spacing w:beforeLines="0" w:before="0" w:afterLines="0" w:after="0"/>
              <w:jc w:val="center"/>
              <w:rPr>
                <w:rFonts w:ascii="Arial" w:eastAsia="ＭＳ 明朝" w:hAnsi="Arial"/>
                <w:sz w:val="18"/>
                <w:lang w:val="en-GB" w:eastAsia="en-US"/>
              </w:rPr>
            </w:pPr>
            <w:r w:rsidRPr="00D052AC">
              <w:rPr>
                <w:rFonts w:ascii="Arial" w:eastAsia="ＭＳ 明朝" w:hAnsi="Arial"/>
                <w:sz w:val="18"/>
                <w:lang w:val="en-GB" w:eastAsia="en-US"/>
              </w:rPr>
              <w:t>1.0</w:t>
            </w:r>
          </w:p>
        </w:tc>
      </w:tr>
      <w:tr w:rsidR="00090B45" w:rsidRPr="00D052AC" w14:paraId="36960816" w14:textId="77777777" w:rsidTr="000F5C9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A3AD81C" w14:textId="77777777" w:rsidR="00090B45" w:rsidRPr="00D052AC" w:rsidRDefault="00090B45" w:rsidP="000F5C94">
            <w:pPr>
              <w:keepNext/>
              <w:keepLines/>
              <w:spacing w:beforeLines="0" w:before="0" w:afterLines="0" w:after="0"/>
              <w:jc w:val="center"/>
              <w:rPr>
                <w:rFonts w:ascii="Arial" w:eastAsia="ＭＳ 明朝" w:hAnsi="Arial"/>
                <w:b/>
                <w:bCs/>
                <w:sz w:val="18"/>
                <w:lang w:val="en-GB" w:eastAsia="en-US"/>
              </w:rPr>
            </w:pPr>
            <w:r w:rsidRPr="00D052AC">
              <w:rPr>
                <w:rFonts w:ascii="Arial" w:eastAsia="ＭＳ 明朝" w:hAnsi="Arial"/>
                <w:b/>
                <w:bCs/>
                <w:sz w:val="18"/>
                <w:lang w:val="en-GB" w:eastAsia="en-US"/>
              </w:rP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2E816F42" w14:textId="77777777" w:rsidR="00090B45" w:rsidRPr="00D052AC" w:rsidRDefault="00090B45" w:rsidP="000F5C94">
            <w:pPr>
              <w:keepNext/>
              <w:keepLines/>
              <w:spacing w:beforeLines="0" w:before="0" w:afterLines="0" w:after="0"/>
              <w:jc w:val="center"/>
              <w:rPr>
                <w:rFonts w:ascii="Arial" w:eastAsia="ＭＳ 明朝" w:hAnsi="Arial"/>
                <w:sz w:val="18"/>
                <w:lang w:val="en-GB" w:eastAsia="en-US"/>
              </w:rPr>
            </w:pPr>
            <w:r w:rsidRPr="00D052AC">
              <w:rPr>
                <w:rFonts w:ascii="Arial" w:eastAsia="ＭＳ 明朝" w:hAnsi="Arial"/>
                <w:sz w:val="18"/>
                <w:lang w:val="en-GB" w:eastAsia="en-US"/>
              </w:rPr>
              <w:t>Value</w:t>
            </w:r>
          </w:p>
        </w:tc>
      </w:tr>
      <w:tr w:rsidR="00090B45" w:rsidRPr="00D052AC" w14:paraId="0C45E821" w14:textId="77777777" w:rsidTr="000F5C9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4C112AA" w14:textId="77777777" w:rsidR="00090B45" w:rsidRPr="00D052AC" w:rsidRDefault="00090B45" w:rsidP="000F5C94">
            <w:pPr>
              <w:keepNext/>
              <w:keepLines/>
              <w:spacing w:beforeLines="0" w:before="0" w:afterLines="0" w:after="0"/>
              <w:jc w:val="center"/>
              <w:rPr>
                <w:rFonts w:ascii="Arial" w:eastAsia="ＭＳ 明朝" w:hAnsi="Arial"/>
                <w:sz w:val="18"/>
                <w:lang w:val="en-GB" w:eastAsia="en-US"/>
              </w:rPr>
            </w:pPr>
            <w:r w:rsidRPr="00D052AC">
              <w:rPr>
                <w:rFonts w:ascii="Arial" w:eastAsia="ＭＳ 明朝" w:hAnsi="Arial"/>
                <w:sz w:val="18"/>
                <w:lang w:val="en-GB" w:eastAsia="en-US"/>
              </w:rPr>
              <w:t>EIRP Expanded uncertainty (</w:t>
            </w:r>
            <w:r w:rsidRPr="00D052AC">
              <w:rPr>
                <w:rFonts w:ascii="Arial" w:eastAsia="ＭＳ 明朝" w:hAnsi="Arial"/>
                <w:sz w:val="18"/>
                <w:lang w:val="en-GB" w:eastAsia="zh-CN"/>
              </w:rPr>
              <w:t>23.45GHz &lt;= f &lt;=</w:t>
            </w:r>
            <w:r w:rsidRPr="00D052AC">
              <w:rPr>
                <w:rFonts w:ascii="Arial" w:eastAsia="ＭＳ 明朝" w:hAnsi="Arial"/>
                <w:sz w:val="18"/>
                <w:lang w:val="en-GB" w:eastAsia="en-US"/>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DF5DDAB" w14:textId="21C69275" w:rsidR="00090B45" w:rsidRPr="00D052AC" w:rsidRDefault="00F5247B" w:rsidP="000F5C94">
            <w:pPr>
              <w:keepNext/>
              <w:keepLines/>
              <w:spacing w:beforeLines="0" w:before="0" w:afterLines="0" w:after="0"/>
              <w:jc w:val="center"/>
              <w:rPr>
                <w:rFonts w:ascii="Arial" w:eastAsia="ＭＳ 明朝" w:hAnsi="Arial"/>
                <w:sz w:val="18"/>
                <w:lang w:val="en-GB" w:eastAsia="en-US"/>
              </w:rPr>
            </w:pPr>
            <w:r>
              <w:rPr>
                <w:rFonts w:ascii="Arial" w:eastAsia="ＭＳ 明朝" w:hAnsi="Arial"/>
                <w:sz w:val="18"/>
                <w:lang w:val="en-GB" w:eastAsia="en-US"/>
              </w:rPr>
              <w:t>1.4</w:t>
            </w:r>
          </w:p>
        </w:tc>
      </w:tr>
      <w:tr w:rsidR="00090B45" w:rsidRPr="00D052AC" w14:paraId="7B6CCA7F" w14:textId="77777777" w:rsidTr="000F5C94">
        <w:trPr>
          <w:cantSplit/>
          <w:trHeight w:val="390"/>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0E6E8F7" w14:textId="77777777" w:rsidR="00090B45" w:rsidRPr="00D052AC" w:rsidRDefault="00090B45" w:rsidP="000F5C94">
            <w:pPr>
              <w:keepNext/>
              <w:keepLines/>
              <w:spacing w:beforeLines="0" w:before="0" w:afterLines="0" w:after="0"/>
              <w:ind w:left="851" w:hanging="851"/>
              <w:rPr>
                <w:rFonts w:ascii="Arial" w:eastAsia="ＭＳ 明朝" w:hAnsi="Arial"/>
                <w:sz w:val="18"/>
                <w:lang w:val="en-GB" w:eastAsia="en-US"/>
              </w:rPr>
            </w:pPr>
            <w:r w:rsidRPr="00D052AC">
              <w:rPr>
                <w:rFonts w:ascii="Arial" w:eastAsia="ＭＳ 明朝" w:hAnsi="Arial"/>
                <w:sz w:val="18"/>
                <w:lang w:val="en-GB" w:eastAsia="en-US"/>
              </w:rPr>
              <w:t>NOTE 1:</w:t>
            </w:r>
            <w:r w:rsidRPr="00D052AC">
              <w:rPr>
                <w:rFonts w:ascii="Arial" w:eastAsia="ＭＳ 明朝" w:hAnsi="Arial"/>
                <w:sz w:val="18"/>
                <w:lang w:val="en-GB" w:eastAsia="en-US"/>
              </w:rPr>
              <w:tab/>
              <w:t>In order to obtain the total measurement uncertainty, systematic uncertainties have to be added to the expanded root sum square of the standard deviations of the Stage 1 and Stage 2 contributors.</w:t>
            </w:r>
          </w:p>
          <w:p w14:paraId="658447A9" w14:textId="77777777" w:rsidR="00090B45" w:rsidRPr="00D052AC" w:rsidRDefault="00090B45" w:rsidP="000F5C94">
            <w:pPr>
              <w:keepNext/>
              <w:keepLines/>
              <w:spacing w:beforeLines="0" w:before="0" w:afterLines="0" w:after="0"/>
              <w:ind w:left="851" w:hanging="851"/>
              <w:rPr>
                <w:rFonts w:ascii="Arial" w:eastAsia="ＭＳ 明朝" w:hAnsi="Arial"/>
                <w:sz w:val="18"/>
                <w:lang w:val="en-GB" w:eastAsia="en-US"/>
              </w:rPr>
            </w:pPr>
            <w:r w:rsidRPr="00D052AC">
              <w:rPr>
                <w:rFonts w:ascii="Arial" w:eastAsia="ＭＳ 明朝" w:hAnsi="Arial"/>
                <w:sz w:val="18"/>
                <w:lang w:val="en-GB" w:eastAsia="en-US"/>
              </w:rPr>
              <w:t>NOTE 2:</w:t>
            </w:r>
            <w:r w:rsidRPr="00D052AC">
              <w:rPr>
                <w:rFonts w:ascii="Arial" w:eastAsia="ＭＳ 明朝" w:hAnsi="Arial"/>
                <w:sz w:val="18"/>
                <w:lang w:val="en-GB" w:eastAsia="en-US"/>
              </w:rPr>
              <w:tab/>
              <w:t xml:space="preserve">Power step size assumed </w:t>
            </w:r>
            <w:r w:rsidRPr="00D052AC">
              <w:rPr>
                <w:rFonts w:ascii="Arial" w:eastAsia="ＭＳ 明朝" w:hAnsi="Arial"/>
                <w:sz w:val="18"/>
                <w:lang w:val="en-GB" w:eastAsia="en-US"/>
              </w:rPr>
              <w:sym w:font="Symbol" w:char="F044"/>
            </w:r>
            <w:r w:rsidRPr="00D052AC">
              <w:rPr>
                <w:rFonts w:ascii="Arial" w:eastAsia="ＭＳ 明朝" w:hAnsi="Arial"/>
                <w:sz w:val="18"/>
                <w:lang w:val="en-GB" w:eastAsia="en-US"/>
              </w:rPr>
              <w:t>P = 1 dB.</w:t>
            </w:r>
          </w:p>
          <w:p w14:paraId="1EBE0905" w14:textId="77777777" w:rsidR="00090B45" w:rsidRPr="00D052AC" w:rsidRDefault="00090B45" w:rsidP="000F5C94">
            <w:pPr>
              <w:keepNext/>
              <w:keepLines/>
              <w:spacing w:beforeLines="0" w:before="0" w:afterLines="0" w:after="0"/>
              <w:ind w:left="851" w:hanging="851"/>
              <w:rPr>
                <w:rFonts w:ascii="Arial" w:eastAsia="ＭＳ 明朝" w:hAnsi="Arial"/>
                <w:sz w:val="18"/>
                <w:lang w:val="en-GB" w:eastAsia="en-US"/>
              </w:rPr>
            </w:pPr>
            <w:r w:rsidRPr="00D052AC">
              <w:rPr>
                <w:rFonts w:ascii="Arial" w:eastAsia="ＭＳ 明朝" w:hAnsi="Arial"/>
                <w:sz w:val="18"/>
                <w:lang w:val="en-GB" w:eastAsia="en-US"/>
              </w:rPr>
              <w:t>NOTE 3:</w:t>
            </w:r>
            <w:r w:rsidRPr="00D052AC">
              <w:rPr>
                <w:rFonts w:ascii="Arial" w:eastAsia="ＭＳ 明朝" w:hAnsi="Arial"/>
                <w:sz w:val="18"/>
                <w:lang w:val="en-GB" w:eastAsia="en-US"/>
              </w:rPr>
              <w:tab/>
              <w:t>Measurement uncertainties in this table assume absolute power measurements involved in the same relative power measurement are performed over the same RF path.</w:t>
            </w:r>
          </w:p>
        </w:tc>
      </w:tr>
    </w:tbl>
    <w:p w14:paraId="52D8EFCA" w14:textId="60F41EDE" w:rsidR="00F5247B" w:rsidRDefault="00F5247B" w:rsidP="00F5247B">
      <w:pPr>
        <w:pStyle w:val="Caption"/>
      </w:pPr>
      <w:bookmarkStart w:id="9" w:name="_Ref141895399"/>
      <w:r w:rsidRPr="001E6521">
        <w:t xml:space="preserve">Proposal </w:t>
      </w:r>
      <w:r w:rsidR="00000000">
        <w:fldChar w:fldCharType="begin"/>
      </w:r>
      <w:r w:rsidR="00000000">
        <w:instrText xml:space="preserve"> SEQ Proposal \* ARABIC </w:instrText>
      </w:r>
      <w:r w:rsidR="00000000">
        <w:fldChar w:fldCharType="separate"/>
      </w:r>
      <w:r>
        <w:rPr>
          <w:noProof/>
        </w:rPr>
        <w:t>2</w:t>
      </w:r>
      <w:r w:rsidR="00000000">
        <w:rPr>
          <w:noProof/>
        </w:rPr>
        <w:fldChar w:fldCharType="end"/>
      </w:r>
      <w:r w:rsidRPr="001E6521">
        <w:t xml:space="preserve">: </w:t>
      </w:r>
      <w:r>
        <w:t xml:space="preserve">Adopt the uncertainty sources and these values in </w:t>
      </w:r>
      <w:r>
        <w:fldChar w:fldCharType="begin"/>
      </w:r>
      <w:r>
        <w:instrText xml:space="preserve"> REF _Ref141894543 \h </w:instrText>
      </w:r>
      <w:r>
        <w:fldChar w:fldCharType="separate"/>
      </w:r>
      <w:r w:rsidRPr="008C6C0C">
        <w:t xml:space="preserve">Table </w:t>
      </w:r>
      <w:r>
        <w:rPr>
          <w:noProof/>
        </w:rPr>
        <w:t>5</w:t>
      </w:r>
      <w:r>
        <w:fldChar w:fldCharType="end"/>
      </w:r>
      <w:r>
        <w:t xml:space="preserve"> for FR2 Relative power control test case.</w:t>
      </w:r>
      <w:bookmarkEnd w:id="9"/>
    </w:p>
    <w:p w14:paraId="1467448F" w14:textId="69B7B265" w:rsidR="00F5247B" w:rsidRDefault="00F5247B" w:rsidP="00F5247B">
      <w:pPr>
        <w:pStyle w:val="Caption"/>
      </w:pPr>
      <w:bookmarkStart w:id="10" w:name="_Ref141895401"/>
      <w:r w:rsidRPr="001E6521">
        <w:t xml:space="preserve">Proposal </w:t>
      </w:r>
      <w:r w:rsidR="00000000">
        <w:fldChar w:fldCharType="begin"/>
      </w:r>
      <w:r w:rsidR="00000000">
        <w:instrText xml:space="preserve"> SEQ Proposal \* ARABIC </w:instrText>
      </w:r>
      <w:r w:rsidR="00000000">
        <w:fldChar w:fldCharType="separate"/>
      </w:r>
      <w:r>
        <w:rPr>
          <w:noProof/>
        </w:rPr>
        <w:t>3</w:t>
      </w:r>
      <w:r w:rsidR="00000000">
        <w:rPr>
          <w:noProof/>
        </w:rPr>
        <w:fldChar w:fldCharType="end"/>
      </w:r>
      <w:r w:rsidRPr="001E6521">
        <w:t xml:space="preserve">: </w:t>
      </w:r>
      <w:r>
        <w:t>Adopt 1.4 dB for the total MU of FR2 Relative power control test case.</w:t>
      </w:r>
      <w:bookmarkEnd w:id="10"/>
    </w:p>
    <w:p w14:paraId="1063C263" w14:textId="77777777" w:rsidR="00090B45" w:rsidRPr="00F5247B" w:rsidRDefault="00090B45" w:rsidP="008321EA">
      <w:pPr>
        <w:spacing w:before="120" w:after="120"/>
        <w:rPr>
          <w:rFonts w:eastAsiaTheme="minorEastAsia"/>
        </w:rPr>
      </w:pPr>
    </w:p>
    <w:p w14:paraId="792E912B" w14:textId="7C4B6AC9" w:rsidR="00611C6A" w:rsidRDefault="00611C6A" w:rsidP="00AB0AD3">
      <w:pPr>
        <w:pStyle w:val="tdoc-header"/>
        <w:overflowPunct w:val="0"/>
        <w:autoSpaceDE w:val="0"/>
        <w:autoSpaceDN w:val="0"/>
        <w:adjustRightInd w:val="0"/>
        <w:spacing w:after="180"/>
        <w:textAlignment w:val="baseline"/>
        <w:outlineLvl w:val="1"/>
        <w:rPr>
          <w:b/>
          <w:noProof w:val="0"/>
        </w:rPr>
      </w:pPr>
      <w:r w:rsidRPr="00B42A41">
        <w:rPr>
          <w:b/>
          <w:noProof w:val="0"/>
        </w:rPr>
        <w:t>2.</w:t>
      </w:r>
      <w:r w:rsidR="00AA35DA">
        <w:rPr>
          <w:b/>
          <w:noProof w:val="0"/>
        </w:rPr>
        <w:t>3</w:t>
      </w:r>
      <w:r w:rsidRPr="00B42A41">
        <w:rPr>
          <w:b/>
          <w:noProof w:val="0"/>
        </w:rPr>
        <w:t>.</w:t>
      </w:r>
      <w:r w:rsidRPr="00B42A41">
        <w:rPr>
          <w:b/>
          <w:noProof w:val="0"/>
        </w:rPr>
        <w:tab/>
      </w:r>
      <w:r w:rsidR="00903B73">
        <w:rPr>
          <w:b/>
          <w:noProof w:val="0"/>
        </w:rPr>
        <w:t>Test tolerance</w:t>
      </w:r>
    </w:p>
    <w:p w14:paraId="0A8418AF" w14:textId="26BAD338" w:rsidR="00611C6A" w:rsidRDefault="00903B73" w:rsidP="00AB0AD3">
      <w:pPr>
        <w:spacing w:before="120" w:after="120"/>
        <w:rPr>
          <w:rFonts w:eastAsiaTheme="minorEastAsia"/>
        </w:rPr>
      </w:pPr>
      <w:r>
        <w:rPr>
          <w:rFonts w:eastAsiaTheme="minorEastAsia"/>
        </w:rPr>
        <w:t xml:space="preserve">As clarified in </w:t>
      </w:r>
      <w:r>
        <w:rPr>
          <w:rFonts w:eastAsiaTheme="minorEastAsia"/>
        </w:rPr>
        <w:fldChar w:fldCharType="begin"/>
      </w:r>
      <w:r>
        <w:rPr>
          <w:rFonts w:eastAsiaTheme="minorEastAsia"/>
        </w:rPr>
        <w:instrText xml:space="preserve"> REF _Ref141895277 \h </w:instrText>
      </w:r>
      <w:r>
        <w:rPr>
          <w:rFonts w:eastAsiaTheme="minorEastAsia"/>
        </w:rPr>
      </w:r>
      <w:r>
        <w:rPr>
          <w:rFonts w:eastAsiaTheme="minorEastAsia"/>
        </w:rPr>
        <w:fldChar w:fldCharType="separate"/>
      </w:r>
      <w:r w:rsidRPr="001E6521">
        <w:t xml:space="preserve">Proposal </w:t>
      </w:r>
      <w:r>
        <w:rPr>
          <w:noProof/>
        </w:rPr>
        <w:t>1</w:t>
      </w:r>
      <w:r>
        <w:rPr>
          <w:rFonts w:eastAsiaTheme="minorEastAsia"/>
        </w:rPr>
        <w:fldChar w:fldCharType="end"/>
      </w:r>
      <w:r>
        <w:rPr>
          <w:rFonts w:eastAsiaTheme="minorEastAsia"/>
        </w:rPr>
        <w:t>, the ability of UE is verified by setting its output power within the fixed power window. Test tolerance is not needed because measurement uncertainty is considered in power window.</w:t>
      </w:r>
    </w:p>
    <w:p w14:paraId="76C334B8" w14:textId="464F63A1" w:rsidR="00611C6A" w:rsidRDefault="00611C6A" w:rsidP="003759DF">
      <w:pPr>
        <w:pStyle w:val="Caption"/>
        <w:rPr>
          <w:rFonts w:eastAsiaTheme="minorEastAsia"/>
        </w:rPr>
      </w:pPr>
      <w:bookmarkStart w:id="11" w:name="_Ref122619827"/>
      <w:bookmarkStart w:id="12" w:name="_Ref115793431"/>
      <w:r w:rsidRPr="002C0DC0">
        <w:t xml:space="preserve">Proposal </w:t>
      </w:r>
      <w:r w:rsidR="00000000">
        <w:fldChar w:fldCharType="begin"/>
      </w:r>
      <w:r w:rsidR="00000000">
        <w:instrText xml:space="preserve"> SEQ Proposal \* ARABIC </w:instrText>
      </w:r>
      <w:r w:rsidR="00000000">
        <w:fldChar w:fldCharType="separate"/>
      </w:r>
      <w:r w:rsidR="00903B73">
        <w:rPr>
          <w:noProof/>
        </w:rPr>
        <w:t>4</w:t>
      </w:r>
      <w:r w:rsidR="00000000">
        <w:rPr>
          <w:noProof/>
        </w:rPr>
        <w:fldChar w:fldCharType="end"/>
      </w:r>
      <w:r w:rsidRPr="002C0DC0">
        <w:t xml:space="preserve">: </w:t>
      </w:r>
      <w:r>
        <w:rPr>
          <w:rFonts w:eastAsiaTheme="minorEastAsia"/>
        </w:rPr>
        <w:t>A</w:t>
      </w:r>
      <w:r w:rsidRPr="002C0DC0">
        <w:rPr>
          <w:rFonts w:eastAsiaTheme="minorEastAsia"/>
        </w:rPr>
        <w:t xml:space="preserve">dopt </w:t>
      </w:r>
      <w:r w:rsidR="00903B73">
        <w:rPr>
          <w:rFonts w:eastAsiaTheme="minorEastAsia"/>
        </w:rPr>
        <w:t xml:space="preserve">0 dB for TT of FR2 Relative power control test </w:t>
      </w:r>
      <w:r w:rsidR="001C3C18">
        <w:rPr>
          <w:rFonts w:eastAsiaTheme="minorEastAsia"/>
        </w:rPr>
        <w:t>cases</w:t>
      </w:r>
      <w:r w:rsidRPr="002C0DC0">
        <w:rPr>
          <w:rFonts w:eastAsiaTheme="minorEastAsia"/>
        </w:rPr>
        <w:t>.</w:t>
      </w:r>
      <w:bookmarkEnd w:id="11"/>
    </w:p>
    <w:bookmarkEnd w:id="12"/>
    <w:p w14:paraId="39CA5D92" w14:textId="77777777" w:rsidR="00611C6A" w:rsidRPr="00A069D8" w:rsidRDefault="00611C6A" w:rsidP="00086354">
      <w:pPr>
        <w:spacing w:before="120" w:after="120"/>
        <w:rPr>
          <w:rFonts w:eastAsiaTheme="minorEastAsia"/>
        </w:rPr>
      </w:pPr>
    </w:p>
    <w:bookmarkEnd w:id="0"/>
    <w:p w14:paraId="7805E99F" w14:textId="5E261DB7" w:rsidR="001C0EF5" w:rsidRPr="005541AD" w:rsidRDefault="00000000" w:rsidP="001C0EF5">
      <w:pPr>
        <w:spacing w:before="120" w:after="120"/>
      </w:pPr>
      <w:r>
        <w:pict w14:anchorId="5506916D">
          <v:rect id="_x0000_i1025" style="width:482.05pt;height:1pt" o:hralign="center" o:hrstd="t" o:hrnoshade="t" o:hr="t" fillcolor="#0d0d0d" stroked="f">
            <v:textbox inset="5.85pt,.7pt,5.85pt,.7pt"/>
          </v:rect>
        </w:pict>
      </w:r>
    </w:p>
    <w:p w14:paraId="19CB6A71" w14:textId="0181256F" w:rsidR="00AE250C" w:rsidRPr="005541AD"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3</w:t>
      </w:r>
      <w:r w:rsidR="00AE250C" w:rsidRPr="005541AD">
        <w:rPr>
          <w:b/>
          <w:noProof w:val="0"/>
        </w:rPr>
        <w:t>.</w:t>
      </w:r>
      <w:r w:rsidR="00AE250C" w:rsidRPr="005541AD">
        <w:rPr>
          <w:b/>
          <w:noProof w:val="0"/>
        </w:rPr>
        <w:tab/>
      </w:r>
      <w:r w:rsidR="00DB1D1C" w:rsidRPr="005541AD">
        <w:rPr>
          <w:b/>
          <w:noProof w:val="0"/>
          <w:lang w:eastAsia="ja-JP"/>
        </w:rPr>
        <w:t>Conclusion</w:t>
      </w:r>
    </w:p>
    <w:p w14:paraId="0C51CEEE" w14:textId="5D8B0BCD" w:rsidR="00140429" w:rsidRDefault="00140429" w:rsidP="00140429">
      <w:pPr>
        <w:spacing w:before="120" w:after="120"/>
        <w:rPr>
          <w:rFonts w:eastAsiaTheme="minorEastAsia"/>
          <w:lang w:val="en-GB"/>
        </w:rPr>
      </w:pPr>
      <w:r w:rsidRPr="005541AD">
        <w:rPr>
          <w:rFonts w:eastAsiaTheme="minorEastAsia" w:hint="eastAsia"/>
          <w:lang w:val="en-GB"/>
        </w:rPr>
        <w:t>RAN5 is asked to endorse following proposals</w:t>
      </w:r>
      <w:r w:rsidR="00C21085" w:rsidRPr="00C21085">
        <w:rPr>
          <w:rFonts w:eastAsiaTheme="minorEastAsia"/>
        </w:rPr>
        <w:t xml:space="preserve"> </w:t>
      </w:r>
      <w:r w:rsidR="00C21085">
        <w:rPr>
          <w:rFonts w:eastAsiaTheme="minorEastAsia"/>
        </w:rPr>
        <w:t>for FR2</w:t>
      </w:r>
      <w:r w:rsidR="00D7468B">
        <w:rPr>
          <w:rFonts w:eastAsiaTheme="minorEastAsia"/>
        </w:rPr>
        <w:t>a and FR2b</w:t>
      </w:r>
      <w:r w:rsidR="00C21085">
        <w:rPr>
          <w:rFonts w:eastAsiaTheme="minorEastAsia"/>
        </w:rPr>
        <w:t xml:space="preserve">, PC3, CBW </w:t>
      </w:r>
      <w:r w:rsidR="00C21085" w:rsidRPr="00684106">
        <w:rPr>
          <w:rFonts w:cs="Arial"/>
        </w:rPr>
        <w:sym w:font="Symbol" w:char="F0A3"/>
      </w:r>
      <w:r w:rsidR="00C21085">
        <w:rPr>
          <w:rFonts w:eastAsiaTheme="minorEastAsia"/>
        </w:rPr>
        <w:t xml:space="preserve"> 400 MHz, IFF, max device size </w:t>
      </w:r>
      <w:r w:rsidR="00C21085" w:rsidRPr="00684106">
        <w:rPr>
          <w:rFonts w:cs="Arial"/>
        </w:rPr>
        <w:sym w:font="Symbol" w:char="F0A3"/>
      </w:r>
      <w:r w:rsidR="00C21085">
        <w:rPr>
          <w:rFonts w:eastAsiaTheme="minorEastAsia"/>
        </w:rPr>
        <w:t xml:space="preserve"> 40 cm</w:t>
      </w:r>
      <w:r w:rsidRPr="005541AD">
        <w:rPr>
          <w:rFonts w:eastAsiaTheme="minorEastAsia" w:hint="eastAsia"/>
          <w:lang w:val="en-GB"/>
        </w:rPr>
        <w:t>.</w:t>
      </w:r>
    </w:p>
    <w:p w14:paraId="231CCEE6" w14:textId="0616D026" w:rsidR="00D7468B" w:rsidRPr="00D7468B" w:rsidRDefault="00D7468B" w:rsidP="00140429">
      <w:pPr>
        <w:spacing w:before="120" w:after="120"/>
        <w:rPr>
          <w:rFonts w:eastAsiaTheme="minorEastAsia"/>
          <w:b/>
          <w:bCs/>
          <w:lang w:val="en-GB"/>
        </w:rPr>
      </w:pPr>
      <w:r w:rsidRPr="00D7468B">
        <w:rPr>
          <w:rFonts w:eastAsiaTheme="minorEastAsia"/>
          <w:b/>
          <w:bCs/>
          <w:lang w:val="en-GB"/>
        </w:rPr>
        <w:fldChar w:fldCharType="begin"/>
      </w:r>
      <w:r w:rsidRPr="00D7468B">
        <w:rPr>
          <w:rFonts w:eastAsiaTheme="minorEastAsia"/>
          <w:b/>
          <w:bCs/>
          <w:lang w:val="en-GB"/>
        </w:rPr>
        <w:instrText xml:space="preserve"> REF _Ref141895398 \h </w:instrText>
      </w:r>
      <w:r>
        <w:rPr>
          <w:rFonts w:eastAsiaTheme="minorEastAsia"/>
          <w:b/>
          <w:bCs/>
          <w:lang w:val="en-GB"/>
        </w:rPr>
        <w:instrText xml:space="preserve"> \* MERGEFORMAT </w:instrText>
      </w:r>
      <w:r w:rsidRPr="00D7468B">
        <w:rPr>
          <w:rFonts w:eastAsiaTheme="minorEastAsia"/>
          <w:b/>
          <w:bCs/>
          <w:lang w:val="en-GB"/>
        </w:rPr>
      </w:r>
      <w:r w:rsidRPr="00D7468B">
        <w:rPr>
          <w:rFonts w:eastAsiaTheme="minorEastAsia"/>
          <w:b/>
          <w:bCs/>
          <w:lang w:val="en-GB"/>
        </w:rPr>
        <w:fldChar w:fldCharType="separate"/>
      </w:r>
      <w:r w:rsidRPr="00D7468B">
        <w:rPr>
          <w:b/>
          <w:bCs/>
        </w:rPr>
        <w:t xml:space="preserve">Proposal </w:t>
      </w:r>
      <w:r w:rsidRPr="00D7468B">
        <w:rPr>
          <w:b/>
          <w:bCs/>
          <w:noProof/>
        </w:rPr>
        <w:t>1</w:t>
      </w:r>
      <w:r w:rsidRPr="00D7468B">
        <w:rPr>
          <w:b/>
          <w:bCs/>
        </w:rPr>
        <w:t xml:space="preserve">: In FR2 Relative power control test case, verify the ability of the UE transmitter to set its output power within the fixed power window summarized in Table </w:t>
      </w:r>
      <w:r w:rsidRPr="00D7468B">
        <w:rPr>
          <w:b/>
          <w:bCs/>
          <w:noProof/>
        </w:rPr>
        <w:t>4</w:t>
      </w:r>
      <w:r w:rsidRPr="00D7468B">
        <w:rPr>
          <w:b/>
          <w:bCs/>
        </w:rPr>
        <w:t xml:space="preserve"> instead of the classic minimum conformance requirements of power ramping.</w:t>
      </w:r>
      <w:r w:rsidRPr="00D7468B">
        <w:rPr>
          <w:rFonts w:eastAsiaTheme="minorEastAsia"/>
          <w:b/>
          <w:bCs/>
          <w:lang w:val="en-GB"/>
        </w:rPr>
        <w:fldChar w:fldCharType="end"/>
      </w:r>
    </w:p>
    <w:p w14:paraId="03AAFD0E" w14:textId="343BEF23" w:rsidR="00D7468B" w:rsidRPr="00D7468B" w:rsidRDefault="00D7468B" w:rsidP="00140429">
      <w:pPr>
        <w:spacing w:before="120" w:after="120"/>
        <w:rPr>
          <w:rFonts w:eastAsiaTheme="minorEastAsia"/>
          <w:b/>
          <w:bCs/>
          <w:lang w:val="en-GB"/>
        </w:rPr>
      </w:pPr>
      <w:r w:rsidRPr="00D7468B">
        <w:rPr>
          <w:rFonts w:eastAsiaTheme="minorEastAsia"/>
          <w:b/>
          <w:bCs/>
          <w:lang w:val="en-GB"/>
        </w:rPr>
        <w:fldChar w:fldCharType="begin"/>
      </w:r>
      <w:r w:rsidRPr="00D7468B">
        <w:rPr>
          <w:rFonts w:eastAsiaTheme="minorEastAsia"/>
          <w:b/>
          <w:bCs/>
          <w:lang w:val="en-GB"/>
        </w:rPr>
        <w:instrText xml:space="preserve"> REF _Ref141895399 \h </w:instrText>
      </w:r>
      <w:r>
        <w:rPr>
          <w:rFonts w:eastAsiaTheme="minorEastAsia"/>
          <w:b/>
          <w:bCs/>
          <w:lang w:val="en-GB"/>
        </w:rPr>
        <w:instrText xml:space="preserve"> \* MERGEFORMAT </w:instrText>
      </w:r>
      <w:r w:rsidRPr="00D7468B">
        <w:rPr>
          <w:rFonts w:eastAsiaTheme="minorEastAsia"/>
          <w:b/>
          <w:bCs/>
          <w:lang w:val="en-GB"/>
        </w:rPr>
      </w:r>
      <w:r w:rsidRPr="00D7468B">
        <w:rPr>
          <w:rFonts w:eastAsiaTheme="minorEastAsia"/>
          <w:b/>
          <w:bCs/>
          <w:lang w:val="en-GB"/>
        </w:rPr>
        <w:fldChar w:fldCharType="separate"/>
      </w:r>
      <w:r w:rsidRPr="00D7468B">
        <w:rPr>
          <w:b/>
          <w:bCs/>
        </w:rPr>
        <w:t xml:space="preserve">Proposal </w:t>
      </w:r>
      <w:r w:rsidRPr="00D7468B">
        <w:rPr>
          <w:b/>
          <w:bCs/>
          <w:noProof/>
        </w:rPr>
        <w:t>2</w:t>
      </w:r>
      <w:r w:rsidRPr="00D7468B">
        <w:rPr>
          <w:b/>
          <w:bCs/>
        </w:rPr>
        <w:t xml:space="preserve">: Adopt the uncertainty sources and these values in Table </w:t>
      </w:r>
      <w:r w:rsidRPr="00D7468B">
        <w:rPr>
          <w:b/>
          <w:bCs/>
          <w:noProof/>
        </w:rPr>
        <w:t>5</w:t>
      </w:r>
      <w:r w:rsidRPr="00D7468B">
        <w:rPr>
          <w:b/>
          <w:bCs/>
        </w:rPr>
        <w:t xml:space="preserve"> for FR2 Relative power control test case.</w:t>
      </w:r>
      <w:r w:rsidRPr="00D7468B">
        <w:rPr>
          <w:rFonts w:eastAsiaTheme="minorEastAsia"/>
          <w:b/>
          <w:bCs/>
          <w:lang w:val="en-GB"/>
        </w:rPr>
        <w:fldChar w:fldCharType="end"/>
      </w:r>
    </w:p>
    <w:p w14:paraId="042477DB" w14:textId="7A51E76E" w:rsidR="00D7468B" w:rsidRPr="00D7468B" w:rsidRDefault="00D7468B" w:rsidP="00140429">
      <w:pPr>
        <w:spacing w:before="120" w:after="120"/>
        <w:rPr>
          <w:rFonts w:eastAsiaTheme="minorEastAsia"/>
          <w:b/>
          <w:bCs/>
          <w:lang w:val="en-GB"/>
        </w:rPr>
      </w:pPr>
      <w:r w:rsidRPr="00D7468B">
        <w:rPr>
          <w:rFonts w:eastAsiaTheme="minorEastAsia"/>
          <w:b/>
          <w:bCs/>
          <w:lang w:val="en-GB"/>
        </w:rPr>
        <w:fldChar w:fldCharType="begin"/>
      </w:r>
      <w:r w:rsidRPr="00D7468B">
        <w:rPr>
          <w:rFonts w:eastAsiaTheme="minorEastAsia"/>
          <w:b/>
          <w:bCs/>
          <w:lang w:val="en-GB"/>
        </w:rPr>
        <w:instrText xml:space="preserve"> REF _Ref141895401 \h </w:instrText>
      </w:r>
      <w:r>
        <w:rPr>
          <w:rFonts w:eastAsiaTheme="minorEastAsia"/>
          <w:b/>
          <w:bCs/>
          <w:lang w:val="en-GB"/>
        </w:rPr>
        <w:instrText xml:space="preserve"> \* MERGEFORMAT </w:instrText>
      </w:r>
      <w:r w:rsidRPr="00D7468B">
        <w:rPr>
          <w:rFonts w:eastAsiaTheme="minorEastAsia"/>
          <w:b/>
          <w:bCs/>
          <w:lang w:val="en-GB"/>
        </w:rPr>
      </w:r>
      <w:r w:rsidRPr="00D7468B">
        <w:rPr>
          <w:rFonts w:eastAsiaTheme="minorEastAsia"/>
          <w:b/>
          <w:bCs/>
          <w:lang w:val="en-GB"/>
        </w:rPr>
        <w:fldChar w:fldCharType="separate"/>
      </w:r>
      <w:r w:rsidRPr="00D7468B">
        <w:rPr>
          <w:b/>
          <w:bCs/>
        </w:rPr>
        <w:t xml:space="preserve">Proposal </w:t>
      </w:r>
      <w:r w:rsidRPr="00D7468B">
        <w:rPr>
          <w:b/>
          <w:bCs/>
          <w:noProof/>
        </w:rPr>
        <w:t>3</w:t>
      </w:r>
      <w:r w:rsidRPr="00D7468B">
        <w:rPr>
          <w:b/>
          <w:bCs/>
        </w:rPr>
        <w:t>: Adopt 1.4 dB for the total MU of FR2 Relative power control test case.</w:t>
      </w:r>
      <w:r w:rsidRPr="00D7468B">
        <w:rPr>
          <w:rFonts w:eastAsiaTheme="minorEastAsia"/>
          <w:b/>
          <w:bCs/>
          <w:lang w:val="en-GB"/>
        </w:rPr>
        <w:fldChar w:fldCharType="end"/>
      </w:r>
    </w:p>
    <w:p w14:paraId="7E6E31A4" w14:textId="76960344" w:rsidR="00D7468B" w:rsidRPr="00D7468B" w:rsidRDefault="00D7468B" w:rsidP="00140429">
      <w:pPr>
        <w:spacing w:before="120" w:after="120"/>
        <w:rPr>
          <w:rFonts w:eastAsiaTheme="minorEastAsia"/>
          <w:b/>
          <w:bCs/>
          <w:lang w:val="en-GB"/>
        </w:rPr>
      </w:pPr>
      <w:r w:rsidRPr="00D7468B">
        <w:rPr>
          <w:rFonts w:eastAsiaTheme="minorEastAsia"/>
          <w:b/>
          <w:bCs/>
          <w:lang w:val="en-GB"/>
        </w:rPr>
        <w:fldChar w:fldCharType="begin"/>
      </w:r>
      <w:r w:rsidRPr="00D7468B">
        <w:rPr>
          <w:rFonts w:eastAsiaTheme="minorEastAsia"/>
          <w:b/>
          <w:bCs/>
          <w:lang w:val="en-GB"/>
        </w:rPr>
        <w:instrText xml:space="preserve"> REF _Ref122619827 \h </w:instrText>
      </w:r>
      <w:r>
        <w:rPr>
          <w:rFonts w:eastAsiaTheme="minorEastAsia"/>
          <w:b/>
          <w:bCs/>
          <w:lang w:val="en-GB"/>
        </w:rPr>
        <w:instrText xml:space="preserve"> \* MERGEFORMAT </w:instrText>
      </w:r>
      <w:r w:rsidRPr="00D7468B">
        <w:rPr>
          <w:rFonts w:eastAsiaTheme="minorEastAsia"/>
          <w:b/>
          <w:bCs/>
          <w:lang w:val="en-GB"/>
        </w:rPr>
      </w:r>
      <w:r w:rsidRPr="00D7468B">
        <w:rPr>
          <w:rFonts w:eastAsiaTheme="minorEastAsia"/>
          <w:b/>
          <w:bCs/>
          <w:lang w:val="en-GB"/>
        </w:rPr>
        <w:fldChar w:fldCharType="separate"/>
      </w:r>
      <w:r w:rsidR="001C3C18" w:rsidRPr="001C3C18">
        <w:rPr>
          <w:b/>
          <w:bCs/>
        </w:rPr>
        <w:t xml:space="preserve">Proposal </w:t>
      </w:r>
      <w:r w:rsidR="001C3C18" w:rsidRPr="001C3C18">
        <w:rPr>
          <w:b/>
          <w:bCs/>
          <w:noProof/>
        </w:rPr>
        <w:t>4</w:t>
      </w:r>
      <w:r w:rsidR="001C3C18" w:rsidRPr="001C3C18">
        <w:rPr>
          <w:b/>
          <w:bCs/>
        </w:rPr>
        <w:t xml:space="preserve">: </w:t>
      </w:r>
      <w:r w:rsidR="001C3C18" w:rsidRPr="001C3C18">
        <w:rPr>
          <w:rFonts w:eastAsiaTheme="minorEastAsia"/>
          <w:b/>
          <w:bCs/>
        </w:rPr>
        <w:t>Adopt 0 dB for TT of FR2 Relative power control test cases.</w:t>
      </w:r>
      <w:r w:rsidRPr="00D7468B">
        <w:rPr>
          <w:rFonts w:eastAsiaTheme="minorEastAsia"/>
          <w:b/>
          <w:bCs/>
          <w:lang w:val="en-GB"/>
        </w:rPr>
        <w:fldChar w:fldCharType="end"/>
      </w:r>
    </w:p>
    <w:p w14:paraId="321E2CE7" w14:textId="77777777" w:rsidR="00311402" w:rsidRPr="00140429" w:rsidRDefault="00311402" w:rsidP="001C0EF5">
      <w:pPr>
        <w:spacing w:before="120" w:after="120"/>
        <w:rPr>
          <w:rFonts w:eastAsiaTheme="minorEastAsia"/>
          <w:lang w:val="en-GB"/>
        </w:rPr>
      </w:pPr>
    </w:p>
    <w:p w14:paraId="7F4E5F68" w14:textId="29EF3ADD" w:rsidR="00216066" w:rsidRPr="005541AD"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4</w:t>
      </w:r>
      <w:r w:rsidR="00216066" w:rsidRPr="005541AD">
        <w:rPr>
          <w:b/>
          <w:noProof w:val="0"/>
        </w:rPr>
        <w:t>.</w:t>
      </w:r>
      <w:r w:rsidR="00216066" w:rsidRPr="005541AD">
        <w:rPr>
          <w:b/>
          <w:noProof w:val="0"/>
        </w:rPr>
        <w:tab/>
      </w:r>
      <w:r w:rsidR="00216066" w:rsidRPr="005541AD">
        <w:rPr>
          <w:rFonts w:hint="eastAsia"/>
          <w:b/>
          <w:noProof w:val="0"/>
          <w:lang w:eastAsia="ja-JP"/>
        </w:rPr>
        <w:t>References</w:t>
      </w:r>
    </w:p>
    <w:p w14:paraId="4D072BC9" w14:textId="08E02CD5" w:rsidR="00AA35DA" w:rsidRDefault="00AA35DA" w:rsidP="00AA35DA">
      <w:pPr>
        <w:spacing w:before="120" w:after="120"/>
        <w:ind w:left="300" w:hangingChars="150" w:hanging="300"/>
        <w:rPr>
          <w:rFonts w:eastAsiaTheme="minorEastAsia"/>
        </w:rPr>
      </w:pPr>
      <w:r>
        <w:rPr>
          <w:rFonts w:eastAsiaTheme="minorEastAsia" w:hint="eastAsia"/>
        </w:rPr>
        <w:t>[</w:t>
      </w:r>
      <w:r>
        <w:rPr>
          <w:rFonts w:eastAsiaTheme="minorEastAsia"/>
        </w:rPr>
        <w:t>1</w:t>
      </w:r>
      <w:r>
        <w:rPr>
          <w:rFonts w:eastAsiaTheme="minorEastAsia" w:hint="eastAsia"/>
        </w:rPr>
        <w:t>]</w:t>
      </w:r>
      <w:r w:rsidRPr="002C0DC0">
        <w:rPr>
          <w:rFonts w:eastAsiaTheme="minorEastAsia"/>
        </w:rPr>
        <w:t xml:space="preserve"> </w:t>
      </w:r>
      <w:r w:rsidR="00852C33" w:rsidRPr="00852C33">
        <w:rPr>
          <w:rFonts w:eastAsiaTheme="minorEastAsia"/>
        </w:rPr>
        <w:t>R5-217557</w:t>
      </w:r>
      <w:r w:rsidRPr="002C0DC0">
        <w:rPr>
          <w:rFonts w:eastAsiaTheme="minorEastAsia"/>
        </w:rPr>
        <w:t>, “</w:t>
      </w:r>
      <w:r w:rsidR="00852C33" w:rsidRPr="00852C33">
        <w:rPr>
          <w:rFonts w:eastAsiaTheme="minorEastAsia"/>
        </w:rPr>
        <w:t>On the testability and MU of relative power tolerance</w:t>
      </w:r>
      <w:r w:rsidRPr="002C0DC0">
        <w:rPr>
          <w:rFonts w:eastAsiaTheme="minorEastAsia"/>
        </w:rPr>
        <w:t xml:space="preserve">”, </w:t>
      </w:r>
      <w:r w:rsidR="00852C33" w:rsidRPr="00852C33">
        <w:rPr>
          <w:rFonts w:eastAsiaTheme="minorEastAsia"/>
        </w:rPr>
        <w:t>Rohde &amp; Schwarz</w:t>
      </w:r>
      <w:r>
        <w:rPr>
          <w:rFonts w:eastAsiaTheme="minorEastAsia"/>
        </w:rPr>
        <w:t>, RAN5#9</w:t>
      </w:r>
      <w:r w:rsidR="00852C33">
        <w:rPr>
          <w:rFonts w:eastAsiaTheme="minorEastAsia"/>
        </w:rPr>
        <w:t>3-e</w:t>
      </w:r>
    </w:p>
    <w:p w14:paraId="0810769D" w14:textId="6D3066DD" w:rsidR="00852C33" w:rsidRPr="00852C33" w:rsidRDefault="00852C33" w:rsidP="00852C33">
      <w:pPr>
        <w:spacing w:before="120" w:after="120"/>
        <w:ind w:left="300" w:hangingChars="150" w:hanging="300"/>
        <w:rPr>
          <w:rFonts w:eastAsiaTheme="minorEastAsia"/>
        </w:rPr>
      </w:pPr>
      <w:r w:rsidRPr="00852C33">
        <w:rPr>
          <w:rFonts w:eastAsiaTheme="minorEastAsia"/>
        </w:rPr>
        <w:t>[</w:t>
      </w:r>
      <w:r>
        <w:rPr>
          <w:rFonts w:eastAsiaTheme="minorEastAsia"/>
        </w:rPr>
        <w:t>2</w:t>
      </w:r>
      <w:r w:rsidRPr="00852C33">
        <w:rPr>
          <w:rFonts w:eastAsiaTheme="minorEastAsia"/>
        </w:rPr>
        <w:t>]</w:t>
      </w:r>
      <w:r w:rsidRPr="00852C33">
        <w:rPr>
          <w:rFonts w:eastAsiaTheme="minorEastAsia"/>
        </w:rPr>
        <w:tab/>
        <w:t>R5-214106</w:t>
      </w:r>
      <w:r>
        <w:rPr>
          <w:rFonts w:eastAsiaTheme="minorEastAsia"/>
        </w:rPr>
        <w:t xml:space="preserve">, </w:t>
      </w:r>
      <w:r w:rsidRPr="00852C33">
        <w:rPr>
          <w:rFonts w:eastAsiaTheme="minorEastAsia"/>
        </w:rPr>
        <w:t>“LS on FR2 relative power tolerance</w:t>
      </w:r>
      <w:r>
        <w:rPr>
          <w:rFonts w:eastAsiaTheme="minorEastAsia"/>
        </w:rPr>
        <w:t>”</w:t>
      </w:r>
      <w:r w:rsidRPr="00852C33">
        <w:rPr>
          <w:rFonts w:eastAsiaTheme="minorEastAsia"/>
        </w:rPr>
        <w:t xml:space="preserve">, RAN5#91-e, TSG </w:t>
      </w:r>
      <w:r w:rsidR="00F6778E" w:rsidRPr="00852C33">
        <w:rPr>
          <w:rFonts w:eastAsiaTheme="minorEastAsia"/>
        </w:rPr>
        <w:t xml:space="preserve">WG </w:t>
      </w:r>
      <w:r w:rsidRPr="00852C33">
        <w:rPr>
          <w:rFonts w:eastAsiaTheme="minorEastAsia"/>
        </w:rPr>
        <w:t>RAN5 (Keysight Technologies)</w:t>
      </w:r>
    </w:p>
    <w:p w14:paraId="7AA31AD5" w14:textId="6A829646" w:rsidR="00852C33" w:rsidRPr="00852C33" w:rsidRDefault="00852C33" w:rsidP="00852C33">
      <w:pPr>
        <w:spacing w:before="120" w:after="120"/>
        <w:ind w:left="300" w:hangingChars="150" w:hanging="300"/>
        <w:rPr>
          <w:rFonts w:eastAsiaTheme="minorEastAsia"/>
        </w:rPr>
      </w:pPr>
      <w:r w:rsidRPr="00852C33">
        <w:rPr>
          <w:rFonts w:eastAsiaTheme="minorEastAsia"/>
        </w:rPr>
        <w:t>[</w:t>
      </w:r>
      <w:r>
        <w:rPr>
          <w:rFonts w:eastAsiaTheme="minorEastAsia"/>
        </w:rPr>
        <w:t>3</w:t>
      </w:r>
      <w:r w:rsidRPr="00852C33">
        <w:rPr>
          <w:rFonts w:eastAsiaTheme="minorEastAsia"/>
        </w:rPr>
        <w:t>]</w:t>
      </w:r>
      <w:r w:rsidRPr="00852C33">
        <w:rPr>
          <w:rFonts w:eastAsiaTheme="minorEastAsia"/>
        </w:rPr>
        <w:tab/>
        <w:t>R5-217785</w:t>
      </w:r>
      <w:r>
        <w:rPr>
          <w:rFonts w:eastAsiaTheme="minorEastAsia"/>
        </w:rPr>
        <w:t xml:space="preserve">, </w:t>
      </w:r>
      <w:r w:rsidRPr="00852C33">
        <w:rPr>
          <w:rFonts w:eastAsiaTheme="minorEastAsia"/>
        </w:rPr>
        <w:t xml:space="preserve">“Reply to LS (in R5-214106) on FR2 UE relative power control tolerance requirements”, RAN5#93-e, </w:t>
      </w:r>
      <w:r w:rsidR="00F6778E">
        <w:rPr>
          <w:rFonts w:eastAsiaTheme="minorEastAsia"/>
        </w:rPr>
        <w:t xml:space="preserve">TSG WG </w:t>
      </w:r>
      <w:r w:rsidRPr="00852C33">
        <w:rPr>
          <w:rFonts w:eastAsiaTheme="minorEastAsia"/>
        </w:rPr>
        <w:t>RAN4 (</w:t>
      </w:r>
      <w:r w:rsidR="00F6778E" w:rsidRPr="00F6778E">
        <w:rPr>
          <w:rFonts w:eastAsiaTheme="minorEastAsia"/>
        </w:rPr>
        <w:t>MediaTek Inc.</w:t>
      </w:r>
      <w:r w:rsidRPr="00852C33">
        <w:rPr>
          <w:rFonts w:eastAsiaTheme="minorEastAsia"/>
        </w:rPr>
        <w:t>)</w:t>
      </w:r>
    </w:p>
    <w:p w14:paraId="5E494740" w14:textId="2E0BEC3C" w:rsidR="00852C33" w:rsidRPr="00852C33" w:rsidRDefault="00852C33" w:rsidP="00852C33">
      <w:pPr>
        <w:spacing w:before="120" w:after="120"/>
        <w:ind w:left="300" w:hangingChars="150" w:hanging="300"/>
        <w:rPr>
          <w:rFonts w:eastAsiaTheme="minorEastAsia"/>
        </w:rPr>
      </w:pPr>
      <w:r w:rsidRPr="00852C33">
        <w:rPr>
          <w:rFonts w:eastAsiaTheme="minorEastAsia"/>
        </w:rPr>
        <w:t>[</w:t>
      </w:r>
      <w:r>
        <w:rPr>
          <w:rFonts w:eastAsiaTheme="minorEastAsia"/>
        </w:rPr>
        <w:t>4</w:t>
      </w:r>
      <w:r w:rsidRPr="00852C33">
        <w:rPr>
          <w:rFonts w:eastAsiaTheme="minorEastAsia"/>
        </w:rPr>
        <w:t>]</w:t>
      </w:r>
      <w:r w:rsidRPr="00852C33">
        <w:rPr>
          <w:rFonts w:eastAsiaTheme="minorEastAsia"/>
        </w:rPr>
        <w:tab/>
        <w:t>R5-218231</w:t>
      </w:r>
      <w:r>
        <w:rPr>
          <w:rFonts w:eastAsiaTheme="minorEastAsia"/>
        </w:rPr>
        <w:t xml:space="preserve">, </w:t>
      </w:r>
      <w:r w:rsidRPr="00852C33">
        <w:rPr>
          <w:rFonts w:eastAsiaTheme="minorEastAsia"/>
        </w:rPr>
        <w:t>“Reply to LS (in R4-2120025) on FR2 UE relative power control tolerance requirements</w:t>
      </w:r>
      <w:r w:rsidR="00F6778E">
        <w:rPr>
          <w:rFonts w:eastAsiaTheme="minorEastAsia"/>
        </w:rPr>
        <w:t>”</w:t>
      </w:r>
      <w:r w:rsidRPr="00852C33">
        <w:rPr>
          <w:rFonts w:eastAsiaTheme="minorEastAsia"/>
        </w:rPr>
        <w:t xml:space="preserve">, RAN5#93-e, </w:t>
      </w:r>
      <w:r w:rsidR="00F6778E">
        <w:rPr>
          <w:rFonts w:eastAsiaTheme="minorEastAsia"/>
        </w:rPr>
        <w:t xml:space="preserve">TSG WG </w:t>
      </w:r>
      <w:r w:rsidRPr="00852C33">
        <w:rPr>
          <w:rFonts w:eastAsiaTheme="minorEastAsia"/>
        </w:rPr>
        <w:t>RAN5 (</w:t>
      </w:r>
      <w:r w:rsidR="00F6778E" w:rsidRPr="00F6778E">
        <w:rPr>
          <w:rFonts w:eastAsiaTheme="minorEastAsia"/>
        </w:rPr>
        <w:t>Rohde &amp; Schwarz</w:t>
      </w:r>
      <w:r w:rsidRPr="00852C33">
        <w:rPr>
          <w:rFonts w:eastAsiaTheme="minorEastAsia"/>
        </w:rPr>
        <w:t>)</w:t>
      </w:r>
    </w:p>
    <w:p w14:paraId="671ECC2D" w14:textId="2051882F" w:rsidR="00852C33" w:rsidRPr="00852C33" w:rsidRDefault="00852C33" w:rsidP="00852C33">
      <w:pPr>
        <w:spacing w:before="120" w:after="120"/>
        <w:ind w:left="300" w:hangingChars="150" w:hanging="300"/>
        <w:rPr>
          <w:rFonts w:eastAsiaTheme="minorEastAsia"/>
        </w:rPr>
      </w:pPr>
      <w:r w:rsidRPr="00852C33">
        <w:rPr>
          <w:rFonts w:eastAsiaTheme="minorEastAsia"/>
        </w:rPr>
        <w:t>[</w:t>
      </w:r>
      <w:r>
        <w:rPr>
          <w:rFonts w:eastAsiaTheme="minorEastAsia"/>
        </w:rPr>
        <w:t>5</w:t>
      </w:r>
      <w:r w:rsidRPr="00852C33">
        <w:rPr>
          <w:rFonts w:eastAsiaTheme="minorEastAsia"/>
        </w:rPr>
        <w:t>]</w:t>
      </w:r>
      <w:r w:rsidRPr="00852C33">
        <w:rPr>
          <w:rFonts w:eastAsiaTheme="minorEastAsia"/>
        </w:rPr>
        <w:tab/>
        <w:t>R5-223920</w:t>
      </w:r>
      <w:r>
        <w:rPr>
          <w:rFonts w:eastAsiaTheme="minorEastAsia"/>
        </w:rPr>
        <w:t xml:space="preserve">, </w:t>
      </w:r>
      <w:r w:rsidRPr="00852C33">
        <w:rPr>
          <w:rFonts w:eastAsiaTheme="minorEastAsia"/>
        </w:rPr>
        <w:t>“Reply LS on FR2 UE relative power control tolerance requirements</w:t>
      </w:r>
      <w:r w:rsidR="00F6778E">
        <w:rPr>
          <w:rFonts w:eastAsiaTheme="minorEastAsia"/>
        </w:rPr>
        <w:t>”</w:t>
      </w:r>
      <w:r w:rsidRPr="00852C33">
        <w:rPr>
          <w:rFonts w:eastAsiaTheme="minorEastAsia"/>
        </w:rPr>
        <w:t xml:space="preserve">, RAN5#96-e, </w:t>
      </w:r>
      <w:r w:rsidR="00F6778E">
        <w:rPr>
          <w:rFonts w:eastAsiaTheme="minorEastAsia"/>
        </w:rPr>
        <w:t xml:space="preserve">TSG WG </w:t>
      </w:r>
      <w:r w:rsidRPr="00852C33">
        <w:rPr>
          <w:rFonts w:eastAsiaTheme="minorEastAsia"/>
        </w:rPr>
        <w:t>RAN4 (Huawei)</w:t>
      </w:r>
    </w:p>
    <w:p w14:paraId="12F4E6D4" w14:textId="43E40D6C" w:rsidR="00852C33" w:rsidRDefault="006E0CBB" w:rsidP="00AA35DA">
      <w:pPr>
        <w:spacing w:before="120" w:after="120"/>
        <w:ind w:left="300" w:hangingChars="150" w:hanging="300"/>
        <w:rPr>
          <w:rFonts w:eastAsiaTheme="minorEastAsia"/>
        </w:rPr>
      </w:pPr>
      <w:r>
        <w:rPr>
          <w:rFonts w:eastAsiaTheme="minorEastAsia" w:hint="eastAsia"/>
        </w:rPr>
        <w:t>[</w:t>
      </w:r>
      <w:r>
        <w:rPr>
          <w:rFonts w:eastAsiaTheme="minorEastAsia"/>
        </w:rPr>
        <w:t xml:space="preserve">6] </w:t>
      </w:r>
      <w:r w:rsidRPr="006E0CBB">
        <w:rPr>
          <w:rFonts w:eastAsiaTheme="minorEastAsia"/>
        </w:rPr>
        <w:t>R5-233701</w:t>
      </w:r>
      <w:r>
        <w:rPr>
          <w:rFonts w:eastAsiaTheme="minorEastAsia"/>
        </w:rPr>
        <w:t>, “</w:t>
      </w:r>
      <w:r w:rsidRPr="006E0CBB">
        <w:rPr>
          <w:rFonts w:eastAsiaTheme="minorEastAsia"/>
        </w:rPr>
        <w:t>Testability issue in FR2 Relative Power Control test case</w:t>
      </w:r>
      <w:r>
        <w:rPr>
          <w:rFonts w:eastAsiaTheme="minorEastAsia"/>
        </w:rPr>
        <w:t xml:space="preserve">”, RAN5#99, </w:t>
      </w:r>
      <w:r w:rsidRPr="006E0CBB">
        <w:rPr>
          <w:rFonts w:eastAsiaTheme="minorEastAsia"/>
        </w:rPr>
        <w:t>Ericsson</w:t>
      </w:r>
    </w:p>
    <w:p w14:paraId="6BB5D435" w14:textId="60AB0ECF" w:rsidR="004C512A" w:rsidRDefault="00AA35DA" w:rsidP="001F71E2">
      <w:pPr>
        <w:spacing w:before="120" w:after="120"/>
        <w:ind w:left="300" w:hangingChars="150" w:hanging="300"/>
        <w:rPr>
          <w:rFonts w:eastAsiaTheme="minorEastAsia"/>
        </w:rPr>
      </w:pPr>
      <w:r>
        <w:rPr>
          <w:rFonts w:eastAsiaTheme="minorEastAsia" w:hint="eastAsia"/>
        </w:rPr>
        <w:lastRenderedPageBreak/>
        <w:t>[</w:t>
      </w:r>
      <w:r w:rsidR="001F71E2">
        <w:rPr>
          <w:rFonts w:eastAsiaTheme="minorEastAsia"/>
        </w:rPr>
        <w:t>7</w:t>
      </w:r>
      <w:r>
        <w:rPr>
          <w:rFonts w:eastAsiaTheme="minorEastAsia" w:hint="eastAsia"/>
        </w:rPr>
        <w:t>]</w:t>
      </w:r>
      <w:r w:rsidR="004C512A" w:rsidRPr="002C0DC0">
        <w:rPr>
          <w:rFonts w:eastAsiaTheme="minorEastAsia"/>
        </w:rPr>
        <w:t xml:space="preserve"> TS 38.</w:t>
      </w:r>
      <w:r w:rsidR="001F71E2">
        <w:rPr>
          <w:rFonts w:eastAsiaTheme="minorEastAsia"/>
        </w:rPr>
        <w:t>521</w:t>
      </w:r>
      <w:r w:rsidR="004C512A" w:rsidRPr="002C0DC0">
        <w:rPr>
          <w:rFonts w:eastAsiaTheme="minorEastAsia"/>
        </w:rPr>
        <w:t>-2, “</w:t>
      </w:r>
      <w:r w:rsidR="001F71E2" w:rsidRPr="001F71E2">
        <w:rPr>
          <w:rFonts w:eastAsiaTheme="minorEastAsia"/>
        </w:rPr>
        <w:t>User Equipment (UE) conformance specification;</w:t>
      </w:r>
      <w:r w:rsidR="001F71E2">
        <w:rPr>
          <w:rFonts w:eastAsiaTheme="minorEastAsia"/>
        </w:rPr>
        <w:t xml:space="preserve"> </w:t>
      </w:r>
      <w:r w:rsidR="001F71E2" w:rsidRPr="001F71E2">
        <w:rPr>
          <w:rFonts w:eastAsiaTheme="minorEastAsia"/>
        </w:rPr>
        <w:t>Radio transmission and reception;</w:t>
      </w:r>
      <w:r w:rsidR="001F71E2">
        <w:rPr>
          <w:rFonts w:eastAsiaTheme="minorEastAsia"/>
        </w:rPr>
        <w:t xml:space="preserve"> </w:t>
      </w:r>
      <w:r w:rsidR="001F71E2" w:rsidRPr="001F71E2">
        <w:rPr>
          <w:rFonts w:eastAsiaTheme="minorEastAsia"/>
        </w:rPr>
        <w:t>Part 2: Range 2 Standalone</w:t>
      </w:r>
      <w:r w:rsidR="004C512A" w:rsidRPr="002C0DC0">
        <w:rPr>
          <w:rFonts w:eastAsiaTheme="minorEastAsia"/>
        </w:rPr>
        <w:t xml:space="preserve">”, </w:t>
      </w:r>
      <w:r w:rsidR="004C512A" w:rsidRPr="00F503FF">
        <w:rPr>
          <w:rFonts w:eastAsiaTheme="minorEastAsia"/>
        </w:rPr>
        <w:t>V1</w:t>
      </w:r>
      <w:r w:rsidR="00F503FF" w:rsidRPr="00F503FF">
        <w:rPr>
          <w:rFonts w:eastAsiaTheme="minorEastAsia"/>
        </w:rPr>
        <w:t>7</w:t>
      </w:r>
      <w:r w:rsidR="004C512A" w:rsidRPr="00F503FF">
        <w:rPr>
          <w:rFonts w:eastAsiaTheme="minorEastAsia"/>
        </w:rPr>
        <w:t>.</w:t>
      </w:r>
      <w:r w:rsidR="00F503FF" w:rsidRPr="00F503FF">
        <w:rPr>
          <w:rFonts w:eastAsiaTheme="minorEastAsia"/>
        </w:rPr>
        <w:t>3</w:t>
      </w:r>
      <w:r w:rsidR="004C512A" w:rsidRPr="00F503FF">
        <w:rPr>
          <w:rFonts w:eastAsiaTheme="minorEastAsia"/>
        </w:rPr>
        <w:t>.0 (2023-0</w:t>
      </w:r>
      <w:r w:rsidR="00F503FF" w:rsidRPr="00F503FF">
        <w:rPr>
          <w:rFonts w:eastAsiaTheme="minorEastAsia"/>
        </w:rPr>
        <w:t>6</w:t>
      </w:r>
      <w:r w:rsidR="004C512A" w:rsidRPr="00F503FF">
        <w:rPr>
          <w:rFonts w:eastAsiaTheme="minorEastAsia"/>
        </w:rPr>
        <w:t>)</w:t>
      </w:r>
    </w:p>
    <w:p w14:paraId="3AAC7724" w14:textId="0EA39FFE" w:rsidR="00745B9A" w:rsidRPr="002C0DC0" w:rsidRDefault="00745B9A" w:rsidP="00745B9A">
      <w:pPr>
        <w:spacing w:before="120" w:after="120"/>
        <w:ind w:left="300" w:hangingChars="150" w:hanging="300"/>
        <w:rPr>
          <w:rFonts w:eastAsiaTheme="minorEastAsia"/>
        </w:rPr>
      </w:pPr>
      <w:r>
        <w:rPr>
          <w:rFonts w:eastAsiaTheme="minorEastAsia" w:hint="eastAsia"/>
        </w:rPr>
        <w:t>[</w:t>
      </w:r>
      <w:r>
        <w:rPr>
          <w:rFonts w:eastAsiaTheme="minorEastAsia"/>
        </w:rPr>
        <w:t>8] TS 38.533, “</w:t>
      </w:r>
      <w:r w:rsidRPr="00745B9A">
        <w:rPr>
          <w:rFonts w:eastAsiaTheme="minorEastAsia"/>
        </w:rPr>
        <w:t>User Equipment (UE) conformance specification;</w:t>
      </w:r>
      <w:r>
        <w:rPr>
          <w:rFonts w:eastAsiaTheme="minorEastAsia" w:hint="eastAsia"/>
        </w:rPr>
        <w:t xml:space="preserve"> </w:t>
      </w:r>
      <w:r w:rsidRPr="00745B9A">
        <w:rPr>
          <w:rFonts w:eastAsiaTheme="minorEastAsia"/>
        </w:rPr>
        <w:t>Radio Resource Management (RRM)</w:t>
      </w:r>
      <w:r>
        <w:rPr>
          <w:rFonts w:eastAsiaTheme="minorEastAsia"/>
        </w:rPr>
        <w:t>”, V17.7.0 (2023-06)</w:t>
      </w:r>
    </w:p>
    <w:p w14:paraId="052B7E89" w14:textId="2D60D3A3" w:rsidR="00926D41" w:rsidRDefault="00926D41" w:rsidP="00926D41">
      <w:pPr>
        <w:spacing w:before="120" w:after="120"/>
        <w:ind w:left="300" w:hangingChars="150" w:hanging="300"/>
        <w:rPr>
          <w:rFonts w:eastAsiaTheme="minorEastAsia"/>
        </w:rPr>
      </w:pPr>
      <w:r>
        <w:rPr>
          <w:rFonts w:eastAsiaTheme="minorEastAsia" w:hint="eastAsia"/>
        </w:rPr>
        <w:t>[</w:t>
      </w:r>
      <w:r>
        <w:rPr>
          <w:rFonts w:eastAsiaTheme="minorEastAsia"/>
        </w:rPr>
        <w:t>9] TR 38.903, “</w:t>
      </w:r>
      <w:r w:rsidRPr="00926D41">
        <w:rPr>
          <w:rFonts w:eastAsiaTheme="minorEastAsia"/>
        </w:rPr>
        <w:t>Derivation of test tolerances and measurement uncertainty for User Equipment (UE) conformance test cases</w:t>
      </w:r>
      <w:r>
        <w:rPr>
          <w:rFonts w:eastAsiaTheme="minorEastAsia"/>
        </w:rPr>
        <w:t>”, V17.2.0 (2023-06)</w:t>
      </w:r>
    </w:p>
    <w:p w14:paraId="51B33C3F" w14:textId="51F1A3A5" w:rsidR="00EC4F4C" w:rsidRPr="002C0DC0" w:rsidRDefault="00EC4F4C" w:rsidP="00926D41">
      <w:pPr>
        <w:spacing w:before="120" w:after="120"/>
        <w:ind w:left="300" w:hangingChars="150" w:hanging="300"/>
        <w:rPr>
          <w:rFonts w:eastAsiaTheme="minorEastAsia"/>
        </w:rPr>
      </w:pPr>
      <w:r>
        <w:rPr>
          <w:rFonts w:eastAsiaTheme="minorEastAsia" w:hint="eastAsia"/>
        </w:rPr>
        <w:t>[</w:t>
      </w:r>
      <w:r>
        <w:rPr>
          <w:rFonts w:eastAsiaTheme="minorEastAsia"/>
        </w:rPr>
        <w:t xml:space="preserve">10] </w:t>
      </w:r>
      <w:r w:rsidRPr="00EC4F4C">
        <w:rPr>
          <w:rFonts w:eastAsiaTheme="minorEastAsia"/>
        </w:rPr>
        <w:t>R5-213814</w:t>
      </w:r>
      <w:r>
        <w:rPr>
          <w:rFonts w:eastAsiaTheme="minorEastAsia"/>
        </w:rPr>
        <w:t>, “</w:t>
      </w:r>
      <w:r w:rsidRPr="00EC4F4C">
        <w:rPr>
          <w:rFonts w:eastAsiaTheme="minorEastAsia"/>
        </w:rPr>
        <w:t>On FR2 relative and aggregate power tolerance Measurement Uncertainties and test tolerances</w:t>
      </w:r>
      <w:r>
        <w:rPr>
          <w:rFonts w:eastAsiaTheme="minorEastAsia"/>
        </w:rPr>
        <w:t xml:space="preserve">”, RAN5#91, </w:t>
      </w:r>
      <w:r w:rsidRPr="00EC4F4C">
        <w:rPr>
          <w:rFonts w:eastAsiaTheme="minorEastAsia"/>
        </w:rPr>
        <w:t>Keysight Technologies</w:t>
      </w:r>
    </w:p>
    <w:p w14:paraId="5B6527E1" w14:textId="0595E23C" w:rsidR="00D41C4B" w:rsidRDefault="00D41C4B" w:rsidP="00D41C4B">
      <w:pPr>
        <w:spacing w:before="120" w:after="120"/>
        <w:ind w:left="300" w:hangingChars="150" w:hanging="300"/>
        <w:rPr>
          <w:rFonts w:eastAsiaTheme="minorEastAsia"/>
        </w:rPr>
      </w:pPr>
      <w:r>
        <w:rPr>
          <w:rFonts w:eastAsiaTheme="minorEastAsia" w:hint="eastAsia"/>
        </w:rPr>
        <w:t>[</w:t>
      </w:r>
      <w:r>
        <w:rPr>
          <w:rFonts w:eastAsiaTheme="minorEastAsia"/>
        </w:rPr>
        <w:t xml:space="preserve">11] </w:t>
      </w:r>
      <w:r w:rsidR="00647A6A" w:rsidRPr="00647A6A">
        <w:rPr>
          <w:rFonts w:eastAsiaTheme="minorEastAsia"/>
        </w:rPr>
        <w:t>R5-213313</w:t>
      </w:r>
      <w:r>
        <w:rPr>
          <w:rFonts w:eastAsiaTheme="minorEastAsia"/>
        </w:rPr>
        <w:t>, “</w:t>
      </w:r>
      <w:r w:rsidR="00647A6A" w:rsidRPr="00647A6A">
        <w:rPr>
          <w:rFonts w:eastAsiaTheme="minorEastAsia"/>
        </w:rPr>
        <w:t>On the relative power measurement MU</w:t>
      </w:r>
      <w:r>
        <w:rPr>
          <w:rFonts w:eastAsiaTheme="minorEastAsia"/>
        </w:rPr>
        <w:t>”, RAN5#9</w:t>
      </w:r>
      <w:r w:rsidR="00647A6A">
        <w:rPr>
          <w:rFonts w:eastAsiaTheme="minorEastAsia"/>
        </w:rPr>
        <w:t>1</w:t>
      </w:r>
      <w:r>
        <w:rPr>
          <w:rFonts w:eastAsiaTheme="minorEastAsia"/>
        </w:rPr>
        <w:t xml:space="preserve">, </w:t>
      </w:r>
      <w:r w:rsidR="00647A6A" w:rsidRPr="00647A6A">
        <w:rPr>
          <w:rFonts w:eastAsiaTheme="minorEastAsia"/>
        </w:rPr>
        <w:t>Rohde &amp; Schwarz</w:t>
      </w:r>
    </w:p>
    <w:p w14:paraId="352BF42A" w14:textId="0A2C4572" w:rsidR="00647A6A" w:rsidRDefault="00647A6A" w:rsidP="00647A6A">
      <w:pPr>
        <w:spacing w:before="120" w:after="120"/>
        <w:ind w:left="300" w:hangingChars="150" w:hanging="300"/>
        <w:rPr>
          <w:rFonts w:eastAsiaTheme="minorEastAsia"/>
        </w:rPr>
      </w:pPr>
      <w:r>
        <w:rPr>
          <w:rFonts w:eastAsiaTheme="minorEastAsia" w:hint="eastAsia"/>
        </w:rPr>
        <w:t>[</w:t>
      </w:r>
      <w:r>
        <w:rPr>
          <w:rFonts w:eastAsiaTheme="minorEastAsia"/>
        </w:rPr>
        <w:t xml:space="preserve">12] </w:t>
      </w:r>
      <w:r w:rsidRPr="00D41C4B">
        <w:rPr>
          <w:rFonts w:eastAsiaTheme="minorEastAsia"/>
        </w:rPr>
        <w:t>R5-215319</w:t>
      </w:r>
      <w:r>
        <w:rPr>
          <w:rFonts w:eastAsiaTheme="minorEastAsia"/>
        </w:rPr>
        <w:t>, “</w:t>
      </w:r>
      <w:r w:rsidRPr="00D41C4B">
        <w:rPr>
          <w:rFonts w:eastAsiaTheme="minorEastAsia"/>
        </w:rPr>
        <w:t>On MU of FR2 power control test cases</w:t>
      </w:r>
      <w:r>
        <w:rPr>
          <w:rFonts w:eastAsiaTheme="minorEastAsia"/>
        </w:rPr>
        <w:t>”, RAN5#92, Anritsu</w:t>
      </w:r>
    </w:p>
    <w:p w14:paraId="422005F2" w14:textId="00900748" w:rsidR="00C9661F" w:rsidRDefault="00C9661F" w:rsidP="00647A6A">
      <w:pPr>
        <w:spacing w:before="120" w:after="120"/>
        <w:ind w:left="300" w:hangingChars="150" w:hanging="300"/>
        <w:rPr>
          <w:rFonts w:eastAsiaTheme="minorEastAsia"/>
        </w:rPr>
      </w:pPr>
      <w:r>
        <w:rPr>
          <w:rFonts w:eastAsiaTheme="minorEastAsia" w:hint="eastAsia"/>
        </w:rPr>
        <w:t>[</w:t>
      </w:r>
      <w:r>
        <w:rPr>
          <w:rFonts w:eastAsiaTheme="minorEastAsia"/>
        </w:rPr>
        <w:t xml:space="preserve">13] </w:t>
      </w:r>
      <w:r w:rsidRPr="00C9661F">
        <w:rPr>
          <w:rFonts w:eastAsiaTheme="minorEastAsia"/>
        </w:rPr>
        <w:t>R5-215485</w:t>
      </w:r>
      <w:r>
        <w:rPr>
          <w:rFonts w:eastAsiaTheme="minorEastAsia"/>
        </w:rPr>
        <w:t>, “</w:t>
      </w:r>
      <w:r w:rsidRPr="00C9661F">
        <w:rPr>
          <w:rFonts w:eastAsiaTheme="minorEastAsia"/>
        </w:rPr>
        <w:t>On the relative power measurement MU</w:t>
      </w:r>
      <w:r>
        <w:rPr>
          <w:rFonts w:eastAsiaTheme="minorEastAsia"/>
        </w:rPr>
        <w:t xml:space="preserve">”, RAN5#92, </w:t>
      </w:r>
      <w:r w:rsidRPr="00C9661F">
        <w:rPr>
          <w:rFonts w:eastAsiaTheme="minorEastAsia"/>
        </w:rPr>
        <w:t>Rohde &amp; Schwarz</w:t>
      </w:r>
    </w:p>
    <w:p w14:paraId="5B020696" w14:textId="2CFE967A" w:rsidR="002A2C53" w:rsidRDefault="002A2C53" w:rsidP="002A2C53">
      <w:pPr>
        <w:spacing w:before="120" w:after="120"/>
        <w:ind w:left="300" w:hangingChars="150" w:hanging="300"/>
        <w:rPr>
          <w:rFonts w:eastAsiaTheme="minorEastAsia"/>
        </w:rPr>
      </w:pPr>
      <w:r>
        <w:rPr>
          <w:rFonts w:eastAsiaTheme="minorEastAsia" w:hint="eastAsia"/>
        </w:rPr>
        <w:t>[</w:t>
      </w:r>
      <w:r>
        <w:rPr>
          <w:rFonts w:eastAsiaTheme="minorEastAsia"/>
        </w:rPr>
        <w:t xml:space="preserve">14] </w:t>
      </w:r>
      <w:r w:rsidRPr="00D41C4B">
        <w:rPr>
          <w:rFonts w:eastAsiaTheme="minorEastAsia"/>
        </w:rPr>
        <w:t>R5-21</w:t>
      </w:r>
      <w:r>
        <w:rPr>
          <w:rFonts w:eastAsiaTheme="minorEastAsia"/>
        </w:rPr>
        <w:t>3807, “</w:t>
      </w:r>
      <w:r w:rsidRPr="002A2C53">
        <w:rPr>
          <w:rFonts w:eastAsiaTheme="minorEastAsia"/>
        </w:rPr>
        <w:t>On FR2 relative power MU and power control test case testability</w:t>
      </w:r>
      <w:r>
        <w:rPr>
          <w:rFonts w:eastAsiaTheme="minorEastAsia"/>
        </w:rPr>
        <w:t>”, RAN5#91, Anritsu</w:t>
      </w:r>
    </w:p>
    <w:p w14:paraId="4EC05FD0" w14:textId="77777777" w:rsidR="00647A6A" w:rsidRPr="002A2C53" w:rsidRDefault="00647A6A" w:rsidP="00D41C4B">
      <w:pPr>
        <w:spacing w:before="120" w:after="120"/>
        <w:ind w:left="300" w:hangingChars="150" w:hanging="300"/>
        <w:rPr>
          <w:rFonts w:eastAsiaTheme="minorEastAsia"/>
        </w:rPr>
      </w:pPr>
    </w:p>
    <w:p w14:paraId="6AA46517" w14:textId="77777777" w:rsidR="00880627" w:rsidRPr="00D41C4B" w:rsidRDefault="00000000"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79E424DA" w14:textId="6C5204D7" w:rsidR="004A113E" w:rsidRPr="004A113E" w:rsidRDefault="004A113E" w:rsidP="00EA7F08">
      <w:pPr>
        <w:spacing w:before="120" w:after="120"/>
        <w:rPr>
          <w:rFonts w:eastAsiaTheme="minorEastAsia"/>
        </w:rPr>
      </w:pPr>
    </w:p>
    <w:sectPr w:rsidR="004A113E" w:rsidRPr="004A113E" w:rsidSect="005E474D">
      <w:headerReference w:type="even" r:id="rId11"/>
      <w:footerReference w:type="default" r:id="rId12"/>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E26E1" w14:textId="77777777" w:rsidR="009B1A39" w:rsidRDefault="009B1A39" w:rsidP="00752C85">
      <w:pPr>
        <w:spacing w:before="120" w:after="120"/>
      </w:pPr>
      <w:r>
        <w:separator/>
      </w:r>
    </w:p>
    <w:p w14:paraId="5CB625CE" w14:textId="77777777" w:rsidR="009B1A39" w:rsidRDefault="009B1A39" w:rsidP="00752C85">
      <w:pPr>
        <w:spacing w:before="120" w:after="120"/>
      </w:pPr>
    </w:p>
  </w:endnote>
  <w:endnote w:type="continuationSeparator" w:id="0">
    <w:p w14:paraId="5AF10961" w14:textId="77777777" w:rsidR="009B1A39" w:rsidRDefault="009B1A39" w:rsidP="00752C85">
      <w:pPr>
        <w:spacing w:before="120" w:after="120"/>
      </w:pPr>
      <w:r>
        <w:continuationSeparator/>
      </w:r>
    </w:p>
    <w:p w14:paraId="6C01A574" w14:textId="77777777" w:rsidR="009B1A39" w:rsidRDefault="009B1A39"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63FAA" w14:textId="77777777" w:rsidR="00304B7B" w:rsidRDefault="00304B7B">
    <w:pPr>
      <w:pStyle w:val="Header"/>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50852" w14:textId="77777777" w:rsidR="009B1A39" w:rsidRDefault="009B1A39" w:rsidP="00752C85">
      <w:pPr>
        <w:spacing w:before="120" w:after="120"/>
      </w:pPr>
      <w:r>
        <w:separator/>
      </w:r>
    </w:p>
    <w:p w14:paraId="3EAD015D" w14:textId="77777777" w:rsidR="009B1A39" w:rsidRDefault="009B1A39" w:rsidP="00752C85">
      <w:pPr>
        <w:spacing w:before="120" w:after="120"/>
      </w:pPr>
    </w:p>
  </w:footnote>
  <w:footnote w:type="continuationSeparator" w:id="0">
    <w:p w14:paraId="1BB8E044" w14:textId="77777777" w:rsidR="009B1A39" w:rsidRDefault="009B1A39" w:rsidP="00752C85">
      <w:pPr>
        <w:spacing w:before="120" w:after="120"/>
      </w:pPr>
      <w:r>
        <w:continuationSeparator/>
      </w:r>
    </w:p>
    <w:p w14:paraId="1E8051F8" w14:textId="77777777" w:rsidR="009B1A39" w:rsidRDefault="009B1A39"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66AFB" w14:textId="77777777" w:rsidR="00304B7B" w:rsidRDefault="00304B7B"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C69D9"/>
    <w:multiLevelType w:val="hybridMultilevel"/>
    <w:tmpl w:val="270C6668"/>
    <w:lvl w:ilvl="0" w:tplc="EB2E0A0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E45870"/>
    <w:multiLevelType w:val="hybridMultilevel"/>
    <w:tmpl w:val="1AC0C07C"/>
    <w:lvl w:ilvl="0" w:tplc="FC029336">
      <w:start w:val="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F470A6"/>
    <w:multiLevelType w:val="hybridMultilevel"/>
    <w:tmpl w:val="06928C0E"/>
    <w:lvl w:ilvl="0" w:tplc="8C88D438">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2" w15:restartNumberingAfterBreak="0">
    <w:nsid w:val="39151837"/>
    <w:multiLevelType w:val="hybridMultilevel"/>
    <w:tmpl w:val="09BE4008"/>
    <w:lvl w:ilvl="0" w:tplc="AF943498">
      <w:start w:val="3"/>
      <w:numFmt w:val="bullet"/>
      <w:lvlText w:val="-"/>
      <w:lvlJc w:val="left"/>
      <w:pPr>
        <w:ind w:left="1212" w:hanging="360"/>
      </w:pPr>
      <w:rPr>
        <w:rFonts w:ascii="Arial" w:eastAsiaTheme="minorEastAsia" w:hAnsi="Arial" w:cs="Arial" w:hint="default"/>
      </w:rPr>
    </w:lvl>
    <w:lvl w:ilvl="1" w:tplc="0409000B" w:tentative="1">
      <w:start w:val="1"/>
      <w:numFmt w:val="bullet"/>
      <w:lvlText w:val=""/>
      <w:lvlJc w:val="left"/>
      <w:pPr>
        <w:ind w:left="1732" w:hanging="440"/>
      </w:pPr>
      <w:rPr>
        <w:rFonts w:ascii="Wingdings" w:hAnsi="Wingdings" w:hint="default"/>
      </w:rPr>
    </w:lvl>
    <w:lvl w:ilvl="2" w:tplc="0409000D"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B" w:tentative="1">
      <w:start w:val="1"/>
      <w:numFmt w:val="bullet"/>
      <w:lvlText w:val=""/>
      <w:lvlJc w:val="left"/>
      <w:pPr>
        <w:ind w:left="3052" w:hanging="440"/>
      </w:pPr>
      <w:rPr>
        <w:rFonts w:ascii="Wingdings" w:hAnsi="Wingdings" w:hint="default"/>
      </w:rPr>
    </w:lvl>
    <w:lvl w:ilvl="5" w:tplc="0409000D"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B" w:tentative="1">
      <w:start w:val="1"/>
      <w:numFmt w:val="bullet"/>
      <w:lvlText w:val=""/>
      <w:lvlJc w:val="left"/>
      <w:pPr>
        <w:ind w:left="4372" w:hanging="440"/>
      </w:pPr>
      <w:rPr>
        <w:rFonts w:ascii="Wingdings" w:hAnsi="Wingdings" w:hint="default"/>
      </w:rPr>
    </w:lvl>
    <w:lvl w:ilvl="8" w:tplc="0409000D" w:tentative="1">
      <w:start w:val="1"/>
      <w:numFmt w:val="bullet"/>
      <w:lvlText w:val=""/>
      <w:lvlJc w:val="left"/>
      <w:pPr>
        <w:ind w:left="4812" w:hanging="440"/>
      </w:pPr>
      <w:rPr>
        <w:rFonts w:ascii="Wingdings" w:hAnsi="Wingdings" w:hint="default"/>
      </w:rPr>
    </w:lvl>
  </w:abstractNum>
  <w:abstractNum w:abstractNumId="13"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8"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FAB6C6A"/>
    <w:multiLevelType w:val="hybridMultilevel"/>
    <w:tmpl w:val="E5687688"/>
    <w:lvl w:ilvl="0" w:tplc="1020012A">
      <w:start w:val="1"/>
      <w:numFmt w:val="decimal"/>
      <w:lvlText w:val="%1."/>
      <w:lvlJc w:val="left"/>
      <w:pPr>
        <w:ind w:left="570" w:hanging="360"/>
      </w:pPr>
    </w:lvl>
    <w:lvl w:ilvl="1" w:tplc="04090017">
      <w:start w:val="1"/>
      <w:numFmt w:val="aiueoFullWidth"/>
      <w:lvlText w:val="(%2)"/>
      <w:lvlJc w:val="left"/>
      <w:pPr>
        <w:ind w:left="1050" w:hanging="420"/>
      </w:pPr>
    </w:lvl>
    <w:lvl w:ilvl="2" w:tplc="04090011">
      <w:start w:val="1"/>
      <w:numFmt w:val="decimalEnclosedCircle"/>
      <w:lvlText w:val="%3"/>
      <w:lvlJc w:val="left"/>
      <w:pPr>
        <w:ind w:left="1470" w:hanging="420"/>
      </w:pPr>
    </w:lvl>
    <w:lvl w:ilvl="3" w:tplc="0409000F">
      <w:start w:val="1"/>
      <w:numFmt w:val="decimal"/>
      <w:lvlText w:val="%4."/>
      <w:lvlJc w:val="left"/>
      <w:pPr>
        <w:ind w:left="1890" w:hanging="420"/>
      </w:pPr>
    </w:lvl>
    <w:lvl w:ilvl="4" w:tplc="04090017">
      <w:start w:val="1"/>
      <w:numFmt w:val="aiueoFullWidth"/>
      <w:lvlText w:val="(%5)"/>
      <w:lvlJc w:val="left"/>
      <w:pPr>
        <w:ind w:left="2310" w:hanging="420"/>
      </w:pPr>
    </w:lvl>
    <w:lvl w:ilvl="5" w:tplc="04090011">
      <w:start w:val="1"/>
      <w:numFmt w:val="decimalEnclosedCircle"/>
      <w:lvlText w:val="%6"/>
      <w:lvlJc w:val="left"/>
      <w:pPr>
        <w:ind w:left="2730" w:hanging="420"/>
      </w:pPr>
    </w:lvl>
    <w:lvl w:ilvl="6" w:tplc="0409000F">
      <w:start w:val="1"/>
      <w:numFmt w:val="decimal"/>
      <w:lvlText w:val="%7."/>
      <w:lvlJc w:val="left"/>
      <w:pPr>
        <w:ind w:left="3150" w:hanging="420"/>
      </w:pPr>
    </w:lvl>
    <w:lvl w:ilvl="7" w:tplc="04090017">
      <w:start w:val="1"/>
      <w:numFmt w:val="aiueoFullWidth"/>
      <w:lvlText w:val="(%8)"/>
      <w:lvlJc w:val="left"/>
      <w:pPr>
        <w:ind w:left="3570" w:hanging="420"/>
      </w:pPr>
    </w:lvl>
    <w:lvl w:ilvl="8" w:tplc="04090011">
      <w:start w:val="1"/>
      <w:numFmt w:val="decimalEnclosedCircle"/>
      <w:lvlText w:val="%9"/>
      <w:lvlJc w:val="left"/>
      <w:pPr>
        <w:ind w:left="3990" w:hanging="42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6620EF6"/>
    <w:multiLevelType w:val="hybridMultilevel"/>
    <w:tmpl w:val="02C6E6E2"/>
    <w:lvl w:ilvl="0" w:tplc="C942A17E">
      <w:start w:val="3"/>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63364"/>
    <w:multiLevelType w:val="hybridMultilevel"/>
    <w:tmpl w:val="9B885C02"/>
    <w:lvl w:ilvl="0" w:tplc="AC30554C">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6CD44E66"/>
    <w:multiLevelType w:val="hybridMultilevel"/>
    <w:tmpl w:val="D6340CFC"/>
    <w:lvl w:ilvl="0" w:tplc="6F7431EC">
      <w:start w:val="1"/>
      <w:numFmt w:val="bullet"/>
      <w:lvlText w:val=""/>
      <w:lvlJc w:val="left"/>
      <w:pPr>
        <w:ind w:left="420" w:hanging="420"/>
      </w:pPr>
      <w:rPr>
        <w:rFonts w:ascii="Wingdings" w:hAnsi="Wingdings" w:hint="default"/>
        <w:lang w:val="en-US"/>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4215C2E"/>
    <w:multiLevelType w:val="hybridMultilevel"/>
    <w:tmpl w:val="862842E4"/>
    <w:lvl w:ilvl="0" w:tplc="A3A2F5F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5115E73"/>
    <w:multiLevelType w:val="hybridMultilevel"/>
    <w:tmpl w:val="807A6CE6"/>
    <w:lvl w:ilvl="0" w:tplc="D34ED0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44479127">
    <w:abstractNumId w:val="20"/>
  </w:num>
  <w:num w:numId="2" w16cid:durableId="2061707154">
    <w:abstractNumId w:val="17"/>
  </w:num>
  <w:num w:numId="3" w16cid:durableId="127035895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726953007">
    <w:abstractNumId w:val="40"/>
  </w:num>
  <w:num w:numId="5" w16cid:durableId="1034379993">
    <w:abstractNumId w:val="9"/>
  </w:num>
  <w:num w:numId="6" w16cid:durableId="45690955">
    <w:abstractNumId w:val="5"/>
  </w:num>
  <w:num w:numId="7" w16cid:durableId="2063601759">
    <w:abstractNumId w:val="15"/>
  </w:num>
  <w:num w:numId="8" w16cid:durableId="820997827">
    <w:abstractNumId w:val="21"/>
  </w:num>
  <w:num w:numId="9" w16cid:durableId="1274241398">
    <w:abstractNumId w:val="41"/>
  </w:num>
  <w:num w:numId="10" w16cid:durableId="521481304">
    <w:abstractNumId w:val="28"/>
  </w:num>
  <w:num w:numId="11" w16cid:durableId="964116271">
    <w:abstractNumId w:val="4"/>
  </w:num>
  <w:num w:numId="12" w16cid:durableId="1089734964">
    <w:abstractNumId w:val="38"/>
  </w:num>
  <w:num w:numId="13" w16cid:durableId="487064392">
    <w:abstractNumId w:val="29"/>
  </w:num>
  <w:num w:numId="14" w16cid:durableId="482087542">
    <w:abstractNumId w:val="19"/>
  </w:num>
  <w:num w:numId="15" w16cid:durableId="336269866">
    <w:abstractNumId w:val="26"/>
  </w:num>
  <w:num w:numId="16" w16cid:durableId="1203709393">
    <w:abstractNumId w:val="32"/>
  </w:num>
  <w:num w:numId="17" w16cid:durableId="1937444960">
    <w:abstractNumId w:val="7"/>
  </w:num>
  <w:num w:numId="18" w16cid:durableId="1684700192">
    <w:abstractNumId w:val="24"/>
  </w:num>
  <w:num w:numId="19" w16cid:durableId="1012607866">
    <w:abstractNumId w:val="22"/>
  </w:num>
  <w:num w:numId="20" w16cid:durableId="999424878">
    <w:abstractNumId w:val="0"/>
  </w:num>
  <w:num w:numId="21" w16cid:durableId="1136604159">
    <w:abstractNumId w:val="31"/>
  </w:num>
  <w:num w:numId="22" w16cid:durableId="1798909646">
    <w:abstractNumId w:val="39"/>
  </w:num>
  <w:num w:numId="23" w16cid:durableId="806901786">
    <w:abstractNumId w:val="14"/>
  </w:num>
  <w:num w:numId="24" w16cid:durableId="542521580">
    <w:abstractNumId w:val="16"/>
  </w:num>
  <w:num w:numId="25" w16cid:durableId="1729844188">
    <w:abstractNumId w:val="10"/>
  </w:num>
  <w:num w:numId="26" w16cid:durableId="984238526">
    <w:abstractNumId w:val="30"/>
  </w:num>
  <w:num w:numId="27" w16cid:durableId="674721471">
    <w:abstractNumId w:val="8"/>
  </w:num>
  <w:num w:numId="28" w16cid:durableId="180361983">
    <w:abstractNumId w:val="33"/>
  </w:num>
  <w:num w:numId="29" w16cid:durableId="1492477817">
    <w:abstractNumId w:val="42"/>
  </w:num>
  <w:num w:numId="30" w16cid:durableId="775368972">
    <w:abstractNumId w:val="34"/>
  </w:num>
  <w:num w:numId="31" w16cid:durableId="1125654647">
    <w:abstractNumId w:val="37"/>
  </w:num>
  <w:num w:numId="32" w16cid:durableId="359666017">
    <w:abstractNumId w:val="13"/>
  </w:num>
  <w:num w:numId="33" w16cid:durableId="843478904">
    <w:abstractNumId w:val="18"/>
  </w:num>
  <w:num w:numId="34" w16cid:durableId="830146183">
    <w:abstractNumId w:val="3"/>
  </w:num>
  <w:num w:numId="35" w16cid:durableId="518548940">
    <w:abstractNumId w:val="6"/>
  </w:num>
  <w:num w:numId="36" w16cid:durableId="764543329">
    <w:abstractNumId w:val="11"/>
  </w:num>
  <w:num w:numId="37" w16cid:durableId="2028871484">
    <w:abstractNumId w:val="35"/>
  </w:num>
  <w:num w:numId="38" w16cid:durableId="44711727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05104450">
    <w:abstractNumId w:val="2"/>
  </w:num>
  <w:num w:numId="40" w16cid:durableId="940139762">
    <w:abstractNumId w:val="27"/>
  </w:num>
  <w:num w:numId="41" w16cid:durableId="903371797">
    <w:abstractNumId w:val="36"/>
  </w:num>
  <w:num w:numId="42" w16cid:durableId="1782335865">
    <w:abstractNumId w:val="25"/>
  </w:num>
  <w:num w:numId="43" w16cid:durableId="634724145">
    <w:abstractNumId w:val="1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C43"/>
    <w:rsid w:val="00004217"/>
    <w:rsid w:val="000043D3"/>
    <w:rsid w:val="0000498C"/>
    <w:rsid w:val="000049B4"/>
    <w:rsid w:val="00005002"/>
    <w:rsid w:val="00005072"/>
    <w:rsid w:val="00005273"/>
    <w:rsid w:val="000054ED"/>
    <w:rsid w:val="00005536"/>
    <w:rsid w:val="00005A33"/>
    <w:rsid w:val="00005CB9"/>
    <w:rsid w:val="00006265"/>
    <w:rsid w:val="000065B9"/>
    <w:rsid w:val="000067B6"/>
    <w:rsid w:val="00006A39"/>
    <w:rsid w:val="00006D24"/>
    <w:rsid w:val="00006F50"/>
    <w:rsid w:val="0000710B"/>
    <w:rsid w:val="0000735A"/>
    <w:rsid w:val="000073D1"/>
    <w:rsid w:val="00007441"/>
    <w:rsid w:val="00007758"/>
    <w:rsid w:val="000077B7"/>
    <w:rsid w:val="00007A50"/>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569"/>
    <w:rsid w:val="0002079A"/>
    <w:rsid w:val="00020C97"/>
    <w:rsid w:val="00020F42"/>
    <w:rsid w:val="000213FB"/>
    <w:rsid w:val="00021EA7"/>
    <w:rsid w:val="00022015"/>
    <w:rsid w:val="00022972"/>
    <w:rsid w:val="00022BFF"/>
    <w:rsid w:val="00023265"/>
    <w:rsid w:val="0002365D"/>
    <w:rsid w:val="00023B9E"/>
    <w:rsid w:val="00023CD8"/>
    <w:rsid w:val="00023D14"/>
    <w:rsid w:val="00023FAB"/>
    <w:rsid w:val="00024168"/>
    <w:rsid w:val="00024454"/>
    <w:rsid w:val="00024857"/>
    <w:rsid w:val="0002497E"/>
    <w:rsid w:val="00024D15"/>
    <w:rsid w:val="00024EE9"/>
    <w:rsid w:val="000256BB"/>
    <w:rsid w:val="00025ACA"/>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681"/>
    <w:rsid w:val="00034FC5"/>
    <w:rsid w:val="00035679"/>
    <w:rsid w:val="00035915"/>
    <w:rsid w:val="00035A3D"/>
    <w:rsid w:val="00035CAF"/>
    <w:rsid w:val="00035E6C"/>
    <w:rsid w:val="00036B2E"/>
    <w:rsid w:val="000374C8"/>
    <w:rsid w:val="0003753E"/>
    <w:rsid w:val="000378E5"/>
    <w:rsid w:val="0003796E"/>
    <w:rsid w:val="00037DB0"/>
    <w:rsid w:val="0004015B"/>
    <w:rsid w:val="000404C2"/>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AA2"/>
    <w:rsid w:val="00051E1F"/>
    <w:rsid w:val="00052256"/>
    <w:rsid w:val="00052279"/>
    <w:rsid w:val="00052547"/>
    <w:rsid w:val="00052B16"/>
    <w:rsid w:val="0005319B"/>
    <w:rsid w:val="00053A32"/>
    <w:rsid w:val="00053A40"/>
    <w:rsid w:val="0005452B"/>
    <w:rsid w:val="00054737"/>
    <w:rsid w:val="00054A74"/>
    <w:rsid w:val="00054BF8"/>
    <w:rsid w:val="00054DBA"/>
    <w:rsid w:val="0005536B"/>
    <w:rsid w:val="00055778"/>
    <w:rsid w:val="000558DE"/>
    <w:rsid w:val="000559C4"/>
    <w:rsid w:val="0005647A"/>
    <w:rsid w:val="000566A5"/>
    <w:rsid w:val="000568E4"/>
    <w:rsid w:val="0005692A"/>
    <w:rsid w:val="000569B8"/>
    <w:rsid w:val="000569F8"/>
    <w:rsid w:val="00056C1F"/>
    <w:rsid w:val="00056F5E"/>
    <w:rsid w:val="000575F9"/>
    <w:rsid w:val="000576BD"/>
    <w:rsid w:val="000576E1"/>
    <w:rsid w:val="00057878"/>
    <w:rsid w:val="000605D6"/>
    <w:rsid w:val="00060F3A"/>
    <w:rsid w:val="00061125"/>
    <w:rsid w:val="000613AE"/>
    <w:rsid w:val="00061443"/>
    <w:rsid w:val="0006158F"/>
    <w:rsid w:val="00061973"/>
    <w:rsid w:val="00061AC7"/>
    <w:rsid w:val="00062255"/>
    <w:rsid w:val="00062532"/>
    <w:rsid w:val="0006263F"/>
    <w:rsid w:val="0006265D"/>
    <w:rsid w:val="00062DFB"/>
    <w:rsid w:val="000641E7"/>
    <w:rsid w:val="0006441E"/>
    <w:rsid w:val="000649D7"/>
    <w:rsid w:val="00064A3B"/>
    <w:rsid w:val="00064B27"/>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8BC"/>
    <w:rsid w:val="0007090F"/>
    <w:rsid w:val="00070E56"/>
    <w:rsid w:val="00070FAD"/>
    <w:rsid w:val="0007120F"/>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535"/>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4C"/>
    <w:rsid w:val="000802DF"/>
    <w:rsid w:val="0008046B"/>
    <w:rsid w:val="00080CD8"/>
    <w:rsid w:val="00081059"/>
    <w:rsid w:val="000813B8"/>
    <w:rsid w:val="0008142F"/>
    <w:rsid w:val="000820EA"/>
    <w:rsid w:val="000821B6"/>
    <w:rsid w:val="0008257A"/>
    <w:rsid w:val="0008287B"/>
    <w:rsid w:val="00082BB1"/>
    <w:rsid w:val="00082D6F"/>
    <w:rsid w:val="00082E8C"/>
    <w:rsid w:val="0008370F"/>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7B4"/>
    <w:rsid w:val="00090955"/>
    <w:rsid w:val="00090B45"/>
    <w:rsid w:val="00090B5B"/>
    <w:rsid w:val="00090ED5"/>
    <w:rsid w:val="00091207"/>
    <w:rsid w:val="00091285"/>
    <w:rsid w:val="00091540"/>
    <w:rsid w:val="000915C1"/>
    <w:rsid w:val="000918A6"/>
    <w:rsid w:val="00091A6F"/>
    <w:rsid w:val="00091B1F"/>
    <w:rsid w:val="00091BE8"/>
    <w:rsid w:val="00091E2D"/>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4AB"/>
    <w:rsid w:val="000955C2"/>
    <w:rsid w:val="0009578E"/>
    <w:rsid w:val="00095882"/>
    <w:rsid w:val="000958F2"/>
    <w:rsid w:val="00095D8E"/>
    <w:rsid w:val="00095E40"/>
    <w:rsid w:val="0009603E"/>
    <w:rsid w:val="0009613F"/>
    <w:rsid w:val="000963E8"/>
    <w:rsid w:val="00096994"/>
    <w:rsid w:val="00096A59"/>
    <w:rsid w:val="00096AE4"/>
    <w:rsid w:val="00096E25"/>
    <w:rsid w:val="00096EA4"/>
    <w:rsid w:val="00096F4B"/>
    <w:rsid w:val="000976AB"/>
    <w:rsid w:val="00097B11"/>
    <w:rsid w:val="00097C24"/>
    <w:rsid w:val="00097DAB"/>
    <w:rsid w:val="000A0238"/>
    <w:rsid w:val="000A078D"/>
    <w:rsid w:val="000A105A"/>
    <w:rsid w:val="000A15BC"/>
    <w:rsid w:val="000A1AEB"/>
    <w:rsid w:val="000A1DBD"/>
    <w:rsid w:val="000A24D4"/>
    <w:rsid w:val="000A2537"/>
    <w:rsid w:val="000A26B0"/>
    <w:rsid w:val="000A2740"/>
    <w:rsid w:val="000A2816"/>
    <w:rsid w:val="000A2C5F"/>
    <w:rsid w:val="000A2E90"/>
    <w:rsid w:val="000A2F4B"/>
    <w:rsid w:val="000A3486"/>
    <w:rsid w:val="000A3A7A"/>
    <w:rsid w:val="000A3D24"/>
    <w:rsid w:val="000A3E4C"/>
    <w:rsid w:val="000A3FA8"/>
    <w:rsid w:val="000A3FDE"/>
    <w:rsid w:val="000A43EB"/>
    <w:rsid w:val="000A44A8"/>
    <w:rsid w:val="000A4CA3"/>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CE4"/>
    <w:rsid w:val="000B5D5B"/>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44D"/>
    <w:rsid w:val="000C3C74"/>
    <w:rsid w:val="000C3C77"/>
    <w:rsid w:val="000C44FB"/>
    <w:rsid w:val="000C4965"/>
    <w:rsid w:val="000C4A2C"/>
    <w:rsid w:val="000C4AF0"/>
    <w:rsid w:val="000C4EE8"/>
    <w:rsid w:val="000C513E"/>
    <w:rsid w:val="000C545D"/>
    <w:rsid w:val="000C5852"/>
    <w:rsid w:val="000C5B91"/>
    <w:rsid w:val="000C6123"/>
    <w:rsid w:val="000C618B"/>
    <w:rsid w:val="000C66BC"/>
    <w:rsid w:val="000C6831"/>
    <w:rsid w:val="000C68CC"/>
    <w:rsid w:val="000C6C97"/>
    <w:rsid w:val="000C6DB7"/>
    <w:rsid w:val="000C73CD"/>
    <w:rsid w:val="000C78FB"/>
    <w:rsid w:val="000C7C26"/>
    <w:rsid w:val="000C7F7B"/>
    <w:rsid w:val="000D03A7"/>
    <w:rsid w:val="000D06FA"/>
    <w:rsid w:val="000D15B4"/>
    <w:rsid w:val="000D19DA"/>
    <w:rsid w:val="000D259A"/>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1EE"/>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CF5"/>
    <w:rsid w:val="000F0FA3"/>
    <w:rsid w:val="000F1124"/>
    <w:rsid w:val="000F1A48"/>
    <w:rsid w:val="000F1C44"/>
    <w:rsid w:val="000F1C45"/>
    <w:rsid w:val="000F1CF7"/>
    <w:rsid w:val="000F256D"/>
    <w:rsid w:val="000F2692"/>
    <w:rsid w:val="000F27E3"/>
    <w:rsid w:val="000F2B9C"/>
    <w:rsid w:val="000F30F0"/>
    <w:rsid w:val="000F312A"/>
    <w:rsid w:val="000F31B0"/>
    <w:rsid w:val="000F35DE"/>
    <w:rsid w:val="000F3683"/>
    <w:rsid w:val="000F3703"/>
    <w:rsid w:val="000F3B57"/>
    <w:rsid w:val="000F3C05"/>
    <w:rsid w:val="000F3CA2"/>
    <w:rsid w:val="000F3E4F"/>
    <w:rsid w:val="000F456E"/>
    <w:rsid w:val="000F4622"/>
    <w:rsid w:val="000F4824"/>
    <w:rsid w:val="000F4956"/>
    <w:rsid w:val="000F4E78"/>
    <w:rsid w:val="000F5059"/>
    <w:rsid w:val="000F5370"/>
    <w:rsid w:val="000F5A8D"/>
    <w:rsid w:val="000F5F4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414"/>
    <w:rsid w:val="00107871"/>
    <w:rsid w:val="001103D9"/>
    <w:rsid w:val="00110542"/>
    <w:rsid w:val="001109BA"/>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21A"/>
    <w:rsid w:val="00115C63"/>
    <w:rsid w:val="001161E9"/>
    <w:rsid w:val="001163F5"/>
    <w:rsid w:val="00116D78"/>
    <w:rsid w:val="00117210"/>
    <w:rsid w:val="0011760C"/>
    <w:rsid w:val="00120867"/>
    <w:rsid w:val="001208B7"/>
    <w:rsid w:val="00120A82"/>
    <w:rsid w:val="00120B58"/>
    <w:rsid w:val="00120BE2"/>
    <w:rsid w:val="00120C5D"/>
    <w:rsid w:val="00120E7C"/>
    <w:rsid w:val="00121061"/>
    <w:rsid w:val="00121577"/>
    <w:rsid w:val="00121C0A"/>
    <w:rsid w:val="00122B4F"/>
    <w:rsid w:val="00122F22"/>
    <w:rsid w:val="00122FC2"/>
    <w:rsid w:val="0012371B"/>
    <w:rsid w:val="00123870"/>
    <w:rsid w:val="001239F1"/>
    <w:rsid w:val="00123A2F"/>
    <w:rsid w:val="00123AE6"/>
    <w:rsid w:val="00123B0D"/>
    <w:rsid w:val="00123F7D"/>
    <w:rsid w:val="0012451E"/>
    <w:rsid w:val="00124B2D"/>
    <w:rsid w:val="00125471"/>
    <w:rsid w:val="00125482"/>
    <w:rsid w:val="001256F3"/>
    <w:rsid w:val="0012578D"/>
    <w:rsid w:val="00125C81"/>
    <w:rsid w:val="00125EEA"/>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4EC"/>
    <w:rsid w:val="00133895"/>
    <w:rsid w:val="00133A22"/>
    <w:rsid w:val="00133C97"/>
    <w:rsid w:val="00133D56"/>
    <w:rsid w:val="00133FC9"/>
    <w:rsid w:val="001343E1"/>
    <w:rsid w:val="001345C6"/>
    <w:rsid w:val="00134872"/>
    <w:rsid w:val="00134A85"/>
    <w:rsid w:val="00134B94"/>
    <w:rsid w:val="00134C96"/>
    <w:rsid w:val="00134D75"/>
    <w:rsid w:val="0013532A"/>
    <w:rsid w:val="0013534A"/>
    <w:rsid w:val="0013554E"/>
    <w:rsid w:val="00135EA0"/>
    <w:rsid w:val="0013615A"/>
    <w:rsid w:val="001362C9"/>
    <w:rsid w:val="001366B3"/>
    <w:rsid w:val="00136C69"/>
    <w:rsid w:val="00136DDE"/>
    <w:rsid w:val="0013737F"/>
    <w:rsid w:val="0013764C"/>
    <w:rsid w:val="001377CB"/>
    <w:rsid w:val="00137EE7"/>
    <w:rsid w:val="00140410"/>
    <w:rsid w:val="00140429"/>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557"/>
    <w:rsid w:val="00147877"/>
    <w:rsid w:val="001479BD"/>
    <w:rsid w:val="00150894"/>
    <w:rsid w:val="00150DA6"/>
    <w:rsid w:val="00150E06"/>
    <w:rsid w:val="00150EAB"/>
    <w:rsid w:val="001512B6"/>
    <w:rsid w:val="001512EB"/>
    <w:rsid w:val="00151338"/>
    <w:rsid w:val="00151AF3"/>
    <w:rsid w:val="00151AFF"/>
    <w:rsid w:val="00151BA4"/>
    <w:rsid w:val="00152113"/>
    <w:rsid w:val="00152232"/>
    <w:rsid w:val="0015234B"/>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D92"/>
    <w:rsid w:val="00155FB2"/>
    <w:rsid w:val="00155FDF"/>
    <w:rsid w:val="00156448"/>
    <w:rsid w:val="00156AD0"/>
    <w:rsid w:val="00156CC4"/>
    <w:rsid w:val="00156DCF"/>
    <w:rsid w:val="00157675"/>
    <w:rsid w:val="0015775F"/>
    <w:rsid w:val="001578F0"/>
    <w:rsid w:val="00157E03"/>
    <w:rsid w:val="00157E4F"/>
    <w:rsid w:val="00157E74"/>
    <w:rsid w:val="00157EDE"/>
    <w:rsid w:val="00157F37"/>
    <w:rsid w:val="001605E8"/>
    <w:rsid w:val="00161150"/>
    <w:rsid w:val="001614A5"/>
    <w:rsid w:val="001616BC"/>
    <w:rsid w:val="001617F2"/>
    <w:rsid w:val="00161B8C"/>
    <w:rsid w:val="00161DD1"/>
    <w:rsid w:val="001620D6"/>
    <w:rsid w:val="00162274"/>
    <w:rsid w:val="0016237C"/>
    <w:rsid w:val="00162C20"/>
    <w:rsid w:val="00162E90"/>
    <w:rsid w:val="00162EBF"/>
    <w:rsid w:val="00163805"/>
    <w:rsid w:val="00163981"/>
    <w:rsid w:val="00163997"/>
    <w:rsid w:val="00163B30"/>
    <w:rsid w:val="0016412C"/>
    <w:rsid w:val="001644A5"/>
    <w:rsid w:val="00164628"/>
    <w:rsid w:val="0016498F"/>
    <w:rsid w:val="00164B9C"/>
    <w:rsid w:val="00164E75"/>
    <w:rsid w:val="00165AF3"/>
    <w:rsid w:val="0016640C"/>
    <w:rsid w:val="0016657D"/>
    <w:rsid w:val="00166A2E"/>
    <w:rsid w:val="00166B5F"/>
    <w:rsid w:val="00167061"/>
    <w:rsid w:val="001670F6"/>
    <w:rsid w:val="0016716E"/>
    <w:rsid w:val="001672AC"/>
    <w:rsid w:val="001673B2"/>
    <w:rsid w:val="001678DA"/>
    <w:rsid w:val="001678FF"/>
    <w:rsid w:val="001700DB"/>
    <w:rsid w:val="00170245"/>
    <w:rsid w:val="00170679"/>
    <w:rsid w:val="00170825"/>
    <w:rsid w:val="00170A0D"/>
    <w:rsid w:val="00170B02"/>
    <w:rsid w:val="00170FCC"/>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6D7D"/>
    <w:rsid w:val="001770A3"/>
    <w:rsid w:val="00177380"/>
    <w:rsid w:val="00177598"/>
    <w:rsid w:val="00177651"/>
    <w:rsid w:val="00177CD8"/>
    <w:rsid w:val="00177D6D"/>
    <w:rsid w:val="00180509"/>
    <w:rsid w:val="00180558"/>
    <w:rsid w:val="001805D8"/>
    <w:rsid w:val="00180CC2"/>
    <w:rsid w:val="0018152F"/>
    <w:rsid w:val="001818C1"/>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9"/>
    <w:rsid w:val="00184EFA"/>
    <w:rsid w:val="00184F5D"/>
    <w:rsid w:val="00185293"/>
    <w:rsid w:val="00185327"/>
    <w:rsid w:val="0018558F"/>
    <w:rsid w:val="00185646"/>
    <w:rsid w:val="00185C9A"/>
    <w:rsid w:val="001860CE"/>
    <w:rsid w:val="00186725"/>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69B"/>
    <w:rsid w:val="00193967"/>
    <w:rsid w:val="00193D75"/>
    <w:rsid w:val="00193F4F"/>
    <w:rsid w:val="001945DE"/>
    <w:rsid w:val="00194907"/>
    <w:rsid w:val="00194A0E"/>
    <w:rsid w:val="00194CAC"/>
    <w:rsid w:val="00194CB2"/>
    <w:rsid w:val="00194E79"/>
    <w:rsid w:val="0019595A"/>
    <w:rsid w:val="00195977"/>
    <w:rsid w:val="00195C4C"/>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201"/>
    <w:rsid w:val="001A1403"/>
    <w:rsid w:val="001A1C2D"/>
    <w:rsid w:val="001A1EB9"/>
    <w:rsid w:val="001A1F0A"/>
    <w:rsid w:val="001A20A6"/>
    <w:rsid w:val="001A298D"/>
    <w:rsid w:val="001A29A0"/>
    <w:rsid w:val="001A3019"/>
    <w:rsid w:val="001A302E"/>
    <w:rsid w:val="001A3286"/>
    <w:rsid w:val="001A417B"/>
    <w:rsid w:val="001A4CED"/>
    <w:rsid w:val="001A4DB3"/>
    <w:rsid w:val="001A4EB9"/>
    <w:rsid w:val="001A521F"/>
    <w:rsid w:val="001A60FA"/>
    <w:rsid w:val="001A64DE"/>
    <w:rsid w:val="001A6693"/>
    <w:rsid w:val="001A6B94"/>
    <w:rsid w:val="001A6BA9"/>
    <w:rsid w:val="001A74B2"/>
    <w:rsid w:val="001A7A48"/>
    <w:rsid w:val="001A7B6F"/>
    <w:rsid w:val="001A7FB7"/>
    <w:rsid w:val="001B005F"/>
    <w:rsid w:val="001B06B4"/>
    <w:rsid w:val="001B0A35"/>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18"/>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09C2"/>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12C"/>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07A"/>
    <w:rsid w:val="001E1199"/>
    <w:rsid w:val="001E11BA"/>
    <w:rsid w:val="001E1466"/>
    <w:rsid w:val="001E14EC"/>
    <w:rsid w:val="001E1663"/>
    <w:rsid w:val="001E1B66"/>
    <w:rsid w:val="001E1DFA"/>
    <w:rsid w:val="001E202E"/>
    <w:rsid w:val="001E24AE"/>
    <w:rsid w:val="001E2701"/>
    <w:rsid w:val="001E2955"/>
    <w:rsid w:val="001E31E3"/>
    <w:rsid w:val="001E346A"/>
    <w:rsid w:val="001E3763"/>
    <w:rsid w:val="001E39FA"/>
    <w:rsid w:val="001E3C98"/>
    <w:rsid w:val="001E3D2C"/>
    <w:rsid w:val="001E4124"/>
    <w:rsid w:val="001E4613"/>
    <w:rsid w:val="001E4642"/>
    <w:rsid w:val="001E4D3F"/>
    <w:rsid w:val="001E5473"/>
    <w:rsid w:val="001E54CD"/>
    <w:rsid w:val="001E5AC3"/>
    <w:rsid w:val="001E5B41"/>
    <w:rsid w:val="001E5CC0"/>
    <w:rsid w:val="001E5E49"/>
    <w:rsid w:val="001E6042"/>
    <w:rsid w:val="001E6252"/>
    <w:rsid w:val="001E62C7"/>
    <w:rsid w:val="001E6427"/>
    <w:rsid w:val="001E6521"/>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C31"/>
    <w:rsid w:val="001F24FC"/>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1E2"/>
    <w:rsid w:val="001F72FE"/>
    <w:rsid w:val="002004B0"/>
    <w:rsid w:val="002006BD"/>
    <w:rsid w:val="0020072B"/>
    <w:rsid w:val="00200806"/>
    <w:rsid w:val="002008F0"/>
    <w:rsid w:val="002009BD"/>
    <w:rsid w:val="00200D20"/>
    <w:rsid w:val="00201862"/>
    <w:rsid w:val="00201A89"/>
    <w:rsid w:val="00201AF1"/>
    <w:rsid w:val="00201CAD"/>
    <w:rsid w:val="002022A8"/>
    <w:rsid w:val="0020326B"/>
    <w:rsid w:val="0020342A"/>
    <w:rsid w:val="0020384A"/>
    <w:rsid w:val="002038B1"/>
    <w:rsid w:val="00203B0E"/>
    <w:rsid w:val="00203C67"/>
    <w:rsid w:val="00203D04"/>
    <w:rsid w:val="002041DF"/>
    <w:rsid w:val="0020442A"/>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6311"/>
    <w:rsid w:val="00217371"/>
    <w:rsid w:val="002175DF"/>
    <w:rsid w:val="002179EE"/>
    <w:rsid w:val="00217D01"/>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368B"/>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58E"/>
    <w:rsid w:val="0023063B"/>
    <w:rsid w:val="002309AA"/>
    <w:rsid w:val="002313A9"/>
    <w:rsid w:val="0023163A"/>
    <w:rsid w:val="00231F32"/>
    <w:rsid w:val="002325F9"/>
    <w:rsid w:val="002326AD"/>
    <w:rsid w:val="0023275C"/>
    <w:rsid w:val="00232C9E"/>
    <w:rsid w:val="00232FAB"/>
    <w:rsid w:val="00233383"/>
    <w:rsid w:val="002336CB"/>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37AB4"/>
    <w:rsid w:val="002401B2"/>
    <w:rsid w:val="00240587"/>
    <w:rsid w:val="00240A83"/>
    <w:rsid w:val="00240B3A"/>
    <w:rsid w:val="00240FA2"/>
    <w:rsid w:val="00241409"/>
    <w:rsid w:val="00241804"/>
    <w:rsid w:val="00241BD2"/>
    <w:rsid w:val="00242238"/>
    <w:rsid w:val="00242693"/>
    <w:rsid w:val="002427A6"/>
    <w:rsid w:val="00242A54"/>
    <w:rsid w:val="00242E18"/>
    <w:rsid w:val="0024312D"/>
    <w:rsid w:val="00244248"/>
    <w:rsid w:val="0024473D"/>
    <w:rsid w:val="00244744"/>
    <w:rsid w:val="00244A95"/>
    <w:rsid w:val="00244DA5"/>
    <w:rsid w:val="00245266"/>
    <w:rsid w:val="0024531F"/>
    <w:rsid w:val="00245CCC"/>
    <w:rsid w:val="002461FA"/>
    <w:rsid w:val="002466E0"/>
    <w:rsid w:val="00246C86"/>
    <w:rsid w:val="00246F5D"/>
    <w:rsid w:val="00247046"/>
    <w:rsid w:val="002475E9"/>
    <w:rsid w:val="00247A17"/>
    <w:rsid w:val="00247AF1"/>
    <w:rsid w:val="00247C8A"/>
    <w:rsid w:val="0025020E"/>
    <w:rsid w:val="00250977"/>
    <w:rsid w:val="002509D5"/>
    <w:rsid w:val="00250D7C"/>
    <w:rsid w:val="002511EA"/>
    <w:rsid w:val="00251AD9"/>
    <w:rsid w:val="00252143"/>
    <w:rsid w:val="002521E8"/>
    <w:rsid w:val="00252539"/>
    <w:rsid w:val="00253458"/>
    <w:rsid w:val="00253D96"/>
    <w:rsid w:val="0025429F"/>
    <w:rsid w:val="002544D3"/>
    <w:rsid w:val="00254770"/>
    <w:rsid w:val="00255D68"/>
    <w:rsid w:val="00256042"/>
    <w:rsid w:val="00256596"/>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6F19"/>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50F0"/>
    <w:rsid w:val="0027560E"/>
    <w:rsid w:val="00275695"/>
    <w:rsid w:val="00275BC7"/>
    <w:rsid w:val="00275F94"/>
    <w:rsid w:val="00275FF6"/>
    <w:rsid w:val="002764A4"/>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848"/>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904"/>
    <w:rsid w:val="00286922"/>
    <w:rsid w:val="00286E80"/>
    <w:rsid w:val="00287152"/>
    <w:rsid w:val="00290088"/>
    <w:rsid w:val="0029042C"/>
    <w:rsid w:val="00290481"/>
    <w:rsid w:val="002906DD"/>
    <w:rsid w:val="00291211"/>
    <w:rsid w:val="0029127F"/>
    <w:rsid w:val="00291A81"/>
    <w:rsid w:val="00291E9B"/>
    <w:rsid w:val="002920E9"/>
    <w:rsid w:val="00292B30"/>
    <w:rsid w:val="00292EE3"/>
    <w:rsid w:val="00293241"/>
    <w:rsid w:val="00293295"/>
    <w:rsid w:val="002932A3"/>
    <w:rsid w:val="002936CC"/>
    <w:rsid w:val="00293BF4"/>
    <w:rsid w:val="00295018"/>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150D"/>
    <w:rsid w:val="002A2214"/>
    <w:rsid w:val="002A2C53"/>
    <w:rsid w:val="002A2F39"/>
    <w:rsid w:val="002A3290"/>
    <w:rsid w:val="002A331B"/>
    <w:rsid w:val="002A3368"/>
    <w:rsid w:val="002A35DA"/>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1F6"/>
    <w:rsid w:val="002B3347"/>
    <w:rsid w:val="002B37DE"/>
    <w:rsid w:val="002B3817"/>
    <w:rsid w:val="002B3FD8"/>
    <w:rsid w:val="002B4BE1"/>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B7B6A"/>
    <w:rsid w:val="002C0BDF"/>
    <w:rsid w:val="002C0DC0"/>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5D49"/>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DDA"/>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916"/>
    <w:rsid w:val="002E4508"/>
    <w:rsid w:val="002E45F6"/>
    <w:rsid w:val="002E4D59"/>
    <w:rsid w:val="002E4DF0"/>
    <w:rsid w:val="002E4F23"/>
    <w:rsid w:val="002E4F55"/>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E78C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5A0C"/>
    <w:rsid w:val="002F6311"/>
    <w:rsid w:val="002F65B0"/>
    <w:rsid w:val="002F65CE"/>
    <w:rsid w:val="002F6CE9"/>
    <w:rsid w:val="002F6D2F"/>
    <w:rsid w:val="002F6E01"/>
    <w:rsid w:val="002F7213"/>
    <w:rsid w:val="002F7D00"/>
    <w:rsid w:val="00300259"/>
    <w:rsid w:val="00300590"/>
    <w:rsid w:val="0030059C"/>
    <w:rsid w:val="003006FF"/>
    <w:rsid w:val="00300A3A"/>
    <w:rsid w:val="003018D8"/>
    <w:rsid w:val="00301A66"/>
    <w:rsid w:val="00301FF8"/>
    <w:rsid w:val="00301FFF"/>
    <w:rsid w:val="0030262D"/>
    <w:rsid w:val="003028D1"/>
    <w:rsid w:val="00302D70"/>
    <w:rsid w:val="003031A1"/>
    <w:rsid w:val="0030320D"/>
    <w:rsid w:val="00303308"/>
    <w:rsid w:val="003033D6"/>
    <w:rsid w:val="003036D1"/>
    <w:rsid w:val="00303862"/>
    <w:rsid w:val="00303C5F"/>
    <w:rsid w:val="003040AD"/>
    <w:rsid w:val="00304A79"/>
    <w:rsid w:val="00304B7B"/>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402"/>
    <w:rsid w:val="003115D9"/>
    <w:rsid w:val="003118EB"/>
    <w:rsid w:val="003118F6"/>
    <w:rsid w:val="00311988"/>
    <w:rsid w:val="00311B20"/>
    <w:rsid w:val="00311CB6"/>
    <w:rsid w:val="00312151"/>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958"/>
    <w:rsid w:val="00321EDA"/>
    <w:rsid w:val="00321F26"/>
    <w:rsid w:val="0032268E"/>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98A"/>
    <w:rsid w:val="00330ADE"/>
    <w:rsid w:val="00330AE6"/>
    <w:rsid w:val="00330CD3"/>
    <w:rsid w:val="00331049"/>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35"/>
    <w:rsid w:val="00335BA4"/>
    <w:rsid w:val="00335E9C"/>
    <w:rsid w:val="00335FD7"/>
    <w:rsid w:val="00336245"/>
    <w:rsid w:val="003367FC"/>
    <w:rsid w:val="00336A06"/>
    <w:rsid w:val="00336D98"/>
    <w:rsid w:val="00336E5F"/>
    <w:rsid w:val="00336FB6"/>
    <w:rsid w:val="00337099"/>
    <w:rsid w:val="0033725F"/>
    <w:rsid w:val="00337417"/>
    <w:rsid w:val="00337495"/>
    <w:rsid w:val="00337D7E"/>
    <w:rsid w:val="00337F02"/>
    <w:rsid w:val="00337F96"/>
    <w:rsid w:val="0034018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43E"/>
    <w:rsid w:val="003434BB"/>
    <w:rsid w:val="0034357A"/>
    <w:rsid w:val="00343672"/>
    <w:rsid w:val="0034382E"/>
    <w:rsid w:val="003438F6"/>
    <w:rsid w:val="00343CC1"/>
    <w:rsid w:val="0034410E"/>
    <w:rsid w:val="003446FE"/>
    <w:rsid w:val="00344834"/>
    <w:rsid w:val="00344CD3"/>
    <w:rsid w:val="00345025"/>
    <w:rsid w:val="00345300"/>
    <w:rsid w:val="003453AD"/>
    <w:rsid w:val="003453F1"/>
    <w:rsid w:val="003459D3"/>
    <w:rsid w:val="00345F7E"/>
    <w:rsid w:val="00345F83"/>
    <w:rsid w:val="0034624D"/>
    <w:rsid w:val="00346475"/>
    <w:rsid w:val="0034650E"/>
    <w:rsid w:val="003468D9"/>
    <w:rsid w:val="00346A6C"/>
    <w:rsid w:val="00346A92"/>
    <w:rsid w:val="00346B94"/>
    <w:rsid w:val="00347865"/>
    <w:rsid w:val="00347B22"/>
    <w:rsid w:val="00347F12"/>
    <w:rsid w:val="00347FF8"/>
    <w:rsid w:val="0035030F"/>
    <w:rsid w:val="0035049F"/>
    <w:rsid w:val="0035076A"/>
    <w:rsid w:val="003509BE"/>
    <w:rsid w:val="003509EE"/>
    <w:rsid w:val="00350A33"/>
    <w:rsid w:val="00350A59"/>
    <w:rsid w:val="00350B68"/>
    <w:rsid w:val="00350BA0"/>
    <w:rsid w:val="00350CC2"/>
    <w:rsid w:val="00350F16"/>
    <w:rsid w:val="00350FC7"/>
    <w:rsid w:val="00351307"/>
    <w:rsid w:val="003514A5"/>
    <w:rsid w:val="00351E9F"/>
    <w:rsid w:val="00352459"/>
    <w:rsid w:val="00352A93"/>
    <w:rsid w:val="00352AF1"/>
    <w:rsid w:val="0035318D"/>
    <w:rsid w:val="003533AB"/>
    <w:rsid w:val="00353624"/>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C1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653"/>
    <w:rsid w:val="00364AB5"/>
    <w:rsid w:val="00364BB0"/>
    <w:rsid w:val="00364C6D"/>
    <w:rsid w:val="00364D39"/>
    <w:rsid w:val="00365222"/>
    <w:rsid w:val="003652E2"/>
    <w:rsid w:val="003654B6"/>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1204"/>
    <w:rsid w:val="00372221"/>
    <w:rsid w:val="0037236A"/>
    <w:rsid w:val="00372745"/>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485"/>
    <w:rsid w:val="0037557B"/>
    <w:rsid w:val="003759DF"/>
    <w:rsid w:val="003763AF"/>
    <w:rsid w:val="003768D7"/>
    <w:rsid w:val="00376B93"/>
    <w:rsid w:val="0037763D"/>
    <w:rsid w:val="00377E0A"/>
    <w:rsid w:val="003801F3"/>
    <w:rsid w:val="00380296"/>
    <w:rsid w:val="00380817"/>
    <w:rsid w:val="0038084D"/>
    <w:rsid w:val="003810B9"/>
    <w:rsid w:val="003810FD"/>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C7E"/>
    <w:rsid w:val="00382FE9"/>
    <w:rsid w:val="0038364A"/>
    <w:rsid w:val="00383D81"/>
    <w:rsid w:val="003843A9"/>
    <w:rsid w:val="00384624"/>
    <w:rsid w:val="003846CC"/>
    <w:rsid w:val="00384B3B"/>
    <w:rsid w:val="00385143"/>
    <w:rsid w:val="00385364"/>
    <w:rsid w:val="0038574C"/>
    <w:rsid w:val="00385BE2"/>
    <w:rsid w:val="00385D40"/>
    <w:rsid w:val="003862AC"/>
    <w:rsid w:val="00386BBB"/>
    <w:rsid w:val="00386D91"/>
    <w:rsid w:val="00387041"/>
    <w:rsid w:val="0038734F"/>
    <w:rsid w:val="00387894"/>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4FFB"/>
    <w:rsid w:val="00395412"/>
    <w:rsid w:val="00395417"/>
    <w:rsid w:val="00396400"/>
    <w:rsid w:val="003970DE"/>
    <w:rsid w:val="00397152"/>
    <w:rsid w:val="00397298"/>
    <w:rsid w:val="0039771A"/>
    <w:rsid w:val="003A004C"/>
    <w:rsid w:val="003A0470"/>
    <w:rsid w:val="003A09C1"/>
    <w:rsid w:val="003A09E4"/>
    <w:rsid w:val="003A0DAB"/>
    <w:rsid w:val="003A0DFA"/>
    <w:rsid w:val="003A1789"/>
    <w:rsid w:val="003A20D1"/>
    <w:rsid w:val="003A24C6"/>
    <w:rsid w:val="003A2D05"/>
    <w:rsid w:val="003A319D"/>
    <w:rsid w:val="003A345C"/>
    <w:rsid w:val="003A3563"/>
    <w:rsid w:val="003A3893"/>
    <w:rsid w:val="003A3A30"/>
    <w:rsid w:val="003A3AE8"/>
    <w:rsid w:val="003A40C6"/>
    <w:rsid w:val="003A479B"/>
    <w:rsid w:val="003A48B8"/>
    <w:rsid w:val="003A49D4"/>
    <w:rsid w:val="003A4B14"/>
    <w:rsid w:val="003A4BF4"/>
    <w:rsid w:val="003A4C32"/>
    <w:rsid w:val="003A4CBB"/>
    <w:rsid w:val="003A57CC"/>
    <w:rsid w:val="003A61F9"/>
    <w:rsid w:val="003A676A"/>
    <w:rsid w:val="003A68A2"/>
    <w:rsid w:val="003A69D3"/>
    <w:rsid w:val="003A6E57"/>
    <w:rsid w:val="003A7215"/>
    <w:rsid w:val="003A78A8"/>
    <w:rsid w:val="003A7A39"/>
    <w:rsid w:val="003A7C53"/>
    <w:rsid w:val="003B0468"/>
    <w:rsid w:val="003B086D"/>
    <w:rsid w:val="003B0A0A"/>
    <w:rsid w:val="003B0A72"/>
    <w:rsid w:val="003B0FA1"/>
    <w:rsid w:val="003B1038"/>
    <w:rsid w:val="003B11C7"/>
    <w:rsid w:val="003B1C2C"/>
    <w:rsid w:val="003B2558"/>
    <w:rsid w:val="003B2F29"/>
    <w:rsid w:val="003B3174"/>
    <w:rsid w:val="003B331B"/>
    <w:rsid w:val="003B3531"/>
    <w:rsid w:val="003B36BC"/>
    <w:rsid w:val="003B3D00"/>
    <w:rsid w:val="003B3E4D"/>
    <w:rsid w:val="003B481A"/>
    <w:rsid w:val="003B4A26"/>
    <w:rsid w:val="003B505E"/>
    <w:rsid w:val="003B564F"/>
    <w:rsid w:val="003B5A17"/>
    <w:rsid w:val="003B5BBE"/>
    <w:rsid w:val="003B61CB"/>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9CD"/>
    <w:rsid w:val="003C12B8"/>
    <w:rsid w:val="003C1629"/>
    <w:rsid w:val="003C1A73"/>
    <w:rsid w:val="003C225C"/>
    <w:rsid w:val="003C22DF"/>
    <w:rsid w:val="003C2746"/>
    <w:rsid w:val="003C2890"/>
    <w:rsid w:val="003C34FB"/>
    <w:rsid w:val="003C3674"/>
    <w:rsid w:val="003C3954"/>
    <w:rsid w:val="003C3A5C"/>
    <w:rsid w:val="003C3D8B"/>
    <w:rsid w:val="003C3E1A"/>
    <w:rsid w:val="003C3E7A"/>
    <w:rsid w:val="003C436E"/>
    <w:rsid w:val="003C4921"/>
    <w:rsid w:val="003C4AC5"/>
    <w:rsid w:val="003C4DDD"/>
    <w:rsid w:val="003C5112"/>
    <w:rsid w:val="003C5255"/>
    <w:rsid w:val="003C5262"/>
    <w:rsid w:val="003C5366"/>
    <w:rsid w:val="003C5758"/>
    <w:rsid w:val="003C583F"/>
    <w:rsid w:val="003C5F88"/>
    <w:rsid w:val="003C66A4"/>
    <w:rsid w:val="003C6992"/>
    <w:rsid w:val="003C6FCC"/>
    <w:rsid w:val="003C7556"/>
    <w:rsid w:val="003C7671"/>
    <w:rsid w:val="003C76E5"/>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A3D"/>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0A0"/>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871"/>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4"/>
    <w:rsid w:val="003E6DBE"/>
    <w:rsid w:val="003E7B0D"/>
    <w:rsid w:val="003E7BBE"/>
    <w:rsid w:val="003E7FB5"/>
    <w:rsid w:val="003F00ED"/>
    <w:rsid w:val="003F0283"/>
    <w:rsid w:val="003F04B1"/>
    <w:rsid w:val="003F08B5"/>
    <w:rsid w:val="003F0900"/>
    <w:rsid w:val="003F0A02"/>
    <w:rsid w:val="003F0CC6"/>
    <w:rsid w:val="003F0D86"/>
    <w:rsid w:val="003F0FCB"/>
    <w:rsid w:val="003F108D"/>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04"/>
    <w:rsid w:val="00400049"/>
    <w:rsid w:val="0040009F"/>
    <w:rsid w:val="00400346"/>
    <w:rsid w:val="0040071E"/>
    <w:rsid w:val="00400948"/>
    <w:rsid w:val="00400A83"/>
    <w:rsid w:val="00400A98"/>
    <w:rsid w:val="00400BB0"/>
    <w:rsid w:val="0040121F"/>
    <w:rsid w:val="00401994"/>
    <w:rsid w:val="00402115"/>
    <w:rsid w:val="00402541"/>
    <w:rsid w:val="00402630"/>
    <w:rsid w:val="00403095"/>
    <w:rsid w:val="0040309F"/>
    <w:rsid w:val="0040364D"/>
    <w:rsid w:val="00403BF2"/>
    <w:rsid w:val="004043D9"/>
    <w:rsid w:val="0040461C"/>
    <w:rsid w:val="004047C2"/>
    <w:rsid w:val="00404B70"/>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4F2B"/>
    <w:rsid w:val="00415056"/>
    <w:rsid w:val="004151FF"/>
    <w:rsid w:val="004157B3"/>
    <w:rsid w:val="00415CBF"/>
    <w:rsid w:val="004167F3"/>
    <w:rsid w:val="00416B5D"/>
    <w:rsid w:val="00417388"/>
    <w:rsid w:val="004176D3"/>
    <w:rsid w:val="00417A04"/>
    <w:rsid w:val="00417F02"/>
    <w:rsid w:val="004200D9"/>
    <w:rsid w:val="004204C5"/>
    <w:rsid w:val="004205DB"/>
    <w:rsid w:val="00420BE4"/>
    <w:rsid w:val="00420C5D"/>
    <w:rsid w:val="00420CD3"/>
    <w:rsid w:val="00420FEB"/>
    <w:rsid w:val="00421217"/>
    <w:rsid w:val="00421430"/>
    <w:rsid w:val="004216AD"/>
    <w:rsid w:val="004217D7"/>
    <w:rsid w:val="00421A8B"/>
    <w:rsid w:val="00421B28"/>
    <w:rsid w:val="00421F62"/>
    <w:rsid w:val="00422144"/>
    <w:rsid w:val="004226E9"/>
    <w:rsid w:val="00422961"/>
    <w:rsid w:val="00422AB3"/>
    <w:rsid w:val="00422BE6"/>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D6E"/>
    <w:rsid w:val="00433E14"/>
    <w:rsid w:val="0043439E"/>
    <w:rsid w:val="00434C23"/>
    <w:rsid w:val="00434D15"/>
    <w:rsid w:val="00434D79"/>
    <w:rsid w:val="00435046"/>
    <w:rsid w:val="004350BD"/>
    <w:rsid w:val="0043518F"/>
    <w:rsid w:val="004351B2"/>
    <w:rsid w:val="004351B4"/>
    <w:rsid w:val="00435233"/>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5F9"/>
    <w:rsid w:val="0044067F"/>
    <w:rsid w:val="004409CF"/>
    <w:rsid w:val="00440C23"/>
    <w:rsid w:val="00440D14"/>
    <w:rsid w:val="004416FE"/>
    <w:rsid w:val="00441741"/>
    <w:rsid w:val="00441889"/>
    <w:rsid w:val="004419E3"/>
    <w:rsid w:val="00441AE6"/>
    <w:rsid w:val="004422E3"/>
    <w:rsid w:val="0044266D"/>
    <w:rsid w:val="004429D6"/>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545"/>
    <w:rsid w:val="00447ECC"/>
    <w:rsid w:val="004502F8"/>
    <w:rsid w:val="00450AA3"/>
    <w:rsid w:val="00450D50"/>
    <w:rsid w:val="004512C3"/>
    <w:rsid w:val="00451348"/>
    <w:rsid w:val="0045137C"/>
    <w:rsid w:val="004516CC"/>
    <w:rsid w:val="00451868"/>
    <w:rsid w:val="004518A5"/>
    <w:rsid w:val="00451CE0"/>
    <w:rsid w:val="00451E71"/>
    <w:rsid w:val="00451EEC"/>
    <w:rsid w:val="00451FA5"/>
    <w:rsid w:val="00452323"/>
    <w:rsid w:val="00452553"/>
    <w:rsid w:val="00452902"/>
    <w:rsid w:val="00452B95"/>
    <w:rsid w:val="004538A5"/>
    <w:rsid w:val="00453F0A"/>
    <w:rsid w:val="00453FD3"/>
    <w:rsid w:val="0045432C"/>
    <w:rsid w:val="004546E3"/>
    <w:rsid w:val="00454822"/>
    <w:rsid w:val="00454FF0"/>
    <w:rsid w:val="00455198"/>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058"/>
    <w:rsid w:val="00461400"/>
    <w:rsid w:val="004616DC"/>
    <w:rsid w:val="00461DE1"/>
    <w:rsid w:val="00461E5B"/>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6E5"/>
    <w:rsid w:val="00465984"/>
    <w:rsid w:val="00465D58"/>
    <w:rsid w:val="004666CC"/>
    <w:rsid w:val="00466BD5"/>
    <w:rsid w:val="00466E2F"/>
    <w:rsid w:val="00466E87"/>
    <w:rsid w:val="00466ECB"/>
    <w:rsid w:val="00466F1A"/>
    <w:rsid w:val="004670D2"/>
    <w:rsid w:val="0046718B"/>
    <w:rsid w:val="004672F9"/>
    <w:rsid w:val="004677D9"/>
    <w:rsid w:val="00467A5F"/>
    <w:rsid w:val="00467F1D"/>
    <w:rsid w:val="00470A55"/>
    <w:rsid w:val="00470AE9"/>
    <w:rsid w:val="00470BB1"/>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606"/>
    <w:rsid w:val="0047473B"/>
    <w:rsid w:val="004747A6"/>
    <w:rsid w:val="004748A2"/>
    <w:rsid w:val="0047510E"/>
    <w:rsid w:val="0047566E"/>
    <w:rsid w:val="00475AAF"/>
    <w:rsid w:val="00475C4F"/>
    <w:rsid w:val="00475C69"/>
    <w:rsid w:val="00475CB3"/>
    <w:rsid w:val="004766BF"/>
    <w:rsid w:val="004766E2"/>
    <w:rsid w:val="00476972"/>
    <w:rsid w:val="00477D46"/>
    <w:rsid w:val="00477E85"/>
    <w:rsid w:val="00477F28"/>
    <w:rsid w:val="00477FE3"/>
    <w:rsid w:val="004800C9"/>
    <w:rsid w:val="004807D9"/>
    <w:rsid w:val="00480B5A"/>
    <w:rsid w:val="00480BEF"/>
    <w:rsid w:val="00480D08"/>
    <w:rsid w:val="0048115C"/>
    <w:rsid w:val="00481E6E"/>
    <w:rsid w:val="004820EA"/>
    <w:rsid w:val="00482FAA"/>
    <w:rsid w:val="0048342E"/>
    <w:rsid w:val="00483978"/>
    <w:rsid w:val="004839FC"/>
    <w:rsid w:val="00484733"/>
    <w:rsid w:val="00484B79"/>
    <w:rsid w:val="00484C11"/>
    <w:rsid w:val="00484C1C"/>
    <w:rsid w:val="00484C90"/>
    <w:rsid w:val="00484DD7"/>
    <w:rsid w:val="0048521C"/>
    <w:rsid w:val="0048539C"/>
    <w:rsid w:val="00485803"/>
    <w:rsid w:val="0048634C"/>
    <w:rsid w:val="00486B3E"/>
    <w:rsid w:val="00486B71"/>
    <w:rsid w:val="00486CB5"/>
    <w:rsid w:val="0048707E"/>
    <w:rsid w:val="004870EF"/>
    <w:rsid w:val="0048731D"/>
    <w:rsid w:val="00487441"/>
    <w:rsid w:val="00487518"/>
    <w:rsid w:val="004878A8"/>
    <w:rsid w:val="00487FB3"/>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9E2"/>
    <w:rsid w:val="00496AD1"/>
    <w:rsid w:val="0049708E"/>
    <w:rsid w:val="00497120"/>
    <w:rsid w:val="00497140"/>
    <w:rsid w:val="004971B3"/>
    <w:rsid w:val="00497337"/>
    <w:rsid w:val="004A04D6"/>
    <w:rsid w:val="004A0D33"/>
    <w:rsid w:val="004A106B"/>
    <w:rsid w:val="004A113E"/>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41FB"/>
    <w:rsid w:val="004A46E4"/>
    <w:rsid w:val="004A47D8"/>
    <w:rsid w:val="004A49C3"/>
    <w:rsid w:val="004A4F3F"/>
    <w:rsid w:val="004A532A"/>
    <w:rsid w:val="004A5354"/>
    <w:rsid w:val="004A5E4E"/>
    <w:rsid w:val="004A6130"/>
    <w:rsid w:val="004A628B"/>
    <w:rsid w:val="004A65C4"/>
    <w:rsid w:val="004A65E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12A"/>
    <w:rsid w:val="004C5A24"/>
    <w:rsid w:val="004C5A82"/>
    <w:rsid w:val="004C5C93"/>
    <w:rsid w:val="004C624E"/>
    <w:rsid w:val="004C6833"/>
    <w:rsid w:val="004C706F"/>
    <w:rsid w:val="004C73EB"/>
    <w:rsid w:val="004C7658"/>
    <w:rsid w:val="004C7694"/>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53D"/>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F01EE"/>
    <w:rsid w:val="004F05FC"/>
    <w:rsid w:val="004F0AD6"/>
    <w:rsid w:val="004F0DEF"/>
    <w:rsid w:val="004F1132"/>
    <w:rsid w:val="004F138C"/>
    <w:rsid w:val="004F1730"/>
    <w:rsid w:val="004F224D"/>
    <w:rsid w:val="004F25FA"/>
    <w:rsid w:val="004F2AC0"/>
    <w:rsid w:val="004F2E55"/>
    <w:rsid w:val="004F2FC4"/>
    <w:rsid w:val="004F388A"/>
    <w:rsid w:val="004F3AC7"/>
    <w:rsid w:val="004F4746"/>
    <w:rsid w:val="004F4AA2"/>
    <w:rsid w:val="004F4CC7"/>
    <w:rsid w:val="004F4DCD"/>
    <w:rsid w:val="004F4DD2"/>
    <w:rsid w:val="004F5299"/>
    <w:rsid w:val="004F59E4"/>
    <w:rsid w:val="004F5D87"/>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10D"/>
    <w:rsid w:val="0050162A"/>
    <w:rsid w:val="00501856"/>
    <w:rsid w:val="005019AB"/>
    <w:rsid w:val="00501BBD"/>
    <w:rsid w:val="005023FD"/>
    <w:rsid w:val="0050248B"/>
    <w:rsid w:val="0050278E"/>
    <w:rsid w:val="00502B00"/>
    <w:rsid w:val="00502B2E"/>
    <w:rsid w:val="00502E2A"/>
    <w:rsid w:val="00502EE0"/>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3D3"/>
    <w:rsid w:val="0051085A"/>
    <w:rsid w:val="00510B40"/>
    <w:rsid w:val="00510F8E"/>
    <w:rsid w:val="00511058"/>
    <w:rsid w:val="0051125D"/>
    <w:rsid w:val="005114A7"/>
    <w:rsid w:val="005119E0"/>
    <w:rsid w:val="0051233B"/>
    <w:rsid w:val="00512DA0"/>
    <w:rsid w:val="00513259"/>
    <w:rsid w:val="00513287"/>
    <w:rsid w:val="0051350C"/>
    <w:rsid w:val="00513653"/>
    <w:rsid w:val="00513779"/>
    <w:rsid w:val="00513AE2"/>
    <w:rsid w:val="00513B1F"/>
    <w:rsid w:val="00514066"/>
    <w:rsid w:val="00514D83"/>
    <w:rsid w:val="00514F23"/>
    <w:rsid w:val="0051544B"/>
    <w:rsid w:val="005155E0"/>
    <w:rsid w:val="0051572D"/>
    <w:rsid w:val="00515B7D"/>
    <w:rsid w:val="0051663C"/>
    <w:rsid w:val="00516BE0"/>
    <w:rsid w:val="00516CD8"/>
    <w:rsid w:val="005171DB"/>
    <w:rsid w:val="00517AA6"/>
    <w:rsid w:val="00520478"/>
    <w:rsid w:val="005209E2"/>
    <w:rsid w:val="00520BC6"/>
    <w:rsid w:val="00520DC2"/>
    <w:rsid w:val="00521368"/>
    <w:rsid w:val="0052149F"/>
    <w:rsid w:val="005215B8"/>
    <w:rsid w:val="00521C07"/>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7E4"/>
    <w:rsid w:val="00535BD5"/>
    <w:rsid w:val="00536066"/>
    <w:rsid w:val="005365A5"/>
    <w:rsid w:val="00536977"/>
    <w:rsid w:val="00536F51"/>
    <w:rsid w:val="005372AE"/>
    <w:rsid w:val="00537582"/>
    <w:rsid w:val="00537AF4"/>
    <w:rsid w:val="00537CDF"/>
    <w:rsid w:val="005403D1"/>
    <w:rsid w:val="0054072A"/>
    <w:rsid w:val="00540AFB"/>
    <w:rsid w:val="00540EA6"/>
    <w:rsid w:val="00541027"/>
    <w:rsid w:val="0054109B"/>
    <w:rsid w:val="00541551"/>
    <w:rsid w:val="005425C7"/>
    <w:rsid w:val="005426F4"/>
    <w:rsid w:val="00542876"/>
    <w:rsid w:val="00542D86"/>
    <w:rsid w:val="00542DB1"/>
    <w:rsid w:val="00542E6A"/>
    <w:rsid w:val="00543274"/>
    <w:rsid w:val="005433AA"/>
    <w:rsid w:val="00543541"/>
    <w:rsid w:val="00543DB3"/>
    <w:rsid w:val="00544303"/>
    <w:rsid w:val="005446B3"/>
    <w:rsid w:val="00544ECE"/>
    <w:rsid w:val="0054501B"/>
    <w:rsid w:val="005450F4"/>
    <w:rsid w:val="005456B1"/>
    <w:rsid w:val="005456C7"/>
    <w:rsid w:val="00545B76"/>
    <w:rsid w:val="00545BD5"/>
    <w:rsid w:val="00545D4D"/>
    <w:rsid w:val="0054692A"/>
    <w:rsid w:val="005469E0"/>
    <w:rsid w:val="00546BC9"/>
    <w:rsid w:val="00546CCD"/>
    <w:rsid w:val="00547034"/>
    <w:rsid w:val="0054724C"/>
    <w:rsid w:val="005478EB"/>
    <w:rsid w:val="00550023"/>
    <w:rsid w:val="00550BDF"/>
    <w:rsid w:val="00550D9C"/>
    <w:rsid w:val="00550E54"/>
    <w:rsid w:val="00551331"/>
    <w:rsid w:val="00551B36"/>
    <w:rsid w:val="00551CAD"/>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562"/>
    <w:rsid w:val="00572A55"/>
    <w:rsid w:val="00572D5B"/>
    <w:rsid w:val="0057318C"/>
    <w:rsid w:val="00573610"/>
    <w:rsid w:val="005738A2"/>
    <w:rsid w:val="00573F91"/>
    <w:rsid w:val="00574539"/>
    <w:rsid w:val="00574906"/>
    <w:rsid w:val="00574AF3"/>
    <w:rsid w:val="00574BF0"/>
    <w:rsid w:val="00575118"/>
    <w:rsid w:val="0057521D"/>
    <w:rsid w:val="0057535A"/>
    <w:rsid w:val="00575399"/>
    <w:rsid w:val="005755A6"/>
    <w:rsid w:val="005758C6"/>
    <w:rsid w:val="00575C15"/>
    <w:rsid w:val="00576304"/>
    <w:rsid w:val="00576968"/>
    <w:rsid w:val="0057696D"/>
    <w:rsid w:val="005769B6"/>
    <w:rsid w:val="005769C9"/>
    <w:rsid w:val="00576EE0"/>
    <w:rsid w:val="00576F75"/>
    <w:rsid w:val="00577623"/>
    <w:rsid w:val="00577760"/>
    <w:rsid w:val="005802A5"/>
    <w:rsid w:val="00581133"/>
    <w:rsid w:val="005816A1"/>
    <w:rsid w:val="005816D3"/>
    <w:rsid w:val="00581CE0"/>
    <w:rsid w:val="00581FE0"/>
    <w:rsid w:val="00582116"/>
    <w:rsid w:val="0058212E"/>
    <w:rsid w:val="005822E3"/>
    <w:rsid w:val="00582FAE"/>
    <w:rsid w:val="005832DD"/>
    <w:rsid w:val="00583382"/>
    <w:rsid w:val="00583428"/>
    <w:rsid w:val="00583496"/>
    <w:rsid w:val="00583AF1"/>
    <w:rsid w:val="00583B26"/>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048"/>
    <w:rsid w:val="00590775"/>
    <w:rsid w:val="00590827"/>
    <w:rsid w:val="00590937"/>
    <w:rsid w:val="00590A5F"/>
    <w:rsid w:val="00590AB1"/>
    <w:rsid w:val="00590EB7"/>
    <w:rsid w:val="0059192B"/>
    <w:rsid w:val="00591E8A"/>
    <w:rsid w:val="00591F16"/>
    <w:rsid w:val="0059224E"/>
    <w:rsid w:val="0059227D"/>
    <w:rsid w:val="0059240D"/>
    <w:rsid w:val="005927AC"/>
    <w:rsid w:val="00593100"/>
    <w:rsid w:val="0059316B"/>
    <w:rsid w:val="0059336E"/>
    <w:rsid w:val="005933AC"/>
    <w:rsid w:val="005934BD"/>
    <w:rsid w:val="00593A30"/>
    <w:rsid w:val="00593AF1"/>
    <w:rsid w:val="005942CC"/>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503"/>
    <w:rsid w:val="005A3985"/>
    <w:rsid w:val="005A3ED6"/>
    <w:rsid w:val="005A4076"/>
    <w:rsid w:val="005A450B"/>
    <w:rsid w:val="005A4847"/>
    <w:rsid w:val="005A4A82"/>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2"/>
    <w:rsid w:val="005B2B0E"/>
    <w:rsid w:val="005B2BE9"/>
    <w:rsid w:val="005B2D71"/>
    <w:rsid w:val="005B30E7"/>
    <w:rsid w:val="005B322A"/>
    <w:rsid w:val="005B396E"/>
    <w:rsid w:val="005B3ADC"/>
    <w:rsid w:val="005B3B0D"/>
    <w:rsid w:val="005B4163"/>
    <w:rsid w:val="005B416B"/>
    <w:rsid w:val="005B4648"/>
    <w:rsid w:val="005B4790"/>
    <w:rsid w:val="005B4FDE"/>
    <w:rsid w:val="005B5391"/>
    <w:rsid w:val="005B57B0"/>
    <w:rsid w:val="005B57E3"/>
    <w:rsid w:val="005B5AC1"/>
    <w:rsid w:val="005B5EA3"/>
    <w:rsid w:val="005B5F66"/>
    <w:rsid w:val="005B5FA9"/>
    <w:rsid w:val="005B62F5"/>
    <w:rsid w:val="005B6613"/>
    <w:rsid w:val="005B665A"/>
    <w:rsid w:val="005B69DF"/>
    <w:rsid w:val="005B6C9E"/>
    <w:rsid w:val="005B7050"/>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481"/>
    <w:rsid w:val="005C6578"/>
    <w:rsid w:val="005C6A1A"/>
    <w:rsid w:val="005C6B21"/>
    <w:rsid w:val="005C6BE2"/>
    <w:rsid w:val="005C6C90"/>
    <w:rsid w:val="005C71F2"/>
    <w:rsid w:val="005D074B"/>
    <w:rsid w:val="005D0811"/>
    <w:rsid w:val="005D0918"/>
    <w:rsid w:val="005D0D80"/>
    <w:rsid w:val="005D17A6"/>
    <w:rsid w:val="005D1AD9"/>
    <w:rsid w:val="005D1D31"/>
    <w:rsid w:val="005D1DAF"/>
    <w:rsid w:val="005D2455"/>
    <w:rsid w:val="005D24B0"/>
    <w:rsid w:val="005D25DC"/>
    <w:rsid w:val="005D2CFF"/>
    <w:rsid w:val="005D3220"/>
    <w:rsid w:val="005D33A6"/>
    <w:rsid w:val="005D3745"/>
    <w:rsid w:val="005D3D60"/>
    <w:rsid w:val="005D3F8C"/>
    <w:rsid w:val="005D463D"/>
    <w:rsid w:val="005D4B61"/>
    <w:rsid w:val="005D4D45"/>
    <w:rsid w:val="005D4EC7"/>
    <w:rsid w:val="005D5028"/>
    <w:rsid w:val="005D5251"/>
    <w:rsid w:val="005D538C"/>
    <w:rsid w:val="005D5D18"/>
    <w:rsid w:val="005D60E8"/>
    <w:rsid w:val="005D6119"/>
    <w:rsid w:val="005D63D7"/>
    <w:rsid w:val="005D660D"/>
    <w:rsid w:val="005D6C19"/>
    <w:rsid w:val="005D71A0"/>
    <w:rsid w:val="005D7228"/>
    <w:rsid w:val="005D7454"/>
    <w:rsid w:val="005D7464"/>
    <w:rsid w:val="005D764C"/>
    <w:rsid w:val="005D7678"/>
    <w:rsid w:val="005D76BD"/>
    <w:rsid w:val="005D7942"/>
    <w:rsid w:val="005D7EB3"/>
    <w:rsid w:val="005E016C"/>
    <w:rsid w:val="005E0341"/>
    <w:rsid w:val="005E0852"/>
    <w:rsid w:val="005E0D17"/>
    <w:rsid w:val="005E145E"/>
    <w:rsid w:val="005E177F"/>
    <w:rsid w:val="005E209C"/>
    <w:rsid w:val="005E24BF"/>
    <w:rsid w:val="005E2508"/>
    <w:rsid w:val="005E2923"/>
    <w:rsid w:val="005E2BF3"/>
    <w:rsid w:val="005E2D66"/>
    <w:rsid w:val="005E2E2B"/>
    <w:rsid w:val="005E37E2"/>
    <w:rsid w:val="005E3C65"/>
    <w:rsid w:val="005E4196"/>
    <w:rsid w:val="005E444F"/>
    <w:rsid w:val="005E4679"/>
    <w:rsid w:val="005E474D"/>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80"/>
    <w:rsid w:val="005E7AF1"/>
    <w:rsid w:val="005E7BEA"/>
    <w:rsid w:val="005F0971"/>
    <w:rsid w:val="005F1B55"/>
    <w:rsid w:val="005F2791"/>
    <w:rsid w:val="005F27F0"/>
    <w:rsid w:val="005F2A9F"/>
    <w:rsid w:val="005F2BA6"/>
    <w:rsid w:val="005F2D34"/>
    <w:rsid w:val="005F347B"/>
    <w:rsid w:val="005F3E11"/>
    <w:rsid w:val="005F4202"/>
    <w:rsid w:val="005F4227"/>
    <w:rsid w:val="005F437C"/>
    <w:rsid w:val="005F493D"/>
    <w:rsid w:val="005F4A11"/>
    <w:rsid w:val="005F4D7D"/>
    <w:rsid w:val="005F4DC2"/>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5DF"/>
    <w:rsid w:val="00603805"/>
    <w:rsid w:val="00603A44"/>
    <w:rsid w:val="00603AEA"/>
    <w:rsid w:val="0060429E"/>
    <w:rsid w:val="00604300"/>
    <w:rsid w:val="00604346"/>
    <w:rsid w:val="006047B6"/>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07FEA"/>
    <w:rsid w:val="006105BC"/>
    <w:rsid w:val="00610651"/>
    <w:rsid w:val="00610788"/>
    <w:rsid w:val="006108D7"/>
    <w:rsid w:val="00610B98"/>
    <w:rsid w:val="00610C58"/>
    <w:rsid w:val="00610CCB"/>
    <w:rsid w:val="00611A8D"/>
    <w:rsid w:val="00611C25"/>
    <w:rsid w:val="00611C6A"/>
    <w:rsid w:val="00611D5F"/>
    <w:rsid w:val="00611DDB"/>
    <w:rsid w:val="00611F68"/>
    <w:rsid w:val="0061248A"/>
    <w:rsid w:val="00612C41"/>
    <w:rsid w:val="006131F3"/>
    <w:rsid w:val="006132F8"/>
    <w:rsid w:val="00613388"/>
    <w:rsid w:val="006138B7"/>
    <w:rsid w:val="00613F90"/>
    <w:rsid w:val="00613F9B"/>
    <w:rsid w:val="006142AA"/>
    <w:rsid w:val="00614389"/>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0E44"/>
    <w:rsid w:val="006310B7"/>
    <w:rsid w:val="006310C5"/>
    <w:rsid w:val="006311D5"/>
    <w:rsid w:val="0063120F"/>
    <w:rsid w:val="00631352"/>
    <w:rsid w:val="00631C68"/>
    <w:rsid w:val="00631F13"/>
    <w:rsid w:val="00632047"/>
    <w:rsid w:val="006329A5"/>
    <w:rsid w:val="00632C3C"/>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516"/>
    <w:rsid w:val="00642520"/>
    <w:rsid w:val="0064261F"/>
    <w:rsid w:val="00642BFF"/>
    <w:rsid w:val="006430DD"/>
    <w:rsid w:val="00643476"/>
    <w:rsid w:val="0064357A"/>
    <w:rsid w:val="00643648"/>
    <w:rsid w:val="00643745"/>
    <w:rsid w:val="006438C6"/>
    <w:rsid w:val="00643996"/>
    <w:rsid w:val="00643D54"/>
    <w:rsid w:val="00643DAF"/>
    <w:rsid w:val="00643EAA"/>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47A6A"/>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ACE"/>
    <w:rsid w:val="00652C09"/>
    <w:rsid w:val="006534CA"/>
    <w:rsid w:val="006538C3"/>
    <w:rsid w:val="00653957"/>
    <w:rsid w:val="00654225"/>
    <w:rsid w:val="00654227"/>
    <w:rsid w:val="0065466D"/>
    <w:rsid w:val="00654B05"/>
    <w:rsid w:val="00655525"/>
    <w:rsid w:val="00655D1A"/>
    <w:rsid w:val="00655E28"/>
    <w:rsid w:val="00655EDB"/>
    <w:rsid w:val="0065653D"/>
    <w:rsid w:val="00656691"/>
    <w:rsid w:val="00656EAC"/>
    <w:rsid w:val="006573A8"/>
    <w:rsid w:val="00657547"/>
    <w:rsid w:val="006575DE"/>
    <w:rsid w:val="00657917"/>
    <w:rsid w:val="00660480"/>
    <w:rsid w:val="00660B07"/>
    <w:rsid w:val="0066183B"/>
    <w:rsid w:val="00661A19"/>
    <w:rsid w:val="00661C18"/>
    <w:rsid w:val="00661E05"/>
    <w:rsid w:val="00662428"/>
    <w:rsid w:val="00662488"/>
    <w:rsid w:val="006624EF"/>
    <w:rsid w:val="006625A2"/>
    <w:rsid w:val="0066273F"/>
    <w:rsid w:val="0066299A"/>
    <w:rsid w:val="00662EE9"/>
    <w:rsid w:val="00663C77"/>
    <w:rsid w:val="006645DF"/>
    <w:rsid w:val="00665209"/>
    <w:rsid w:val="0066541D"/>
    <w:rsid w:val="0066596D"/>
    <w:rsid w:val="006659F9"/>
    <w:rsid w:val="00665A21"/>
    <w:rsid w:val="00665BA2"/>
    <w:rsid w:val="00665C6C"/>
    <w:rsid w:val="00665EBD"/>
    <w:rsid w:val="00665F39"/>
    <w:rsid w:val="0066601B"/>
    <w:rsid w:val="006660CE"/>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2D7"/>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0A"/>
    <w:rsid w:val="006856E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5D"/>
    <w:rsid w:val="00696EAC"/>
    <w:rsid w:val="00696F08"/>
    <w:rsid w:val="00697AD7"/>
    <w:rsid w:val="00697C8B"/>
    <w:rsid w:val="006A009C"/>
    <w:rsid w:val="006A00B3"/>
    <w:rsid w:val="006A018F"/>
    <w:rsid w:val="006A024A"/>
    <w:rsid w:val="006A15DB"/>
    <w:rsid w:val="006A1C4B"/>
    <w:rsid w:val="006A1F63"/>
    <w:rsid w:val="006A2076"/>
    <w:rsid w:val="006A2289"/>
    <w:rsid w:val="006A253F"/>
    <w:rsid w:val="006A2681"/>
    <w:rsid w:val="006A27D7"/>
    <w:rsid w:val="006A29DB"/>
    <w:rsid w:val="006A2B38"/>
    <w:rsid w:val="006A2D10"/>
    <w:rsid w:val="006A2D79"/>
    <w:rsid w:val="006A306F"/>
    <w:rsid w:val="006A3435"/>
    <w:rsid w:val="006A34C4"/>
    <w:rsid w:val="006A3655"/>
    <w:rsid w:val="006A3773"/>
    <w:rsid w:val="006A3CAF"/>
    <w:rsid w:val="006A4091"/>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8F7"/>
    <w:rsid w:val="006A7A50"/>
    <w:rsid w:val="006A7B6A"/>
    <w:rsid w:val="006A7D70"/>
    <w:rsid w:val="006A7F13"/>
    <w:rsid w:val="006B0070"/>
    <w:rsid w:val="006B0204"/>
    <w:rsid w:val="006B03EC"/>
    <w:rsid w:val="006B063D"/>
    <w:rsid w:val="006B0A02"/>
    <w:rsid w:val="006B0C3F"/>
    <w:rsid w:val="006B0E6B"/>
    <w:rsid w:val="006B0F3A"/>
    <w:rsid w:val="006B19D4"/>
    <w:rsid w:val="006B1A9F"/>
    <w:rsid w:val="006B1FBE"/>
    <w:rsid w:val="006B20DE"/>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117"/>
    <w:rsid w:val="006B6C39"/>
    <w:rsid w:val="006B6D17"/>
    <w:rsid w:val="006B6EAC"/>
    <w:rsid w:val="006B730C"/>
    <w:rsid w:val="006B755F"/>
    <w:rsid w:val="006B7AF6"/>
    <w:rsid w:val="006B7B22"/>
    <w:rsid w:val="006B7C9E"/>
    <w:rsid w:val="006B7DC7"/>
    <w:rsid w:val="006B7E0B"/>
    <w:rsid w:val="006C0074"/>
    <w:rsid w:val="006C016D"/>
    <w:rsid w:val="006C0CF3"/>
    <w:rsid w:val="006C0CF5"/>
    <w:rsid w:val="006C0D07"/>
    <w:rsid w:val="006C0D30"/>
    <w:rsid w:val="006C0EEF"/>
    <w:rsid w:val="006C10ED"/>
    <w:rsid w:val="006C1504"/>
    <w:rsid w:val="006C163F"/>
    <w:rsid w:val="006C1856"/>
    <w:rsid w:val="006C1D8A"/>
    <w:rsid w:val="006C261F"/>
    <w:rsid w:val="006C3ABE"/>
    <w:rsid w:val="006C3BF7"/>
    <w:rsid w:val="006C4101"/>
    <w:rsid w:val="006C4494"/>
    <w:rsid w:val="006C468A"/>
    <w:rsid w:val="006C4931"/>
    <w:rsid w:val="006C4AC3"/>
    <w:rsid w:val="006C4E7B"/>
    <w:rsid w:val="006C4FCE"/>
    <w:rsid w:val="006C53DB"/>
    <w:rsid w:val="006C5844"/>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96"/>
    <w:rsid w:val="006D29B4"/>
    <w:rsid w:val="006D2FF6"/>
    <w:rsid w:val="006D3335"/>
    <w:rsid w:val="006D3FB0"/>
    <w:rsid w:val="006D41C1"/>
    <w:rsid w:val="006D43DB"/>
    <w:rsid w:val="006D4415"/>
    <w:rsid w:val="006D4743"/>
    <w:rsid w:val="006D48D8"/>
    <w:rsid w:val="006D4B27"/>
    <w:rsid w:val="006D4E0D"/>
    <w:rsid w:val="006D5278"/>
    <w:rsid w:val="006D5398"/>
    <w:rsid w:val="006D53BC"/>
    <w:rsid w:val="006D5664"/>
    <w:rsid w:val="006D5699"/>
    <w:rsid w:val="006D5924"/>
    <w:rsid w:val="006D5BC3"/>
    <w:rsid w:val="006D5C33"/>
    <w:rsid w:val="006D613A"/>
    <w:rsid w:val="006D61A1"/>
    <w:rsid w:val="006D65BA"/>
    <w:rsid w:val="006D6B8D"/>
    <w:rsid w:val="006D6E94"/>
    <w:rsid w:val="006D709C"/>
    <w:rsid w:val="006D70B0"/>
    <w:rsid w:val="006D7244"/>
    <w:rsid w:val="006D74CF"/>
    <w:rsid w:val="006D76DB"/>
    <w:rsid w:val="006D7A7E"/>
    <w:rsid w:val="006D7B5A"/>
    <w:rsid w:val="006D7CC1"/>
    <w:rsid w:val="006E0123"/>
    <w:rsid w:val="006E0407"/>
    <w:rsid w:val="006E055F"/>
    <w:rsid w:val="006E09D0"/>
    <w:rsid w:val="006E0AA5"/>
    <w:rsid w:val="006E0CBB"/>
    <w:rsid w:val="006E0F1C"/>
    <w:rsid w:val="006E1142"/>
    <w:rsid w:val="006E177F"/>
    <w:rsid w:val="006E1895"/>
    <w:rsid w:val="006E199F"/>
    <w:rsid w:val="006E1D24"/>
    <w:rsid w:val="006E1D54"/>
    <w:rsid w:val="006E21DE"/>
    <w:rsid w:val="006E221B"/>
    <w:rsid w:val="006E2326"/>
    <w:rsid w:val="006E23C7"/>
    <w:rsid w:val="006E2FE5"/>
    <w:rsid w:val="006E31BF"/>
    <w:rsid w:val="006E3C35"/>
    <w:rsid w:val="006E3C5E"/>
    <w:rsid w:val="006E410C"/>
    <w:rsid w:val="006E43C7"/>
    <w:rsid w:val="006E4416"/>
    <w:rsid w:val="006E5043"/>
    <w:rsid w:val="006E510C"/>
    <w:rsid w:val="006E51EC"/>
    <w:rsid w:val="006E527A"/>
    <w:rsid w:val="006E5368"/>
    <w:rsid w:val="006E53B2"/>
    <w:rsid w:val="006E541B"/>
    <w:rsid w:val="006E599F"/>
    <w:rsid w:val="006E59F5"/>
    <w:rsid w:val="006E5E4C"/>
    <w:rsid w:val="006E6490"/>
    <w:rsid w:val="006E68D2"/>
    <w:rsid w:val="006E6B2A"/>
    <w:rsid w:val="006E6B79"/>
    <w:rsid w:val="006E6FC1"/>
    <w:rsid w:val="006E73A7"/>
    <w:rsid w:val="006E79B8"/>
    <w:rsid w:val="006E7DD5"/>
    <w:rsid w:val="006E7FEE"/>
    <w:rsid w:val="006F03AA"/>
    <w:rsid w:val="006F169B"/>
    <w:rsid w:val="006F17CB"/>
    <w:rsid w:val="006F1C59"/>
    <w:rsid w:val="006F1FBE"/>
    <w:rsid w:val="006F2175"/>
    <w:rsid w:val="006F267D"/>
    <w:rsid w:val="006F2D84"/>
    <w:rsid w:val="006F348E"/>
    <w:rsid w:val="006F3FA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604"/>
    <w:rsid w:val="00700F9B"/>
    <w:rsid w:val="00701279"/>
    <w:rsid w:val="00701327"/>
    <w:rsid w:val="0070146B"/>
    <w:rsid w:val="00701969"/>
    <w:rsid w:val="007019CB"/>
    <w:rsid w:val="007027B4"/>
    <w:rsid w:val="00702A6F"/>
    <w:rsid w:val="00702AD6"/>
    <w:rsid w:val="00702AE8"/>
    <w:rsid w:val="007031FA"/>
    <w:rsid w:val="007034D4"/>
    <w:rsid w:val="00703AF0"/>
    <w:rsid w:val="00703C78"/>
    <w:rsid w:val="007047D7"/>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C04"/>
    <w:rsid w:val="00715C16"/>
    <w:rsid w:val="00716007"/>
    <w:rsid w:val="00716157"/>
    <w:rsid w:val="007161F6"/>
    <w:rsid w:val="007162B6"/>
    <w:rsid w:val="00716878"/>
    <w:rsid w:val="007168EB"/>
    <w:rsid w:val="00716CFB"/>
    <w:rsid w:val="00717E01"/>
    <w:rsid w:val="00717FBB"/>
    <w:rsid w:val="00720084"/>
    <w:rsid w:val="00720485"/>
    <w:rsid w:val="00720AD4"/>
    <w:rsid w:val="00720FC2"/>
    <w:rsid w:val="00721322"/>
    <w:rsid w:val="007214FD"/>
    <w:rsid w:val="00721FFC"/>
    <w:rsid w:val="00722BDA"/>
    <w:rsid w:val="00722D6A"/>
    <w:rsid w:val="00722E44"/>
    <w:rsid w:val="0072315F"/>
    <w:rsid w:val="00723243"/>
    <w:rsid w:val="007236F9"/>
    <w:rsid w:val="00723C7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47"/>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C9"/>
    <w:rsid w:val="007376E3"/>
    <w:rsid w:val="007400D9"/>
    <w:rsid w:val="00740167"/>
    <w:rsid w:val="007403F9"/>
    <w:rsid w:val="00740511"/>
    <w:rsid w:val="00740594"/>
    <w:rsid w:val="00740701"/>
    <w:rsid w:val="00740759"/>
    <w:rsid w:val="007407FB"/>
    <w:rsid w:val="00740E41"/>
    <w:rsid w:val="00741451"/>
    <w:rsid w:val="007414D2"/>
    <w:rsid w:val="00741867"/>
    <w:rsid w:val="00742061"/>
    <w:rsid w:val="00742FD0"/>
    <w:rsid w:val="007430F3"/>
    <w:rsid w:val="007431D1"/>
    <w:rsid w:val="007434CD"/>
    <w:rsid w:val="0074353C"/>
    <w:rsid w:val="0074373E"/>
    <w:rsid w:val="00743AFE"/>
    <w:rsid w:val="00743C01"/>
    <w:rsid w:val="00743FE3"/>
    <w:rsid w:val="0074410B"/>
    <w:rsid w:val="00744487"/>
    <w:rsid w:val="00744663"/>
    <w:rsid w:val="00744C13"/>
    <w:rsid w:val="00744DE3"/>
    <w:rsid w:val="00744F50"/>
    <w:rsid w:val="00745211"/>
    <w:rsid w:val="00745345"/>
    <w:rsid w:val="00745A1E"/>
    <w:rsid w:val="00745B9A"/>
    <w:rsid w:val="00745C35"/>
    <w:rsid w:val="00745E7E"/>
    <w:rsid w:val="00745EE6"/>
    <w:rsid w:val="00746449"/>
    <w:rsid w:val="00746878"/>
    <w:rsid w:val="007468DA"/>
    <w:rsid w:val="00746A7C"/>
    <w:rsid w:val="00746C68"/>
    <w:rsid w:val="007470A0"/>
    <w:rsid w:val="0074747A"/>
    <w:rsid w:val="007478A6"/>
    <w:rsid w:val="007500D9"/>
    <w:rsid w:val="007507D7"/>
    <w:rsid w:val="00750CC3"/>
    <w:rsid w:val="00751295"/>
    <w:rsid w:val="007518E2"/>
    <w:rsid w:val="00751E07"/>
    <w:rsid w:val="007521FC"/>
    <w:rsid w:val="00752298"/>
    <w:rsid w:val="0075265D"/>
    <w:rsid w:val="007529F8"/>
    <w:rsid w:val="00752C85"/>
    <w:rsid w:val="00752E63"/>
    <w:rsid w:val="00752E9D"/>
    <w:rsid w:val="00753291"/>
    <w:rsid w:val="00753699"/>
    <w:rsid w:val="007536BA"/>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779"/>
    <w:rsid w:val="00760915"/>
    <w:rsid w:val="00760BB6"/>
    <w:rsid w:val="00760D79"/>
    <w:rsid w:val="00760F68"/>
    <w:rsid w:val="00761214"/>
    <w:rsid w:val="007612C8"/>
    <w:rsid w:val="00761307"/>
    <w:rsid w:val="00761781"/>
    <w:rsid w:val="007617A5"/>
    <w:rsid w:val="00761EF7"/>
    <w:rsid w:val="00761F13"/>
    <w:rsid w:val="0076214E"/>
    <w:rsid w:val="007621A5"/>
    <w:rsid w:val="00762426"/>
    <w:rsid w:val="007626C5"/>
    <w:rsid w:val="00762C71"/>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E03"/>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451"/>
    <w:rsid w:val="00775D77"/>
    <w:rsid w:val="00776190"/>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780"/>
    <w:rsid w:val="00783ABE"/>
    <w:rsid w:val="00783E2D"/>
    <w:rsid w:val="007844BC"/>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C83"/>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2BB"/>
    <w:rsid w:val="0079382B"/>
    <w:rsid w:val="00793CBA"/>
    <w:rsid w:val="0079429B"/>
    <w:rsid w:val="00794776"/>
    <w:rsid w:val="007949FD"/>
    <w:rsid w:val="00794DFF"/>
    <w:rsid w:val="00795009"/>
    <w:rsid w:val="007960E7"/>
    <w:rsid w:val="00796A27"/>
    <w:rsid w:val="00796A36"/>
    <w:rsid w:val="00797653"/>
    <w:rsid w:val="007976BD"/>
    <w:rsid w:val="007977AD"/>
    <w:rsid w:val="007979ED"/>
    <w:rsid w:val="00797A41"/>
    <w:rsid w:val="00797BF7"/>
    <w:rsid w:val="00797D14"/>
    <w:rsid w:val="007A02CF"/>
    <w:rsid w:val="007A0358"/>
    <w:rsid w:val="007A0400"/>
    <w:rsid w:val="007A0991"/>
    <w:rsid w:val="007A0CD7"/>
    <w:rsid w:val="007A0EB3"/>
    <w:rsid w:val="007A19A6"/>
    <w:rsid w:val="007A1AAD"/>
    <w:rsid w:val="007A27F3"/>
    <w:rsid w:val="007A2A9C"/>
    <w:rsid w:val="007A2D88"/>
    <w:rsid w:val="007A32B8"/>
    <w:rsid w:val="007A3303"/>
    <w:rsid w:val="007A3505"/>
    <w:rsid w:val="007A45FB"/>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33"/>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8E3"/>
    <w:rsid w:val="007C1AA1"/>
    <w:rsid w:val="007C1B12"/>
    <w:rsid w:val="007C1B44"/>
    <w:rsid w:val="007C1E3F"/>
    <w:rsid w:val="007C1E7D"/>
    <w:rsid w:val="007C299D"/>
    <w:rsid w:val="007C29DC"/>
    <w:rsid w:val="007C2E97"/>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A7A"/>
    <w:rsid w:val="007D2ACB"/>
    <w:rsid w:val="007D2B50"/>
    <w:rsid w:val="007D3485"/>
    <w:rsid w:val="007D36AC"/>
    <w:rsid w:val="007D36B7"/>
    <w:rsid w:val="007D38C4"/>
    <w:rsid w:val="007D397B"/>
    <w:rsid w:val="007D40BC"/>
    <w:rsid w:val="007D499E"/>
    <w:rsid w:val="007D5206"/>
    <w:rsid w:val="007D583D"/>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3E1"/>
    <w:rsid w:val="007E1C93"/>
    <w:rsid w:val="007E2199"/>
    <w:rsid w:val="007E25C2"/>
    <w:rsid w:val="007E2AB7"/>
    <w:rsid w:val="007E2B03"/>
    <w:rsid w:val="007E380F"/>
    <w:rsid w:val="007E383F"/>
    <w:rsid w:val="007E40E1"/>
    <w:rsid w:val="007E413D"/>
    <w:rsid w:val="007E4AAD"/>
    <w:rsid w:val="007E5018"/>
    <w:rsid w:val="007E5477"/>
    <w:rsid w:val="007E552A"/>
    <w:rsid w:val="007E5939"/>
    <w:rsid w:val="007E5AD8"/>
    <w:rsid w:val="007E5ADF"/>
    <w:rsid w:val="007E5CBA"/>
    <w:rsid w:val="007E5CC1"/>
    <w:rsid w:val="007E601A"/>
    <w:rsid w:val="007E6113"/>
    <w:rsid w:val="007E6134"/>
    <w:rsid w:val="007E63DC"/>
    <w:rsid w:val="007E641A"/>
    <w:rsid w:val="007E65E8"/>
    <w:rsid w:val="007E691D"/>
    <w:rsid w:val="007E6C97"/>
    <w:rsid w:val="007E6F7B"/>
    <w:rsid w:val="007E719F"/>
    <w:rsid w:val="007E74EF"/>
    <w:rsid w:val="007E772C"/>
    <w:rsid w:val="007E7A05"/>
    <w:rsid w:val="007E7AF7"/>
    <w:rsid w:val="007E7C25"/>
    <w:rsid w:val="007E7D0D"/>
    <w:rsid w:val="007E7D9F"/>
    <w:rsid w:val="007E7DF9"/>
    <w:rsid w:val="007E7E49"/>
    <w:rsid w:val="007E7E61"/>
    <w:rsid w:val="007F03EB"/>
    <w:rsid w:val="007F0559"/>
    <w:rsid w:val="007F0669"/>
    <w:rsid w:val="007F13D3"/>
    <w:rsid w:val="007F14B1"/>
    <w:rsid w:val="007F18DF"/>
    <w:rsid w:val="007F1D00"/>
    <w:rsid w:val="007F1D3A"/>
    <w:rsid w:val="007F252F"/>
    <w:rsid w:val="007F2EBB"/>
    <w:rsid w:val="007F3327"/>
    <w:rsid w:val="007F3AB9"/>
    <w:rsid w:val="007F3CCB"/>
    <w:rsid w:val="007F417B"/>
    <w:rsid w:val="007F49EB"/>
    <w:rsid w:val="007F4FD4"/>
    <w:rsid w:val="007F50A3"/>
    <w:rsid w:val="007F59A0"/>
    <w:rsid w:val="007F5B28"/>
    <w:rsid w:val="007F5D10"/>
    <w:rsid w:val="007F5F50"/>
    <w:rsid w:val="007F6183"/>
    <w:rsid w:val="007F649D"/>
    <w:rsid w:val="007F683E"/>
    <w:rsid w:val="007F69BF"/>
    <w:rsid w:val="007F6B9E"/>
    <w:rsid w:val="007F70CC"/>
    <w:rsid w:val="007F7999"/>
    <w:rsid w:val="007F7D4B"/>
    <w:rsid w:val="007F7DBE"/>
    <w:rsid w:val="007F7FBC"/>
    <w:rsid w:val="00800100"/>
    <w:rsid w:val="0080013C"/>
    <w:rsid w:val="008008DB"/>
    <w:rsid w:val="00800953"/>
    <w:rsid w:val="00800E2D"/>
    <w:rsid w:val="0080105C"/>
    <w:rsid w:val="00801288"/>
    <w:rsid w:val="00801489"/>
    <w:rsid w:val="0080161B"/>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0C26"/>
    <w:rsid w:val="008110C8"/>
    <w:rsid w:val="00811227"/>
    <w:rsid w:val="008113D1"/>
    <w:rsid w:val="0081170C"/>
    <w:rsid w:val="00811D9B"/>
    <w:rsid w:val="00811E25"/>
    <w:rsid w:val="00812709"/>
    <w:rsid w:val="00812A6E"/>
    <w:rsid w:val="00812B31"/>
    <w:rsid w:val="00812CA9"/>
    <w:rsid w:val="00812D00"/>
    <w:rsid w:val="0081316C"/>
    <w:rsid w:val="0081318E"/>
    <w:rsid w:val="008135AD"/>
    <w:rsid w:val="00813A42"/>
    <w:rsid w:val="00813BE6"/>
    <w:rsid w:val="00813CA9"/>
    <w:rsid w:val="00813F85"/>
    <w:rsid w:val="008141C4"/>
    <w:rsid w:val="0081462D"/>
    <w:rsid w:val="00814B08"/>
    <w:rsid w:val="00814D6F"/>
    <w:rsid w:val="00814EA5"/>
    <w:rsid w:val="00814F73"/>
    <w:rsid w:val="00815888"/>
    <w:rsid w:val="008159AB"/>
    <w:rsid w:val="00815C77"/>
    <w:rsid w:val="00815E49"/>
    <w:rsid w:val="00816B09"/>
    <w:rsid w:val="00816B54"/>
    <w:rsid w:val="00816CF2"/>
    <w:rsid w:val="00816D53"/>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3091"/>
    <w:rsid w:val="0082341E"/>
    <w:rsid w:val="0082383E"/>
    <w:rsid w:val="0082394C"/>
    <w:rsid w:val="008239A3"/>
    <w:rsid w:val="00823D9B"/>
    <w:rsid w:val="00824C3E"/>
    <w:rsid w:val="00825011"/>
    <w:rsid w:val="0082548C"/>
    <w:rsid w:val="008256D5"/>
    <w:rsid w:val="00825E5A"/>
    <w:rsid w:val="00825F1B"/>
    <w:rsid w:val="008261EA"/>
    <w:rsid w:val="00826D40"/>
    <w:rsid w:val="00827161"/>
    <w:rsid w:val="00827A1C"/>
    <w:rsid w:val="0083019E"/>
    <w:rsid w:val="00830A70"/>
    <w:rsid w:val="00830D39"/>
    <w:rsid w:val="00830E06"/>
    <w:rsid w:val="00830F1B"/>
    <w:rsid w:val="00831294"/>
    <w:rsid w:val="00831679"/>
    <w:rsid w:val="00831843"/>
    <w:rsid w:val="00831B03"/>
    <w:rsid w:val="00831D84"/>
    <w:rsid w:val="00831E30"/>
    <w:rsid w:val="00831EE2"/>
    <w:rsid w:val="008321EA"/>
    <w:rsid w:val="00832278"/>
    <w:rsid w:val="008323F3"/>
    <w:rsid w:val="008324BF"/>
    <w:rsid w:val="00832504"/>
    <w:rsid w:val="0083267C"/>
    <w:rsid w:val="0083274D"/>
    <w:rsid w:val="00832751"/>
    <w:rsid w:val="00833979"/>
    <w:rsid w:val="008339AE"/>
    <w:rsid w:val="00833BA0"/>
    <w:rsid w:val="00833E87"/>
    <w:rsid w:val="00833F06"/>
    <w:rsid w:val="00835017"/>
    <w:rsid w:val="008350BF"/>
    <w:rsid w:val="008353E9"/>
    <w:rsid w:val="008358BD"/>
    <w:rsid w:val="008358E6"/>
    <w:rsid w:val="008359DD"/>
    <w:rsid w:val="00835C34"/>
    <w:rsid w:val="00835FAD"/>
    <w:rsid w:val="00836191"/>
    <w:rsid w:val="008363CC"/>
    <w:rsid w:val="0083661E"/>
    <w:rsid w:val="00836A61"/>
    <w:rsid w:val="00836B3D"/>
    <w:rsid w:val="00836F1D"/>
    <w:rsid w:val="008373C2"/>
    <w:rsid w:val="008373E2"/>
    <w:rsid w:val="00837499"/>
    <w:rsid w:val="008375C0"/>
    <w:rsid w:val="00840784"/>
    <w:rsid w:val="00840821"/>
    <w:rsid w:val="00840845"/>
    <w:rsid w:val="00840BED"/>
    <w:rsid w:val="0084169A"/>
    <w:rsid w:val="0084176D"/>
    <w:rsid w:val="008419BA"/>
    <w:rsid w:val="00841E5E"/>
    <w:rsid w:val="00841E64"/>
    <w:rsid w:val="00841E98"/>
    <w:rsid w:val="00841ED7"/>
    <w:rsid w:val="00842315"/>
    <w:rsid w:val="008423A2"/>
    <w:rsid w:val="00842408"/>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35A"/>
    <w:rsid w:val="00845485"/>
    <w:rsid w:val="008456F4"/>
    <w:rsid w:val="00845DE5"/>
    <w:rsid w:val="00845EA5"/>
    <w:rsid w:val="0084693F"/>
    <w:rsid w:val="00847219"/>
    <w:rsid w:val="008473ED"/>
    <w:rsid w:val="00847801"/>
    <w:rsid w:val="0084782E"/>
    <w:rsid w:val="008479C2"/>
    <w:rsid w:val="008479DB"/>
    <w:rsid w:val="00847C29"/>
    <w:rsid w:val="008500A7"/>
    <w:rsid w:val="008501E5"/>
    <w:rsid w:val="00850B84"/>
    <w:rsid w:val="00850D7B"/>
    <w:rsid w:val="00850D9C"/>
    <w:rsid w:val="00851174"/>
    <w:rsid w:val="0085156B"/>
    <w:rsid w:val="00851924"/>
    <w:rsid w:val="00851AEC"/>
    <w:rsid w:val="008525B5"/>
    <w:rsid w:val="0085292A"/>
    <w:rsid w:val="00852AD9"/>
    <w:rsid w:val="00852C33"/>
    <w:rsid w:val="008533A5"/>
    <w:rsid w:val="00854167"/>
    <w:rsid w:val="008542C2"/>
    <w:rsid w:val="008549C4"/>
    <w:rsid w:val="00854A22"/>
    <w:rsid w:val="00854B5D"/>
    <w:rsid w:val="00854EC7"/>
    <w:rsid w:val="0085511A"/>
    <w:rsid w:val="008558BA"/>
    <w:rsid w:val="0085604B"/>
    <w:rsid w:val="008561F1"/>
    <w:rsid w:val="008565CF"/>
    <w:rsid w:val="008565FB"/>
    <w:rsid w:val="008567EE"/>
    <w:rsid w:val="00856A94"/>
    <w:rsid w:val="008573B5"/>
    <w:rsid w:val="008574F1"/>
    <w:rsid w:val="00857A83"/>
    <w:rsid w:val="0086032C"/>
    <w:rsid w:val="00860C38"/>
    <w:rsid w:val="00860C75"/>
    <w:rsid w:val="00861AF4"/>
    <w:rsid w:val="00861C1D"/>
    <w:rsid w:val="00861FB7"/>
    <w:rsid w:val="00862333"/>
    <w:rsid w:val="00862847"/>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6D6"/>
    <w:rsid w:val="00872BCD"/>
    <w:rsid w:val="00872C00"/>
    <w:rsid w:val="00872FC7"/>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77ABE"/>
    <w:rsid w:val="008800A5"/>
    <w:rsid w:val="00880627"/>
    <w:rsid w:val="00880857"/>
    <w:rsid w:val="00880BD2"/>
    <w:rsid w:val="00881891"/>
    <w:rsid w:val="00881986"/>
    <w:rsid w:val="008820CE"/>
    <w:rsid w:val="00882346"/>
    <w:rsid w:val="008825B0"/>
    <w:rsid w:val="00882661"/>
    <w:rsid w:val="00882767"/>
    <w:rsid w:val="00882ABE"/>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A5B"/>
    <w:rsid w:val="00886CE9"/>
    <w:rsid w:val="00886E9E"/>
    <w:rsid w:val="00886EA7"/>
    <w:rsid w:val="00886F0B"/>
    <w:rsid w:val="0088708D"/>
    <w:rsid w:val="008876D5"/>
    <w:rsid w:val="00887821"/>
    <w:rsid w:val="00890277"/>
    <w:rsid w:val="0089064A"/>
    <w:rsid w:val="008908A0"/>
    <w:rsid w:val="008909DE"/>
    <w:rsid w:val="00890BB4"/>
    <w:rsid w:val="00890D6D"/>
    <w:rsid w:val="00890EFA"/>
    <w:rsid w:val="0089101B"/>
    <w:rsid w:val="0089115F"/>
    <w:rsid w:val="008917C6"/>
    <w:rsid w:val="00891BB8"/>
    <w:rsid w:val="00891DAB"/>
    <w:rsid w:val="00891F02"/>
    <w:rsid w:val="008923E5"/>
    <w:rsid w:val="00892412"/>
    <w:rsid w:val="00892AE4"/>
    <w:rsid w:val="00892DFA"/>
    <w:rsid w:val="00892E59"/>
    <w:rsid w:val="0089304D"/>
    <w:rsid w:val="00893392"/>
    <w:rsid w:val="00893570"/>
    <w:rsid w:val="008939C0"/>
    <w:rsid w:val="00893D8E"/>
    <w:rsid w:val="00893DB6"/>
    <w:rsid w:val="00893F27"/>
    <w:rsid w:val="008943AD"/>
    <w:rsid w:val="0089450A"/>
    <w:rsid w:val="0089464B"/>
    <w:rsid w:val="0089512A"/>
    <w:rsid w:val="0089552E"/>
    <w:rsid w:val="008956CB"/>
    <w:rsid w:val="0089573E"/>
    <w:rsid w:val="00895A4D"/>
    <w:rsid w:val="00895CD4"/>
    <w:rsid w:val="0089631B"/>
    <w:rsid w:val="00896529"/>
    <w:rsid w:val="00896810"/>
    <w:rsid w:val="00896CBC"/>
    <w:rsid w:val="00897222"/>
    <w:rsid w:val="00897339"/>
    <w:rsid w:val="0089733A"/>
    <w:rsid w:val="00897431"/>
    <w:rsid w:val="00897D5A"/>
    <w:rsid w:val="00897E9C"/>
    <w:rsid w:val="008A00E1"/>
    <w:rsid w:val="008A1235"/>
    <w:rsid w:val="008A1279"/>
    <w:rsid w:val="008A157F"/>
    <w:rsid w:val="008A169F"/>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2CF"/>
    <w:rsid w:val="008A4B50"/>
    <w:rsid w:val="008A4BA4"/>
    <w:rsid w:val="008A4C71"/>
    <w:rsid w:val="008A536B"/>
    <w:rsid w:val="008A57D0"/>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C0C"/>
    <w:rsid w:val="008C6DA2"/>
    <w:rsid w:val="008C7328"/>
    <w:rsid w:val="008C75F4"/>
    <w:rsid w:val="008C7C4E"/>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3CA"/>
    <w:rsid w:val="008D2613"/>
    <w:rsid w:val="008D2808"/>
    <w:rsid w:val="008D2DF4"/>
    <w:rsid w:val="008D33AE"/>
    <w:rsid w:val="008D3789"/>
    <w:rsid w:val="008D4200"/>
    <w:rsid w:val="008D479B"/>
    <w:rsid w:val="008D4AFA"/>
    <w:rsid w:val="008D5658"/>
    <w:rsid w:val="008D5906"/>
    <w:rsid w:val="008D5DBD"/>
    <w:rsid w:val="008D6025"/>
    <w:rsid w:val="008D60C8"/>
    <w:rsid w:val="008D6114"/>
    <w:rsid w:val="008D6BD2"/>
    <w:rsid w:val="008D6BE6"/>
    <w:rsid w:val="008D6D74"/>
    <w:rsid w:val="008D70A5"/>
    <w:rsid w:val="008D75EF"/>
    <w:rsid w:val="008D7C32"/>
    <w:rsid w:val="008D7C52"/>
    <w:rsid w:val="008D7C64"/>
    <w:rsid w:val="008E012A"/>
    <w:rsid w:val="008E0A72"/>
    <w:rsid w:val="008E1388"/>
    <w:rsid w:val="008E1557"/>
    <w:rsid w:val="008E1D50"/>
    <w:rsid w:val="008E20CC"/>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D98"/>
    <w:rsid w:val="008E6DDF"/>
    <w:rsid w:val="008E702D"/>
    <w:rsid w:val="008E723E"/>
    <w:rsid w:val="008E74E2"/>
    <w:rsid w:val="008E7954"/>
    <w:rsid w:val="008E7D2A"/>
    <w:rsid w:val="008F007E"/>
    <w:rsid w:val="008F0377"/>
    <w:rsid w:val="008F0436"/>
    <w:rsid w:val="008F04F6"/>
    <w:rsid w:val="008F082D"/>
    <w:rsid w:val="008F0C3F"/>
    <w:rsid w:val="008F0C76"/>
    <w:rsid w:val="008F0E8E"/>
    <w:rsid w:val="008F11EB"/>
    <w:rsid w:val="008F12C4"/>
    <w:rsid w:val="008F1408"/>
    <w:rsid w:val="008F19C8"/>
    <w:rsid w:val="008F1AC1"/>
    <w:rsid w:val="008F1B64"/>
    <w:rsid w:val="008F1C7F"/>
    <w:rsid w:val="008F2123"/>
    <w:rsid w:val="008F21F3"/>
    <w:rsid w:val="008F2300"/>
    <w:rsid w:val="008F23D6"/>
    <w:rsid w:val="008F258D"/>
    <w:rsid w:val="008F2957"/>
    <w:rsid w:val="008F2DCC"/>
    <w:rsid w:val="008F2FCB"/>
    <w:rsid w:val="008F3656"/>
    <w:rsid w:val="008F379C"/>
    <w:rsid w:val="008F3DA7"/>
    <w:rsid w:val="008F3F74"/>
    <w:rsid w:val="008F4566"/>
    <w:rsid w:val="008F4C51"/>
    <w:rsid w:val="008F4CF6"/>
    <w:rsid w:val="008F4D7C"/>
    <w:rsid w:val="008F4E9B"/>
    <w:rsid w:val="008F4EC7"/>
    <w:rsid w:val="008F6547"/>
    <w:rsid w:val="008F67A6"/>
    <w:rsid w:val="008F67DF"/>
    <w:rsid w:val="008F6D44"/>
    <w:rsid w:val="008F6DCE"/>
    <w:rsid w:val="008F6E7C"/>
    <w:rsid w:val="008F72FB"/>
    <w:rsid w:val="008F7318"/>
    <w:rsid w:val="00900305"/>
    <w:rsid w:val="009006B3"/>
    <w:rsid w:val="00900A21"/>
    <w:rsid w:val="00900A22"/>
    <w:rsid w:val="00900AA5"/>
    <w:rsid w:val="00900B4E"/>
    <w:rsid w:val="00900DEC"/>
    <w:rsid w:val="0090146F"/>
    <w:rsid w:val="009015F7"/>
    <w:rsid w:val="00901B76"/>
    <w:rsid w:val="009020E9"/>
    <w:rsid w:val="0090268C"/>
    <w:rsid w:val="00902E49"/>
    <w:rsid w:val="009034FC"/>
    <w:rsid w:val="00903B4F"/>
    <w:rsid w:val="00903B73"/>
    <w:rsid w:val="00904156"/>
    <w:rsid w:val="009041C6"/>
    <w:rsid w:val="0090424C"/>
    <w:rsid w:val="009046B6"/>
    <w:rsid w:val="00904978"/>
    <w:rsid w:val="00904996"/>
    <w:rsid w:val="00904E28"/>
    <w:rsid w:val="00904E54"/>
    <w:rsid w:val="00904F84"/>
    <w:rsid w:val="009050C1"/>
    <w:rsid w:val="0090539B"/>
    <w:rsid w:val="00905694"/>
    <w:rsid w:val="00905B53"/>
    <w:rsid w:val="00905EC4"/>
    <w:rsid w:val="00906654"/>
    <w:rsid w:val="00906941"/>
    <w:rsid w:val="0090695F"/>
    <w:rsid w:val="00906C9E"/>
    <w:rsid w:val="00906DF9"/>
    <w:rsid w:val="00907054"/>
    <w:rsid w:val="0090715D"/>
    <w:rsid w:val="00907411"/>
    <w:rsid w:val="0090747B"/>
    <w:rsid w:val="00907988"/>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4D10"/>
    <w:rsid w:val="009156A8"/>
    <w:rsid w:val="0091574C"/>
    <w:rsid w:val="00915B3C"/>
    <w:rsid w:val="00915FE5"/>
    <w:rsid w:val="009161A8"/>
    <w:rsid w:val="009161D9"/>
    <w:rsid w:val="00916277"/>
    <w:rsid w:val="009166F0"/>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284"/>
    <w:rsid w:val="00922555"/>
    <w:rsid w:val="00922949"/>
    <w:rsid w:val="00922D6A"/>
    <w:rsid w:val="0092372E"/>
    <w:rsid w:val="00923743"/>
    <w:rsid w:val="009237B5"/>
    <w:rsid w:val="0092391D"/>
    <w:rsid w:val="009241BF"/>
    <w:rsid w:val="00924976"/>
    <w:rsid w:val="00924D0E"/>
    <w:rsid w:val="00924E1F"/>
    <w:rsid w:val="0092513F"/>
    <w:rsid w:val="0092543D"/>
    <w:rsid w:val="00925D0A"/>
    <w:rsid w:val="00925D21"/>
    <w:rsid w:val="00926111"/>
    <w:rsid w:val="00926447"/>
    <w:rsid w:val="009264D2"/>
    <w:rsid w:val="0092651D"/>
    <w:rsid w:val="009268B1"/>
    <w:rsid w:val="00926ADB"/>
    <w:rsid w:val="00926BAA"/>
    <w:rsid w:val="00926D41"/>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34"/>
    <w:rsid w:val="00942193"/>
    <w:rsid w:val="009422D0"/>
    <w:rsid w:val="009423FD"/>
    <w:rsid w:val="009424D4"/>
    <w:rsid w:val="00942543"/>
    <w:rsid w:val="009427A8"/>
    <w:rsid w:val="0094299F"/>
    <w:rsid w:val="00942C95"/>
    <w:rsid w:val="00942DF0"/>
    <w:rsid w:val="009434F4"/>
    <w:rsid w:val="00943796"/>
    <w:rsid w:val="009438C6"/>
    <w:rsid w:val="009438D4"/>
    <w:rsid w:val="009443A7"/>
    <w:rsid w:val="00944517"/>
    <w:rsid w:val="009446BD"/>
    <w:rsid w:val="00944780"/>
    <w:rsid w:val="00944972"/>
    <w:rsid w:val="00944B0C"/>
    <w:rsid w:val="00944C1E"/>
    <w:rsid w:val="00944D1C"/>
    <w:rsid w:val="00944FEC"/>
    <w:rsid w:val="00945247"/>
    <w:rsid w:val="00945650"/>
    <w:rsid w:val="00946194"/>
    <w:rsid w:val="009465DF"/>
    <w:rsid w:val="0094660D"/>
    <w:rsid w:val="009466E1"/>
    <w:rsid w:val="00946CB6"/>
    <w:rsid w:val="00947199"/>
    <w:rsid w:val="009476B7"/>
    <w:rsid w:val="0094795B"/>
    <w:rsid w:val="009501B4"/>
    <w:rsid w:val="0095075B"/>
    <w:rsid w:val="009509E4"/>
    <w:rsid w:val="0095139F"/>
    <w:rsid w:val="00951A33"/>
    <w:rsid w:val="009521E6"/>
    <w:rsid w:val="00952342"/>
    <w:rsid w:val="00952501"/>
    <w:rsid w:val="009526BA"/>
    <w:rsid w:val="00952858"/>
    <w:rsid w:val="00952887"/>
    <w:rsid w:val="00952894"/>
    <w:rsid w:val="00952943"/>
    <w:rsid w:val="00952B39"/>
    <w:rsid w:val="00952E89"/>
    <w:rsid w:val="009537D5"/>
    <w:rsid w:val="00953D78"/>
    <w:rsid w:val="00954086"/>
    <w:rsid w:val="00954179"/>
    <w:rsid w:val="0095419D"/>
    <w:rsid w:val="009542CF"/>
    <w:rsid w:val="00954452"/>
    <w:rsid w:val="00954A18"/>
    <w:rsid w:val="0095500B"/>
    <w:rsid w:val="0095526F"/>
    <w:rsid w:val="00955BFA"/>
    <w:rsid w:val="0095618B"/>
    <w:rsid w:val="00956901"/>
    <w:rsid w:val="00956BF9"/>
    <w:rsid w:val="00956F64"/>
    <w:rsid w:val="00956FEE"/>
    <w:rsid w:val="00957334"/>
    <w:rsid w:val="00957378"/>
    <w:rsid w:val="00957539"/>
    <w:rsid w:val="009575F0"/>
    <w:rsid w:val="0095786D"/>
    <w:rsid w:val="00957920"/>
    <w:rsid w:val="00957B69"/>
    <w:rsid w:val="00957EE6"/>
    <w:rsid w:val="009603DE"/>
    <w:rsid w:val="0096048F"/>
    <w:rsid w:val="00960887"/>
    <w:rsid w:val="00960E03"/>
    <w:rsid w:val="00961139"/>
    <w:rsid w:val="009612F9"/>
    <w:rsid w:val="009618AE"/>
    <w:rsid w:val="00961D1F"/>
    <w:rsid w:val="00962028"/>
    <w:rsid w:val="009620A9"/>
    <w:rsid w:val="00962873"/>
    <w:rsid w:val="00962935"/>
    <w:rsid w:val="00962941"/>
    <w:rsid w:val="00962B61"/>
    <w:rsid w:val="00962C37"/>
    <w:rsid w:val="00963352"/>
    <w:rsid w:val="00963570"/>
    <w:rsid w:val="00963598"/>
    <w:rsid w:val="0096365C"/>
    <w:rsid w:val="00963973"/>
    <w:rsid w:val="00963F3C"/>
    <w:rsid w:val="009642F4"/>
    <w:rsid w:val="00964518"/>
    <w:rsid w:val="009646A2"/>
    <w:rsid w:val="0096490A"/>
    <w:rsid w:val="00964AEE"/>
    <w:rsid w:val="00964BDA"/>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6DB5"/>
    <w:rsid w:val="009670F4"/>
    <w:rsid w:val="009671E0"/>
    <w:rsid w:val="0096748F"/>
    <w:rsid w:val="009675C5"/>
    <w:rsid w:val="0096767F"/>
    <w:rsid w:val="009700CF"/>
    <w:rsid w:val="00970503"/>
    <w:rsid w:val="00970582"/>
    <w:rsid w:val="00970E78"/>
    <w:rsid w:val="009715F3"/>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377"/>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F60"/>
    <w:rsid w:val="009930CB"/>
    <w:rsid w:val="0099391F"/>
    <w:rsid w:val="00993A68"/>
    <w:rsid w:val="00993E07"/>
    <w:rsid w:val="00993F51"/>
    <w:rsid w:val="009944C1"/>
    <w:rsid w:val="00994C63"/>
    <w:rsid w:val="00995148"/>
    <w:rsid w:val="009951AC"/>
    <w:rsid w:val="0099523D"/>
    <w:rsid w:val="009954CE"/>
    <w:rsid w:val="00995D67"/>
    <w:rsid w:val="0099605B"/>
    <w:rsid w:val="00996B01"/>
    <w:rsid w:val="00996B9C"/>
    <w:rsid w:val="00996D9A"/>
    <w:rsid w:val="0099712A"/>
    <w:rsid w:val="00997217"/>
    <w:rsid w:val="009A0025"/>
    <w:rsid w:val="009A0383"/>
    <w:rsid w:val="009A06A2"/>
    <w:rsid w:val="009A0962"/>
    <w:rsid w:val="009A0D88"/>
    <w:rsid w:val="009A0EDF"/>
    <w:rsid w:val="009A0EE8"/>
    <w:rsid w:val="009A1237"/>
    <w:rsid w:val="009A182B"/>
    <w:rsid w:val="009A20EA"/>
    <w:rsid w:val="009A272B"/>
    <w:rsid w:val="009A2D71"/>
    <w:rsid w:val="009A2D94"/>
    <w:rsid w:val="009A3223"/>
    <w:rsid w:val="009A34A3"/>
    <w:rsid w:val="009A353D"/>
    <w:rsid w:val="009A3D6A"/>
    <w:rsid w:val="009A4B5E"/>
    <w:rsid w:val="009A4E5F"/>
    <w:rsid w:val="009A50A3"/>
    <w:rsid w:val="009A51CC"/>
    <w:rsid w:val="009A56E1"/>
    <w:rsid w:val="009A581F"/>
    <w:rsid w:val="009A617C"/>
    <w:rsid w:val="009A629E"/>
    <w:rsid w:val="009A6843"/>
    <w:rsid w:val="009A6DFF"/>
    <w:rsid w:val="009A71B4"/>
    <w:rsid w:val="009A749C"/>
    <w:rsid w:val="009A78B8"/>
    <w:rsid w:val="009A7D12"/>
    <w:rsid w:val="009A7D9A"/>
    <w:rsid w:val="009B016C"/>
    <w:rsid w:val="009B0498"/>
    <w:rsid w:val="009B0559"/>
    <w:rsid w:val="009B0EF6"/>
    <w:rsid w:val="009B0F05"/>
    <w:rsid w:val="009B1475"/>
    <w:rsid w:val="009B1598"/>
    <w:rsid w:val="009B1A39"/>
    <w:rsid w:val="009B2351"/>
    <w:rsid w:val="009B263E"/>
    <w:rsid w:val="009B2729"/>
    <w:rsid w:val="009B27C8"/>
    <w:rsid w:val="009B2911"/>
    <w:rsid w:val="009B2A0B"/>
    <w:rsid w:val="009B2AE3"/>
    <w:rsid w:val="009B2DAC"/>
    <w:rsid w:val="009B33A8"/>
    <w:rsid w:val="009B3739"/>
    <w:rsid w:val="009B39FC"/>
    <w:rsid w:val="009B484B"/>
    <w:rsid w:val="009B4A87"/>
    <w:rsid w:val="009B528C"/>
    <w:rsid w:val="009B533B"/>
    <w:rsid w:val="009B53D7"/>
    <w:rsid w:val="009B5AC4"/>
    <w:rsid w:val="009B5E05"/>
    <w:rsid w:val="009B65A1"/>
    <w:rsid w:val="009B6620"/>
    <w:rsid w:val="009B6988"/>
    <w:rsid w:val="009B6A35"/>
    <w:rsid w:val="009B6F08"/>
    <w:rsid w:val="009B702C"/>
    <w:rsid w:val="009B72F6"/>
    <w:rsid w:val="009B791E"/>
    <w:rsid w:val="009B7E5A"/>
    <w:rsid w:val="009B7FA2"/>
    <w:rsid w:val="009C0745"/>
    <w:rsid w:val="009C0917"/>
    <w:rsid w:val="009C0D4D"/>
    <w:rsid w:val="009C0EE7"/>
    <w:rsid w:val="009C118D"/>
    <w:rsid w:val="009C1292"/>
    <w:rsid w:val="009C1744"/>
    <w:rsid w:val="009C17EE"/>
    <w:rsid w:val="009C17F5"/>
    <w:rsid w:val="009C18BC"/>
    <w:rsid w:val="009C1EDF"/>
    <w:rsid w:val="009C1F39"/>
    <w:rsid w:val="009C1F6B"/>
    <w:rsid w:val="009C2333"/>
    <w:rsid w:val="009C251D"/>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4D0"/>
    <w:rsid w:val="009C689B"/>
    <w:rsid w:val="009C6D8E"/>
    <w:rsid w:val="009C6EDD"/>
    <w:rsid w:val="009C6FA1"/>
    <w:rsid w:val="009C77A8"/>
    <w:rsid w:val="009C79C1"/>
    <w:rsid w:val="009C7DE5"/>
    <w:rsid w:val="009D02AA"/>
    <w:rsid w:val="009D036A"/>
    <w:rsid w:val="009D03EA"/>
    <w:rsid w:val="009D0500"/>
    <w:rsid w:val="009D067F"/>
    <w:rsid w:val="009D0D07"/>
    <w:rsid w:val="009D1463"/>
    <w:rsid w:val="009D1534"/>
    <w:rsid w:val="009D1680"/>
    <w:rsid w:val="009D1820"/>
    <w:rsid w:val="009D193F"/>
    <w:rsid w:val="009D20FD"/>
    <w:rsid w:val="009D259A"/>
    <w:rsid w:val="009D282D"/>
    <w:rsid w:val="009D29C8"/>
    <w:rsid w:val="009D2BD0"/>
    <w:rsid w:val="009D3199"/>
    <w:rsid w:val="009D3B28"/>
    <w:rsid w:val="009D3F67"/>
    <w:rsid w:val="009D4CB2"/>
    <w:rsid w:val="009D504B"/>
    <w:rsid w:val="009D55A2"/>
    <w:rsid w:val="009D6259"/>
    <w:rsid w:val="009D630D"/>
    <w:rsid w:val="009D646E"/>
    <w:rsid w:val="009D79BF"/>
    <w:rsid w:val="009D7A43"/>
    <w:rsid w:val="009D7B21"/>
    <w:rsid w:val="009D7B8B"/>
    <w:rsid w:val="009E0221"/>
    <w:rsid w:val="009E034C"/>
    <w:rsid w:val="009E176F"/>
    <w:rsid w:val="009E1E97"/>
    <w:rsid w:val="009E2180"/>
    <w:rsid w:val="009E22F8"/>
    <w:rsid w:val="009E271F"/>
    <w:rsid w:val="009E281C"/>
    <w:rsid w:val="009E285F"/>
    <w:rsid w:val="009E28AB"/>
    <w:rsid w:val="009E31BE"/>
    <w:rsid w:val="009E3619"/>
    <w:rsid w:val="009E396D"/>
    <w:rsid w:val="009E43BC"/>
    <w:rsid w:val="009E4659"/>
    <w:rsid w:val="009E499F"/>
    <w:rsid w:val="009E4A62"/>
    <w:rsid w:val="009E4C1C"/>
    <w:rsid w:val="009E4EA6"/>
    <w:rsid w:val="009E5087"/>
    <w:rsid w:val="009E5496"/>
    <w:rsid w:val="009E5502"/>
    <w:rsid w:val="009E5833"/>
    <w:rsid w:val="009E5B08"/>
    <w:rsid w:val="009E63BB"/>
    <w:rsid w:val="009E681F"/>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6B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9D8"/>
    <w:rsid w:val="00A06ACA"/>
    <w:rsid w:val="00A06C14"/>
    <w:rsid w:val="00A074F3"/>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922"/>
    <w:rsid w:val="00A1502B"/>
    <w:rsid w:val="00A15087"/>
    <w:rsid w:val="00A15289"/>
    <w:rsid w:val="00A15380"/>
    <w:rsid w:val="00A15495"/>
    <w:rsid w:val="00A1591B"/>
    <w:rsid w:val="00A15D32"/>
    <w:rsid w:val="00A15D36"/>
    <w:rsid w:val="00A15D38"/>
    <w:rsid w:val="00A16201"/>
    <w:rsid w:val="00A16476"/>
    <w:rsid w:val="00A16E40"/>
    <w:rsid w:val="00A16EC9"/>
    <w:rsid w:val="00A17207"/>
    <w:rsid w:val="00A17476"/>
    <w:rsid w:val="00A1782B"/>
    <w:rsid w:val="00A1785F"/>
    <w:rsid w:val="00A17CC7"/>
    <w:rsid w:val="00A17D2F"/>
    <w:rsid w:val="00A17E19"/>
    <w:rsid w:val="00A2093D"/>
    <w:rsid w:val="00A20AFA"/>
    <w:rsid w:val="00A20B5F"/>
    <w:rsid w:val="00A20B9C"/>
    <w:rsid w:val="00A20F3B"/>
    <w:rsid w:val="00A2124C"/>
    <w:rsid w:val="00A215E5"/>
    <w:rsid w:val="00A218DA"/>
    <w:rsid w:val="00A22037"/>
    <w:rsid w:val="00A2269E"/>
    <w:rsid w:val="00A228FB"/>
    <w:rsid w:val="00A23420"/>
    <w:rsid w:val="00A23AE7"/>
    <w:rsid w:val="00A23C75"/>
    <w:rsid w:val="00A23CF3"/>
    <w:rsid w:val="00A243B5"/>
    <w:rsid w:val="00A248E1"/>
    <w:rsid w:val="00A24B28"/>
    <w:rsid w:val="00A250DD"/>
    <w:rsid w:val="00A25381"/>
    <w:rsid w:val="00A25588"/>
    <w:rsid w:val="00A25665"/>
    <w:rsid w:val="00A25FC3"/>
    <w:rsid w:val="00A26183"/>
    <w:rsid w:val="00A262D4"/>
    <w:rsid w:val="00A26792"/>
    <w:rsid w:val="00A26882"/>
    <w:rsid w:val="00A26890"/>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2FC7"/>
    <w:rsid w:val="00A331C6"/>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793"/>
    <w:rsid w:val="00A4093A"/>
    <w:rsid w:val="00A40CF3"/>
    <w:rsid w:val="00A41755"/>
    <w:rsid w:val="00A41BB2"/>
    <w:rsid w:val="00A41F97"/>
    <w:rsid w:val="00A42112"/>
    <w:rsid w:val="00A42D24"/>
    <w:rsid w:val="00A42E1B"/>
    <w:rsid w:val="00A42E4D"/>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3D5"/>
    <w:rsid w:val="00A51C83"/>
    <w:rsid w:val="00A51D2B"/>
    <w:rsid w:val="00A51E55"/>
    <w:rsid w:val="00A51E86"/>
    <w:rsid w:val="00A51F10"/>
    <w:rsid w:val="00A51F45"/>
    <w:rsid w:val="00A52036"/>
    <w:rsid w:val="00A52108"/>
    <w:rsid w:val="00A52B29"/>
    <w:rsid w:val="00A52C05"/>
    <w:rsid w:val="00A52D13"/>
    <w:rsid w:val="00A5312D"/>
    <w:rsid w:val="00A53240"/>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B10"/>
    <w:rsid w:val="00A57FD6"/>
    <w:rsid w:val="00A600AC"/>
    <w:rsid w:val="00A600C5"/>
    <w:rsid w:val="00A6018F"/>
    <w:rsid w:val="00A6072F"/>
    <w:rsid w:val="00A608CB"/>
    <w:rsid w:val="00A60BEC"/>
    <w:rsid w:val="00A60C63"/>
    <w:rsid w:val="00A60CB4"/>
    <w:rsid w:val="00A60F6D"/>
    <w:rsid w:val="00A6105F"/>
    <w:rsid w:val="00A61373"/>
    <w:rsid w:val="00A61376"/>
    <w:rsid w:val="00A6154A"/>
    <w:rsid w:val="00A6161A"/>
    <w:rsid w:val="00A61673"/>
    <w:rsid w:val="00A617D6"/>
    <w:rsid w:val="00A6194A"/>
    <w:rsid w:val="00A62202"/>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67E"/>
    <w:rsid w:val="00A6674B"/>
    <w:rsid w:val="00A669C0"/>
    <w:rsid w:val="00A66AAD"/>
    <w:rsid w:val="00A67140"/>
    <w:rsid w:val="00A67674"/>
    <w:rsid w:val="00A67712"/>
    <w:rsid w:val="00A7004A"/>
    <w:rsid w:val="00A703EB"/>
    <w:rsid w:val="00A7049B"/>
    <w:rsid w:val="00A705B2"/>
    <w:rsid w:val="00A705E4"/>
    <w:rsid w:val="00A709A2"/>
    <w:rsid w:val="00A70C38"/>
    <w:rsid w:val="00A71769"/>
    <w:rsid w:val="00A71D10"/>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5EA"/>
    <w:rsid w:val="00A75772"/>
    <w:rsid w:val="00A757AC"/>
    <w:rsid w:val="00A75B67"/>
    <w:rsid w:val="00A75CB1"/>
    <w:rsid w:val="00A75CDE"/>
    <w:rsid w:val="00A76016"/>
    <w:rsid w:val="00A762CA"/>
    <w:rsid w:val="00A77A96"/>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D29"/>
    <w:rsid w:val="00A83DDF"/>
    <w:rsid w:val="00A84178"/>
    <w:rsid w:val="00A84495"/>
    <w:rsid w:val="00A844CA"/>
    <w:rsid w:val="00A84955"/>
    <w:rsid w:val="00A84ACF"/>
    <w:rsid w:val="00A84B72"/>
    <w:rsid w:val="00A84C30"/>
    <w:rsid w:val="00A84E87"/>
    <w:rsid w:val="00A84EA3"/>
    <w:rsid w:val="00A84EC2"/>
    <w:rsid w:val="00A85043"/>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175F"/>
    <w:rsid w:val="00AA225C"/>
    <w:rsid w:val="00AA233E"/>
    <w:rsid w:val="00AA267A"/>
    <w:rsid w:val="00AA2FFC"/>
    <w:rsid w:val="00AA3465"/>
    <w:rsid w:val="00AA350B"/>
    <w:rsid w:val="00AA3561"/>
    <w:rsid w:val="00AA3592"/>
    <w:rsid w:val="00AA35DA"/>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D8B"/>
    <w:rsid w:val="00AA6EC3"/>
    <w:rsid w:val="00AA7370"/>
    <w:rsid w:val="00AA7485"/>
    <w:rsid w:val="00AA759F"/>
    <w:rsid w:val="00AA7937"/>
    <w:rsid w:val="00AA794F"/>
    <w:rsid w:val="00AB00C0"/>
    <w:rsid w:val="00AB042B"/>
    <w:rsid w:val="00AB0AD3"/>
    <w:rsid w:val="00AB189A"/>
    <w:rsid w:val="00AB19A1"/>
    <w:rsid w:val="00AB1C2E"/>
    <w:rsid w:val="00AB30FF"/>
    <w:rsid w:val="00AB3540"/>
    <w:rsid w:val="00AB35A6"/>
    <w:rsid w:val="00AB3984"/>
    <w:rsid w:val="00AB3B10"/>
    <w:rsid w:val="00AB3E91"/>
    <w:rsid w:val="00AB3F01"/>
    <w:rsid w:val="00AB4000"/>
    <w:rsid w:val="00AB4700"/>
    <w:rsid w:val="00AB4D09"/>
    <w:rsid w:val="00AB55D3"/>
    <w:rsid w:val="00AB5A7D"/>
    <w:rsid w:val="00AB61AA"/>
    <w:rsid w:val="00AB6889"/>
    <w:rsid w:val="00AB6D42"/>
    <w:rsid w:val="00AB6E04"/>
    <w:rsid w:val="00AB77B2"/>
    <w:rsid w:val="00AB78AA"/>
    <w:rsid w:val="00AB7B7D"/>
    <w:rsid w:val="00AB7FAC"/>
    <w:rsid w:val="00AC04D3"/>
    <w:rsid w:val="00AC081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560"/>
    <w:rsid w:val="00AC67AE"/>
    <w:rsid w:val="00AC6A8C"/>
    <w:rsid w:val="00AC72C3"/>
    <w:rsid w:val="00AC7521"/>
    <w:rsid w:val="00AC7625"/>
    <w:rsid w:val="00AC77CF"/>
    <w:rsid w:val="00AC7A2F"/>
    <w:rsid w:val="00AC7DDD"/>
    <w:rsid w:val="00AC7E15"/>
    <w:rsid w:val="00AC7F79"/>
    <w:rsid w:val="00AC7FD4"/>
    <w:rsid w:val="00AD0371"/>
    <w:rsid w:val="00AD0B5D"/>
    <w:rsid w:val="00AD0B64"/>
    <w:rsid w:val="00AD0B7A"/>
    <w:rsid w:val="00AD0CCE"/>
    <w:rsid w:val="00AD1531"/>
    <w:rsid w:val="00AD15E1"/>
    <w:rsid w:val="00AD181A"/>
    <w:rsid w:val="00AD1C85"/>
    <w:rsid w:val="00AD1D7A"/>
    <w:rsid w:val="00AD2077"/>
    <w:rsid w:val="00AD237D"/>
    <w:rsid w:val="00AD258E"/>
    <w:rsid w:val="00AD27BF"/>
    <w:rsid w:val="00AD28DD"/>
    <w:rsid w:val="00AD291F"/>
    <w:rsid w:val="00AD2CFC"/>
    <w:rsid w:val="00AD2D5F"/>
    <w:rsid w:val="00AD315A"/>
    <w:rsid w:val="00AD3320"/>
    <w:rsid w:val="00AD3330"/>
    <w:rsid w:val="00AD33EA"/>
    <w:rsid w:val="00AD345B"/>
    <w:rsid w:val="00AD37E7"/>
    <w:rsid w:val="00AD38E6"/>
    <w:rsid w:val="00AD3C2E"/>
    <w:rsid w:val="00AD3C6B"/>
    <w:rsid w:val="00AD42CC"/>
    <w:rsid w:val="00AD4447"/>
    <w:rsid w:val="00AD46B6"/>
    <w:rsid w:val="00AD4938"/>
    <w:rsid w:val="00AD4A8D"/>
    <w:rsid w:val="00AD4F73"/>
    <w:rsid w:val="00AD4F94"/>
    <w:rsid w:val="00AD51E7"/>
    <w:rsid w:val="00AD577F"/>
    <w:rsid w:val="00AD58C5"/>
    <w:rsid w:val="00AD6032"/>
    <w:rsid w:val="00AD6118"/>
    <w:rsid w:val="00AD6D75"/>
    <w:rsid w:val="00AD7433"/>
    <w:rsid w:val="00AD7717"/>
    <w:rsid w:val="00AD7822"/>
    <w:rsid w:val="00AD7AFD"/>
    <w:rsid w:val="00AE02EF"/>
    <w:rsid w:val="00AE0572"/>
    <w:rsid w:val="00AE08B2"/>
    <w:rsid w:val="00AE0C5D"/>
    <w:rsid w:val="00AE141A"/>
    <w:rsid w:val="00AE190C"/>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83A"/>
    <w:rsid w:val="00AE48AB"/>
    <w:rsid w:val="00AE49EB"/>
    <w:rsid w:val="00AE4DC9"/>
    <w:rsid w:val="00AE4F23"/>
    <w:rsid w:val="00AE5296"/>
    <w:rsid w:val="00AE52A4"/>
    <w:rsid w:val="00AE55D5"/>
    <w:rsid w:val="00AE62B1"/>
    <w:rsid w:val="00AE66B6"/>
    <w:rsid w:val="00AE6981"/>
    <w:rsid w:val="00AE6B51"/>
    <w:rsid w:val="00AE6BAC"/>
    <w:rsid w:val="00AE6E90"/>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6B5"/>
    <w:rsid w:val="00AF59BF"/>
    <w:rsid w:val="00AF61EA"/>
    <w:rsid w:val="00AF677E"/>
    <w:rsid w:val="00AF6B52"/>
    <w:rsid w:val="00AF6C77"/>
    <w:rsid w:val="00AF6D38"/>
    <w:rsid w:val="00AF74C0"/>
    <w:rsid w:val="00AF7A72"/>
    <w:rsid w:val="00B002B3"/>
    <w:rsid w:val="00B002EB"/>
    <w:rsid w:val="00B008E2"/>
    <w:rsid w:val="00B00A8D"/>
    <w:rsid w:val="00B00AB0"/>
    <w:rsid w:val="00B0158E"/>
    <w:rsid w:val="00B01ED2"/>
    <w:rsid w:val="00B023D6"/>
    <w:rsid w:val="00B026B0"/>
    <w:rsid w:val="00B028CD"/>
    <w:rsid w:val="00B02CF5"/>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6F7"/>
    <w:rsid w:val="00B117DF"/>
    <w:rsid w:val="00B1197B"/>
    <w:rsid w:val="00B11AE7"/>
    <w:rsid w:val="00B12192"/>
    <w:rsid w:val="00B12334"/>
    <w:rsid w:val="00B1282C"/>
    <w:rsid w:val="00B12988"/>
    <w:rsid w:val="00B12C13"/>
    <w:rsid w:val="00B12C19"/>
    <w:rsid w:val="00B12DD2"/>
    <w:rsid w:val="00B13658"/>
    <w:rsid w:val="00B13C8F"/>
    <w:rsid w:val="00B13C90"/>
    <w:rsid w:val="00B14747"/>
    <w:rsid w:val="00B1482A"/>
    <w:rsid w:val="00B1496B"/>
    <w:rsid w:val="00B15297"/>
    <w:rsid w:val="00B15D81"/>
    <w:rsid w:val="00B16E84"/>
    <w:rsid w:val="00B16FE3"/>
    <w:rsid w:val="00B171F1"/>
    <w:rsid w:val="00B17670"/>
    <w:rsid w:val="00B176A0"/>
    <w:rsid w:val="00B177CA"/>
    <w:rsid w:val="00B17B39"/>
    <w:rsid w:val="00B17C17"/>
    <w:rsid w:val="00B17D93"/>
    <w:rsid w:val="00B203C3"/>
    <w:rsid w:val="00B207F4"/>
    <w:rsid w:val="00B208A6"/>
    <w:rsid w:val="00B20C75"/>
    <w:rsid w:val="00B210B6"/>
    <w:rsid w:val="00B21568"/>
    <w:rsid w:val="00B2165B"/>
    <w:rsid w:val="00B21802"/>
    <w:rsid w:val="00B21A85"/>
    <w:rsid w:val="00B21BED"/>
    <w:rsid w:val="00B21C60"/>
    <w:rsid w:val="00B21D30"/>
    <w:rsid w:val="00B21DFA"/>
    <w:rsid w:val="00B21EF9"/>
    <w:rsid w:val="00B21F0A"/>
    <w:rsid w:val="00B222A5"/>
    <w:rsid w:val="00B22A02"/>
    <w:rsid w:val="00B22EB2"/>
    <w:rsid w:val="00B233B3"/>
    <w:rsid w:val="00B23881"/>
    <w:rsid w:val="00B239BA"/>
    <w:rsid w:val="00B240FC"/>
    <w:rsid w:val="00B247E8"/>
    <w:rsid w:val="00B24DB9"/>
    <w:rsid w:val="00B251E5"/>
    <w:rsid w:val="00B25300"/>
    <w:rsid w:val="00B253B5"/>
    <w:rsid w:val="00B25406"/>
    <w:rsid w:val="00B25901"/>
    <w:rsid w:val="00B25ED0"/>
    <w:rsid w:val="00B26328"/>
    <w:rsid w:val="00B26356"/>
    <w:rsid w:val="00B263C2"/>
    <w:rsid w:val="00B26491"/>
    <w:rsid w:val="00B26C56"/>
    <w:rsid w:val="00B27107"/>
    <w:rsid w:val="00B2724B"/>
    <w:rsid w:val="00B273FC"/>
    <w:rsid w:val="00B27CDE"/>
    <w:rsid w:val="00B27D7A"/>
    <w:rsid w:val="00B27DC6"/>
    <w:rsid w:val="00B302F9"/>
    <w:rsid w:val="00B3097D"/>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732"/>
    <w:rsid w:val="00B33971"/>
    <w:rsid w:val="00B33AF2"/>
    <w:rsid w:val="00B33B09"/>
    <w:rsid w:val="00B33B0F"/>
    <w:rsid w:val="00B341E9"/>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41"/>
    <w:rsid w:val="00B42A85"/>
    <w:rsid w:val="00B435A9"/>
    <w:rsid w:val="00B43A88"/>
    <w:rsid w:val="00B43C59"/>
    <w:rsid w:val="00B43E7A"/>
    <w:rsid w:val="00B43EBD"/>
    <w:rsid w:val="00B44A55"/>
    <w:rsid w:val="00B44B4C"/>
    <w:rsid w:val="00B45303"/>
    <w:rsid w:val="00B453D4"/>
    <w:rsid w:val="00B45AFA"/>
    <w:rsid w:val="00B45DCB"/>
    <w:rsid w:val="00B45DCC"/>
    <w:rsid w:val="00B460DF"/>
    <w:rsid w:val="00B463B0"/>
    <w:rsid w:val="00B46425"/>
    <w:rsid w:val="00B4645A"/>
    <w:rsid w:val="00B46706"/>
    <w:rsid w:val="00B46AFB"/>
    <w:rsid w:val="00B46F0F"/>
    <w:rsid w:val="00B46F9D"/>
    <w:rsid w:val="00B470A2"/>
    <w:rsid w:val="00B47164"/>
    <w:rsid w:val="00B47210"/>
    <w:rsid w:val="00B472A9"/>
    <w:rsid w:val="00B47916"/>
    <w:rsid w:val="00B47CFA"/>
    <w:rsid w:val="00B47F3D"/>
    <w:rsid w:val="00B509AE"/>
    <w:rsid w:val="00B50ABE"/>
    <w:rsid w:val="00B512B7"/>
    <w:rsid w:val="00B514C3"/>
    <w:rsid w:val="00B5235C"/>
    <w:rsid w:val="00B524C0"/>
    <w:rsid w:val="00B52702"/>
    <w:rsid w:val="00B5284C"/>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03E"/>
    <w:rsid w:val="00B60123"/>
    <w:rsid w:val="00B60566"/>
    <w:rsid w:val="00B60921"/>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04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0ED"/>
    <w:rsid w:val="00B73764"/>
    <w:rsid w:val="00B738E9"/>
    <w:rsid w:val="00B741A4"/>
    <w:rsid w:val="00B744E7"/>
    <w:rsid w:val="00B74874"/>
    <w:rsid w:val="00B75156"/>
    <w:rsid w:val="00B751F8"/>
    <w:rsid w:val="00B75750"/>
    <w:rsid w:val="00B76155"/>
    <w:rsid w:val="00B76288"/>
    <w:rsid w:val="00B76B63"/>
    <w:rsid w:val="00B76D0F"/>
    <w:rsid w:val="00B7714D"/>
    <w:rsid w:val="00B77205"/>
    <w:rsid w:val="00B77234"/>
    <w:rsid w:val="00B775D9"/>
    <w:rsid w:val="00B775FE"/>
    <w:rsid w:val="00B77712"/>
    <w:rsid w:val="00B77815"/>
    <w:rsid w:val="00B7783A"/>
    <w:rsid w:val="00B77A63"/>
    <w:rsid w:val="00B77CA9"/>
    <w:rsid w:val="00B8008C"/>
    <w:rsid w:val="00B805EF"/>
    <w:rsid w:val="00B806EC"/>
    <w:rsid w:val="00B80833"/>
    <w:rsid w:val="00B80B3C"/>
    <w:rsid w:val="00B8186E"/>
    <w:rsid w:val="00B81F99"/>
    <w:rsid w:val="00B820E6"/>
    <w:rsid w:val="00B82542"/>
    <w:rsid w:val="00B82688"/>
    <w:rsid w:val="00B826E8"/>
    <w:rsid w:val="00B826FF"/>
    <w:rsid w:val="00B82D3F"/>
    <w:rsid w:val="00B831A5"/>
    <w:rsid w:val="00B833D4"/>
    <w:rsid w:val="00B8365D"/>
    <w:rsid w:val="00B837F3"/>
    <w:rsid w:val="00B8381B"/>
    <w:rsid w:val="00B83C14"/>
    <w:rsid w:val="00B83D01"/>
    <w:rsid w:val="00B848E7"/>
    <w:rsid w:val="00B84FDC"/>
    <w:rsid w:val="00B85154"/>
    <w:rsid w:val="00B851A9"/>
    <w:rsid w:val="00B854CB"/>
    <w:rsid w:val="00B854E2"/>
    <w:rsid w:val="00B85598"/>
    <w:rsid w:val="00B85662"/>
    <w:rsid w:val="00B85807"/>
    <w:rsid w:val="00B85896"/>
    <w:rsid w:val="00B858E2"/>
    <w:rsid w:val="00B85946"/>
    <w:rsid w:val="00B85ACA"/>
    <w:rsid w:val="00B85B12"/>
    <w:rsid w:val="00B85EC2"/>
    <w:rsid w:val="00B85F20"/>
    <w:rsid w:val="00B8608D"/>
    <w:rsid w:val="00B86097"/>
    <w:rsid w:val="00B8647F"/>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9E1"/>
    <w:rsid w:val="00B93D81"/>
    <w:rsid w:val="00B93F5A"/>
    <w:rsid w:val="00B93FE3"/>
    <w:rsid w:val="00B94055"/>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2CF6"/>
    <w:rsid w:val="00BA31A6"/>
    <w:rsid w:val="00BA3474"/>
    <w:rsid w:val="00BA385C"/>
    <w:rsid w:val="00BA3988"/>
    <w:rsid w:val="00BA40BA"/>
    <w:rsid w:val="00BA4333"/>
    <w:rsid w:val="00BA4541"/>
    <w:rsid w:val="00BA4638"/>
    <w:rsid w:val="00BA474B"/>
    <w:rsid w:val="00BA4B0B"/>
    <w:rsid w:val="00BA4D3F"/>
    <w:rsid w:val="00BA4E45"/>
    <w:rsid w:val="00BA52AA"/>
    <w:rsid w:val="00BA541A"/>
    <w:rsid w:val="00BA63E9"/>
    <w:rsid w:val="00BA6A98"/>
    <w:rsid w:val="00BA74B3"/>
    <w:rsid w:val="00BA77BA"/>
    <w:rsid w:val="00BA7841"/>
    <w:rsid w:val="00BA7F3C"/>
    <w:rsid w:val="00BB023C"/>
    <w:rsid w:val="00BB0739"/>
    <w:rsid w:val="00BB0AFC"/>
    <w:rsid w:val="00BB0B10"/>
    <w:rsid w:val="00BB10BA"/>
    <w:rsid w:val="00BB10E8"/>
    <w:rsid w:val="00BB137A"/>
    <w:rsid w:val="00BB14B5"/>
    <w:rsid w:val="00BB1636"/>
    <w:rsid w:val="00BB16B7"/>
    <w:rsid w:val="00BB1857"/>
    <w:rsid w:val="00BB1A60"/>
    <w:rsid w:val="00BB1B4A"/>
    <w:rsid w:val="00BB1D10"/>
    <w:rsid w:val="00BB1D16"/>
    <w:rsid w:val="00BB1EFB"/>
    <w:rsid w:val="00BB20D5"/>
    <w:rsid w:val="00BB21B4"/>
    <w:rsid w:val="00BB2201"/>
    <w:rsid w:val="00BB23A5"/>
    <w:rsid w:val="00BB2EB4"/>
    <w:rsid w:val="00BB2F0D"/>
    <w:rsid w:val="00BB3013"/>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42F"/>
    <w:rsid w:val="00BB7603"/>
    <w:rsid w:val="00BB7A9B"/>
    <w:rsid w:val="00BB7E86"/>
    <w:rsid w:val="00BB7F3E"/>
    <w:rsid w:val="00BB7FBF"/>
    <w:rsid w:val="00BC01DC"/>
    <w:rsid w:val="00BC050F"/>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B4"/>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E62"/>
    <w:rsid w:val="00BD5F5B"/>
    <w:rsid w:val="00BD686A"/>
    <w:rsid w:val="00BD6FDF"/>
    <w:rsid w:val="00BD7072"/>
    <w:rsid w:val="00BD7130"/>
    <w:rsid w:val="00BD7781"/>
    <w:rsid w:val="00BD7983"/>
    <w:rsid w:val="00BD7A7D"/>
    <w:rsid w:val="00BD7CA3"/>
    <w:rsid w:val="00BD7F41"/>
    <w:rsid w:val="00BE007A"/>
    <w:rsid w:val="00BE06B2"/>
    <w:rsid w:val="00BE0ADC"/>
    <w:rsid w:val="00BE1647"/>
    <w:rsid w:val="00BE1726"/>
    <w:rsid w:val="00BE17F9"/>
    <w:rsid w:val="00BE1B04"/>
    <w:rsid w:val="00BE21F4"/>
    <w:rsid w:val="00BE2421"/>
    <w:rsid w:val="00BE26C0"/>
    <w:rsid w:val="00BE2B05"/>
    <w:rsid w:val="00BE2BB6"/>
    <w:rsid w:val="00BE2D4E"/>
    <w:rsid w:val="00BE2F34"/>
    <w:rsid w:val="00BE2F4D"/>
    <w:rsid w:val="00BE3065"/>
    <w:rsid w:val="00BE30A5"/>
    <w:rsid w:val="00BE322E"/>
    <w:rsid w:val="00BE36BB"/>
    <w:rsid w:val="00BE3FC6"/>
    <w:rsid w:val="00BE3FE9"/>
    <w:rsid w:val="00BE41B0"/>
    <w:rsid w:val="00BE4237"/>
    <w:rsid w:val="00BE42F6"/>
    <w:rsid w:val="00BE4A9C"/>
    <w:rsid w:val="00BE4F5B"/>
    <w:rsid w:val="00BE4FBA"/>
    <w:rsid w:val="00BE53BA"/>
    <w:rsid w:val="00BE576E"/>
    <w:rsid w:val="00BE5772"/>
    <w:rsid w:val="00BE5E2C"/>
    <w:rsid w:val="00BE5F02"/>
    <w:rsid w:val="00BE6230"/>
    <w:rsid w:val="00BE657E"/>
    <w:rsid w:val="00BE6582"/>
    <w:rsid w:val="00BE6FC5"/>
    <w:rsid w:val="00BF024A"/>
    <w:rsid w:val="00BF0274"/>
    <w:rsid w:val="00BF0809"/>
    <w:rsid w:val="00BF0974"/>
    <w:rsid w:val="00BF0E90"/>
    <w:rsid w:val="00BF15BB"/>
    <w:rsid w:val="00BF1A31"/>
    <w:rsid w:val="00BF1E8F"/>
    <w:rsid w:val="00BF27A4"/>
    <w:rsid w:val="00BF28D3"/>
    <w:rsid w:val="00BF2BA2"/>
    <w:rsid w:val="00BF2CE3"/>
    <w:rsid w:val="00BF30F3"/>
    <w:rsid w:val="00BF3486"/>
    <w:rsid w:val="00BF3702"/>
    <w:rsid w:val="00BF3A76"/>
    <w:rsid w:val="00BF3BDF"/>
    <w:rsid w:val="00BF3DDB"/>
    <w:rsid w:val="00BF3DE0"/>
    <w:rsid w:val="00BF477E"/>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425"/>
    <w:rsid w:val="00C0453D"/>
    <w:rsid w:val="00C04F5A"/>
    <w:rsid w:val="00C05248"/>
    <w:rsid w:val="00C0569A"/>
    <w:rsid w:val="00C057A1"/>
    <w:rsid w:val="00C05D34"/>
    <w:rsid w:val="00C05F5D"/>
    <w:rsid w:val="00C05F77"/>
    <w:rsid w:val="00C06306"/>
    <w:rsid w:val="00C06423"/>
    <w:rsid w:val="00C06A91"/>
    <w:rsid w:val="00C070C8"/>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4F9"/>
    <w:rsid w:val="00C117AA"/>
    <w:rsid w:val="00C117CD"/>
    <w:rsid w:val="00C11D72"/>
    <w:rsid w:val="00C11FB2"/>
    <w:rsid w:val="00C12362"/>
    <w:rsid w:val="00C124C5"/>
    <w:rsid w:val="00C127ED"/>
    <w:rsid w:val="00C12936"/>
    <w:rsid w:val="00C129F9"/>
    <w:rsid w:val="00C12BED"/>
    <w:rsid w:val="00C13096"/>
    <w:rsid w:val="00C138A7"/>
    <w:rsid w:val="00C138E2"/>
    <w:rsid w:val="00C13D39"/>
    <w:rsid w:val="00C13E6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085"/>
    <w:rsid w:val="00C21556"/>
    <w:rsid w:val="00C2186C"/>
    <w:rsid w:val="00C219A0"/>
    <w:rsid w:val="00C219A3"/>
    <w:rsid w:val="00C21A89"/>
    <w:rsid w:val="00C21B95"/>
    <w:rsid w:val="00C21C07"/>
    <w:rsid w:val="00C2237A"/>
    <w:rsid w:val="00C22424"/>
    <w:rsid w:val="00C22739"/>
    <w:rsid w:val="00C22C49"/>
    <w:rsid w:val="00C2360B"/>
    <w:rsid w:val="00C23DAC"/>
    <w:rsid w:val="00C243E0"/>
    <w:rsid w:val="00C244F9"/>
    <w:rsid w:val="00C24830"/>
    <w:rsid w:val="00C2490C"/>
    <w:rsid w:val="00C24F38"/>
    <w:rsid w:val="00C25293"/>
    <w:rsid w:val="00C256FA"/>
    <w:rsid w:val="00C25968"/>
    <w:rsid w:val="00C259B4"/>
    <w:rsid w:val="00C25BAC"/>
    <w:rsid w:val="00C263D4"/>
    <w:rsid w:val="00C2675D"/>
    <w:rsid w:val="00C26848"/>
    <w:rsid w:val="00C2684E"/>
    <w:rsid w:val="00C268B4"/>
    <w:rsid w:val="00C270E8"/>
    <w:rsid w:val="00C2733E"/>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4FB0"/>
    <w:rsid w:val="00C361CA"/>
    <w:rsid w:val="00C3668A"/>
    <w:rsid w:val="00C36727"/>
    <w:rsid w:val="00C36AA4"/>
    <w:rsid w:val="00C36E50"/>
    <w:rsid w:val="00C37200"/>
    <w:rsid w:val="00C37553"/>
    <w:rsid w:val="00C377E6"/>
    <w:rsid w:val="00C37A98"/>
    <w:rsid w:val="00C37E45"/>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B57"/>
    <w:rsid w:val="00C43FFE"/>
    <w:rsid w:val="00C4415B"/>
    <w:rsid w:val="00C450DD"/>
    <w:rsid w:val="00C45482"/>
    <w:rsid w:val="00C4558A"/>
    <w:rsid w:val="00C45737"/>
    <w:rsid w:val="00C45B7E"/>
    <w:rsid w:val="00C46263"/>
    <w:rsid w:val="00C46581"/>
    <w:rsid w:val="00C467B0"/>
    <w:rsid w:val="00C469AD"/>
    <w:rsid w:val="00C46C85"/>
    <w:rsid w:val="00C46DFE"/>
    <w:rsid w:val="00C47489"/>
    <w:rsid w:val="00C47C3B"/>
    <w:rsid w:val="00C47EA0"/>
    <w:rsid w:val="00C500A3"/>
    <w:rsid w:val="00C500DF"/>
    <w:rsid w:val="00C501B0"/>
    <w:rsid w:val="00C50635"/>
    <w:rsid w:val="00C50852"/>
    <w:rsid w:val="00C50C5D"/>
    <w:rsid w:val="00C50E15"/>
    <w:rsid w:val="00C512C7"/>
    <w:rsid w:val="00C51D2E"/>
    <w:rsid w:val="00C52960"/>
    <w:rsid w:val="00C52CF7"/>
    <w:rsid w:val="00C52F3B"/>
    <w:rsid w:val="00C53106"/>
    <w:rsid w:val="00C537C3"/>
    <w:rsid w:val="00C53B09"/>
    <w:rsid w:val="00C53B8D"/>
    <w:rsid w:val="00C53C60"/>
    <w:rsid w:val="00C53FB4"/>
    <w:rsid w:val="00C54791"/>
    <w:rsid w:val="00C54AA2"/>
    <w:rsid w:val="00C54D90"/>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18"/>
    <w:rsid w:val="00C65E3F"/>
    <w:rsid w:val="00C65F1B"/>
    <w:rsid w:val="00C66970"/>
    <w:rsid w:val="00C669C1"/>
    <w:rsid w:val="00C66BA8"/>
    <w:rsid w:val="00C673D9"/>
    <w:rsid w:val="00C67904"/>
    <w:rsid w:val="00C67A0E"/>
    <w:rsid w:val="00C7043E"/>
    <w:rsid w:val="00C706E8"/>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5BC"/>
    <w:rsid w:val="00C7583A"/>
    <w:rsid w:val="00C758E4"/>
    <w:rsid w:val="00C75938"/>
    <w:rsid w:val="00C75986"/>
    <w:rsid w:val="00C75D2E"/>
    <w:rsid w:val="00C75E53"/>
    <w:rsid w:val="00C7603B"/>
    <w:rsid w:val="00C76A1A"/>
    <w:rsid w:val="00C76C6E"/>
    <w:rsid w:val="00C7703E"/>
    <w:rsid w:val="00C77370"/>
    <w:rsid w:val="00C77721"/>
    <w:rsid w:val="00C77B73"/>
    <w:rsid w:val="00C8025E"/>
    <w:rsid w:val="00C80486"/>
    <w:rsid w:val="00C80BCD"/>
    <w:rsid w:val="00C80D35"/>
    <w:rsid w:val="00C81226"/>
    <w:rsid w:val="00C81236"/>
    <w:rsid w:val="00C81522"/>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5BF1"/>
    <w:rsid w:val="00C861BF"/>
    <w:rsid w:val="00C8648C"/>
    <w:rsid w:val="00C86628"/>
    <w:rsid w:val="00C869BB"/>
    <w:rsid w:val="00C86CFD"/>
    <w:rsid w:val="00C86F30"/>
    <w:rsid w:val="00C86FFA"/>
    <w:rsid w:val="00C87119"/>
    <w:rsid w:val="00C871C7"/>
    <w:rsid w:val="00C872EF"/>
    <w:rsid w:val="00C87405"/>
    <w:rsid w:val="00C8762A"/>
    <w:rsid w:val="00C909DF"/>
    <w:rsid w:val="00C909F7"/>
    <w:rsid w:val="00C90A16"/>
    <w:rsid w:val="00C91018"/>
    <w:rsid w:val="00C910F4"/>
    <w:rsid w:val="00C91B0B"/>
    <w:rsid w:val="00C91C9F"/>
    <w:rsid w:val="00C91E8F"/>
    <w:rsid w:val="00C91EE7"/>
    <w:rsid w:val="00C91F57"/>
    <w:rsid w:val="00C91FA3"/>
    <w:rsid w:val="00C91FAD"/>
    <w:rsid w:val="00C92168"/>
    <w:rsid w:val="00C921BD"/>
    <w:rsid w:val="00C9244A"/>
    <w:rsid w:val="00C9245A"/>
    <w:rsid w:val="00C92712"/>
    <w:rsid w:val="00C92A87"/>
    <w:rsid w:val="00C92B29"/>
    <w:rsid w:val="00C92EB4"/>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5B95"/>
    <w:rsid w:val="00C9605D"/>
    <w:rsid w:val="00C9649F"/>
    <w:rsid w:val="00C9661F"/>
    <w:rsid w:val="00C96CF4"/>
    <w:rsid w:val="00C9725B"/>
    <w:rsid w:val="00C9744D"/>
    <w:rsid w:val="00C9766A"/>
    <w:rsid w:val="00C97951"/>
    <w:rsid w:val="00CA01CC"/>
    <w:rsid w:val="00CA0360"/>
    <w:rsid w:val="00CA0B3C"/>
    <w:rsid w:val="00CA0B43"/>
    <w:rsid w:val="00CA0C51"/>
    <w:rsid w:val="00CA11C4"/>
    <w:rsid w:val="00CA1302"/>
    <w:rsid w:val="00CA1733"/>
    <w:rsid w:val="00CA1CA6"/>
    <w:rsid w:val="00CA1E7B"/>
    <w:rsid w:val="00CA2206"/>
    <w:rsid w:val="00CA22CC"/>
    <w:rsid w:val="00CA2809"/>
    <w:rsid w:val="00CA2A27"/>
    <w:rsid w:val="00CA2B4F"/>
    <w:rsid w:val="00CA319E"/>
    <w:rsid w:val="00CA36DD"/>
    <w:rsid w:val="00CA3B11"/>
    <w:rsid w:val="00CA3DC6"/>
    <w:rsid w:val="00CA4234"/>
    <w:rsid w:val="00CA451B"/>
    <w:rsid w:val="00CA45C8"/>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B28"/>
    <w:rsid w:val="00CA7BE3"/>
    <w:rsid w:val="00CA7C78"/>
    <w:rsid w:val="00CB009C"/>
    <w:rsid w:val="00CB03D1"/>
    <w:rsid w:val="00CB07DD"/>
    <w:rsid w:val="00CB1676"/>
    <w:rsid w:val="00CB16B7"/>
    <w:rsid w:val="00CB18ED"/>
    <w:rsid w:val="00CB2223"/>
    <w:rsid w:val="00CB2814"/>
    <w:rsid w:val="00CB28A4"/>
    <w:rsid w:val="00CB2AC7"/>
    <w:rsid w:val="00CB31CF"/>
    <w:rsid w:val="00CB35B9"/>
    <w:rsid w:val="00CB36E9"/>
    <w:rsid w:val="00CB39CE"/>
    <w:rsid w:val="00CB3D8D"/>
    <w:rsid w:val="00CB4076"/>
    <w:rsid w:val="00CB48E9"/>
    <w:rsid w:val="00CB492B"/>
    <w:rsid w:val="00CB4C4D"/>
    <w:rsid w:val="00CB50B7"/>
    <w:rsid w:val="00CB522C"/>
    <w:rsid w:val="00CB5517"/>
    <w:rsid w:val="00CB5C09"/>
    <w:rsid w:val="00CB6164"/>
    <w:rsid w:val="00CB67E0"/>
    <w:rsid w:val="00CB68B6"/>
    <w:rsid w:val="00CB69C9"/>
    <w:rsid w:val="00CB6A20"/>
    <w:rsid w:val="00CB6F0F"/>
    <w:rsid w:val="00CB755C"/>
    <w:rsid w:val="00CB78A2"/>
    <w:rsid w:val="00CB7CEB"/>
    <w:rsid w:val="00CB7F7D"/>
    <w:rsid w:val="00CC0116"/>
    <w:rsid w:val="00CC0230"/>
    <w:rsid w:val="00CC0348"/>
    <w:rsid w:val="00CC05A2"/>
    <w:rsid w:val="00CC0665"/>
    <w:rsid w:val="00CC0B18"/>
    <w:rsid w:val="00CC0DA7"/>
    <w:rsid w:val="00CC1519"/>
    <w:rsid w:val="00CC1BC5"/>
    <w:rsid w:val="00CC1EA0"/>
    <w:rsid w:val="00CC1FD7"/>
    <w:rsid w:val="00CC2183"/>
    <w:rsid w:val="00CC248B"/>
    <w:rsid w:val="00CC28F7"/>
    <w:rsid w:val="00CC2961"/>
    <w:rsid w:val="00CC2C3C"/>
    <w:rsid w:val="00CC2C5E"/>
    <w:rsid w:val="00CC306A"/>
    <w:rsid w:val="00CC3086"/>
    <w:rsid w:val="00CC356C"/>
    <w:rsid w:val="00CC36DA"/>
    <w:rsid w:val="00CC36E3"/>
    <w:rsid w:val="00CC3990"/>
    <w:rsid w:val="00CC3F06"/>
    <w:rsid w:val="00CC410B"/>
    <w:rsid w:val="00CC4AB9"/>
    <w:rsid w:val="00CC4D84"/>
    <w:rsid w:val="00CC5017"/>
    <w:rsid w:val="00CC5139"/>
    <w:rsid w:val="00CC5809"/>
    <w:rsid w:val="00CC589D"/>
    <w:rsid w:val="00CC58D2"/>
    <w:rsid w:val="00CC653C"/>
    <w:rsid w:val="00CC69B7"/>
    <w:rsid w:val="00CC6A5C"/>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7B"/>
    <w:rsid w:val="00CD55F3"/>
    <w:rsid w:val="00CD5A2F"/>
    <w:rsid w:val="00CD5E92"/>
    <w:rsid w:val="00CD5F83"/>
    <w:rsid w:val="00CD5FC3"/>
    <w:rsid w:val="00CD5FC5"/>
    <w:rsid w:val="00CD5FFD"/>
    <w:rsid w:val="00CD619E"/>
    <w:rsid w:val="00CD63F7"/>
    <w:rsid w:val="00CD6662"/>
    <w:rsid w:val="00CD67C6"/>
    <w:rsid w:val="00CD6D09"/>
    <w:rsid w:val="00CD6D72"/>
    <w:rsid w:val="00CD6FC2"/>
    <w:rsid w:val="00CD76C9"/>
    <w:rsid w:val="00CD79FB"/>
    <w:rsid w:val="00CD7A9D"/>
    <w:rsid w:val="00CD7AC2"/>
    <w:rsid w:val="00CD7AF6"/>
    <w:rsid w:val="00CD7CF2"/>
    <w:rsid w:val="00CE0026"/>
    <w:rsid w:val="00CE0533"/>
    <w:rsid w:val="00CE08AC"/>
    <w:rsid w:val="00CE0BC6"/>
    <w:rsid w:val="00CE0CB7"/>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46F"/>
    <w:rsid w:val="00CE6634"/>
    <w:rsid w:val="00CE6821"/>
    <w:rsid w:val="00CE6E7D"/>
    <w:rsid w:val="00CE6F0F"/>
    <w:rsid w:val="00CE6FF0"/>
    <w:rsid w:val="00CE7056"/>
    <w:rsid w:val="00CE70D7"/>
    <w:rsid w:val="00CE752C"/>
    <w:rsid w:val="00CE784E"/>
    <w:rsid w:val="00CE7B59"/>
    <w:rsid w:val="00CE7E4F"/>
    <w:rsid w:val="00CE7F0E"/>
    <w:rsid w:val="00CF005A"/>
    <w:rsid w:val="00CF0141"/>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6D4"/>
    <w:rsid w:val="00CF5B70"/>
    <w:rsid w:val="00CF5EB2"/>
    <w:rsid w:val="00CF62C4"/>
    <w:rsid w:val="00CF6941"/>
    <w:rsid w:val="00CF6955"/>
    <w:rsid w:val="00CF72CB"/>
    <w:rsid w:val="00CF7784"/>
    <w:rsid w:val="00CF7941"/>
    <w:rsid w:val="00CF7A18"/>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3091"/>
    <w:rsid w:val="00D034A1"/>
    <w:rsid w:val="00D0366C"/>
    <w:rsid w:val="00D038C4"/>
    <w:rsid w:val="00D03C6C"/>
    <w:rsid w:val="00D045D3"/>
    <w:rsid w:val="00D04A93"/>
    <w:rsid w:val="00D04CBF"/>
    <w:rsid w:val="00D04D77"/>
    <w:rsid w:val="00D04DAC"/>
    <w:rsid w:val="00D04F87"/>
    <w:rsid w:val="00D052AC"/>
    <w:rsid w:val="00D0540E"/>
    <w:rsid w:val="00D05625"/>
    <w:rsid w:val="00D05803"/>
    <w:rsid w:val="00D05817"/>
    <w:rsid w:val="00D05C3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CE6"/>
    <w:rsid w:val="00D12D89"/>
    <w:rsid w:val="00D131AA"/>
    <w:rsid w:val="00D13393"/>
    <w:rsid w:val="00D13826"/>
    <w:rsid w:val="00D13C75"/>
    <w:rsid w:val="00D13C82"/>
    <w:rsid w:val="00D13DCE"/>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366"/>
    <w:rsid w:val="00D25746"/>
    <w:rsid w:val="00D2598E"/>
    <w:rsid w:val="00D25A03"/>
    <w:rsid w:val="00D260E6"/>
    <w:rsid w:val="00D2627F"/>
    <w:rsid w:val="00D26537"/>
    <w:rsid w:val="00D26704"/>
    <w:rsid w:val="00D26BA0"/>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089"/>
    <w:rsid w:val="00D34391"/>
    <w:rsid w:val="00D34675"/>
    <w:rsid w:val="00D34F5B"/>
    <w:rsid w:val="00D353D1"/>
    <w:rsid w:val="00D3611D"/>
    <w:rsid w:val="00D36740"/>
    <w:rsid w:val="00D36C5C"/>
    <w:rsid w:val="00D36C75"/>
    <w:rsid w:val="00D36D2E"/>
    <w:rsid w:val="00D36FAE"/>
    <w:rsid w:val="00D370A1"/>
    <w:rsid w:val="00D3783B"/>
    <w:rsid w:val="00D37890"/>
    <w:rsid w:val="00D379E2"/>
    <w:rsid w:val="00D37D5E"/>
    <w:rsid w:val="00D4006F"/>
    <w:rsid w:val="00D40990"/>
    <w:rsid w:val="00D40B32"/>
    <w:rsid w:val="00D40BB1"/>
    <w:rsid w:val="00D40BE8"/>
    <w:rsid w:val="00D40C92"/>
    <w:rsid w:val="00D413DC"/>
    <w:rsid w:val="00D4182B"/>
    <w:rsid w:val="00D41C4B"/>
    <w:rsid w:val="00D41E4D"/>
    <w:rsid w:val="00D42216"/>
    <w:rsid w:val="00D425D5"/>
    <w:rsid w:val="00D42EC9"/>
    <w:rsid w:val="00D432B8"/>
    <w:rsid w:val="00D436A2"/>
    <w:rsid w:val="00D43812"/>
    <w:rsid w:val="00D43A69"/>
    <w:rsid w:val="00D43A9F"/>
    <w:rsid w:val="00D43D8F"/>
    <w:rsid w:val="00D43DA2"/>
    <w:rsid w:val="00D43DCF"/>
    <w:rsid w:val="00D44230"/>
    <w:rsid w:val="00D44392"/>
    <w:rsid w:val="00D4491B"/>
    <w:rsid w:val="00D44C6A"/>
    <w:rsid w:val="00D4509A"/>
    <w:rsid w:val="00D45412"/>
    <w:rsid w:val="00D45970"/>
    <w:rsid w:val="00D45B76"/>
    <w:rsid w:val="00D45EB6"/>
    <w:rsid w:val="00D461C6"/>
    <w:rsid w:val="00D46A70"/>
    <w:rsid w:val="00D46F69"/>
    <w:rsid w:val="00D46FA8"/>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1B"/>
    <w:rsid w:val="00D53FA4"/>
    <w:rsid w:val="00D54159"/>
    <w:rsid w:val="00D54D5D"/>
    <w:rsid w:val="00D5501E"/>
    <w:rsid w:val="00D55625"/>
    <w:rsid w:val="00D563CF"/>
    <w:rsid w:val="00D5657E"/>
    <w:rsid w:val="00D5687F"/>
    <w:rsid w:val="00D569BC"/>
    <w:rsid w:val="00D56B9F"/>
    <w:rsid w:val="00D56BB2"/>
    <w:rsid w:val="00D573A8"/>
    <w:rsid w:val="00D57456"/>
    <w:rsid w:val="00D578E3"/>
    <w:rsid w:val="00D57C43"/>
    <w:rsid w:val="00D57E2C"/>
    <w:rsid w:val="00D57FEF"/>
    <w:rsid w:val="00D60353"/>
    <w:rsid w:val="00D60361"/>
    <w:rsid w:val="00D60496"/>
    <w:rsid w:val="00D604B8"/>
    <w:rsid w:val="00D614E6"/>
    <w:rsid w:val="00D61575"/>
    <w:rsid w:val="00D6168A"/>
    <w:rsid w:val="00D6194C"/>
    <w:rsid w:val="00D61FBD"/>
    <w:rsid w:val="00D620D5"/>
    <w:rsid w:val="00D62331"/>
    <w:rsid w:val="00D62944"/>
    <w:rsid w:val="00D6298A"/>
    <w:rsid w:val="00D62BEE"/>
    <w:rsid w:val="00D62DF7"/>
    <w:rsid w:val="00D6352D"/>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99C"/>
    <w:rsid w:val="00D67B6B"/>
    <w:rsid w:val="00D67C7D"/>
    <w:rsid w:val="00D67E69"/>
    <w:rsid w:val="00D7001B"/>
    <w:rsid w:val="00D7067E"/>
    <w:rsid w:val="00D707D6"/>
    <w:rsid w:val="00D70BAF"/>
    <w:rsid w:val="00D70C8F"/>
    <w:rsid w:val="00D70CE1"/>
    <w:rsid w:val="00D70DB5"/>
    <w:rsid w:val="00D70F4E"/>
    <w:rsid w:val="00D71425"/>
    <w:rsid w:val="00D714AD"/>
    <w:rsid w:val="00D71539"/>
    <w:rsid w:val="00D71E24"/>
    <w:rsid w:val="00D71EEA"/>
    <w:rsid w:val="00D7220D"/>
    <w:rsid w:val="00D7223B"/>
    <w:rsid w:val="00D72936"/>
    <w:rsid w:val="00D72DAB"/>
    <w:rsid w:val="00D72E45"/>
    <w:rsid w:val="00D73013"/>
    <w:rsid w:val="00D73078"/>
    <w:rsid w:val="00D73169"/>
    <w:rsid w:val="00D73A67"/>
    <w:rsid w:val="00D7468B"/>
    <w:rsid w:val="00D74CDC"/>
    <w:rsid w:val="00D74FCD"/>
    <w:rsid w:val="00D74FF0"/>
    <w:rsid w:val="00D75BE3"/>
    <w:rsid w:val="00D75E68"/>
    <w:rsid w:val="00D75F56"/>
    <w:rsid w:val="00D75F69"/>
    <w:rsid w:val="00D762BE"/>
    <w:rsid w:val="00D76AD8"/>
    <w:rsid w:val="00D76CA3"/>
    <w:rsid w:val="00D76E39"/>
    <w:rsid w:val="00D7749E"/>
    <w:rsid w:val="00D775C4"/>
    <w:rsid w:val="00D77CD1"/>
    <w:rsid w:val="00D77D58"/>
    <w:rsid w:val="00D80471"/>
    <w:rsid w:val="00D80A05"/>
    <w:rsid w:val="00D811B4"/>
    <w:rsid w:val="00D8142E"/>
    <w:rsid w:val="00D8157E"/>
    <w:rsid w:val="00D81924"/>
    <w:rsid w:val="00D8234A"/>
    <w:rsid w:val="00D8279F"/>
    <w:rsid w:val="00D8298B"/>
    <w:rsid w:val="00D82F98"/>
    <w:rsid w:val="00D8306E"/>
    <w:rsid w:val="00D83BE6"/>
    <w:rsid w:val="00D83E08"/>
    <w:rsid w:val="00D83EA1"/>
    <w:rsid w:val="00D83FED"/>
    <w:rsid w:val="00D841A7"/>
    <w:rsid w:val="00D844CF"/>
    <w:rsid w:val="00D844D2"/>
    <w:rsid w:val="00D845CB"/>
    <w:rsid w:val="00D84D97"/>
    <w:rsid w:val="00D84F71"/>
    <w:rsid w:val="00D8546D"/>
    <w:rsid w:val="00D858D4"/>
    <w:rsid w:val="00D8628E"/>
    <w:rsid w:val="00D862D9"/>
    <w:rsid w:val="00D86354"/>
    <w:rsid w:val="00D86A72"/>
    <w:rsid w:val="00D86BB1"/>
    <w:rsid w:val="00D8700A"/>
    <w:rsid w:val="00D870DE"/>
    <w:rsid w:val="00D87669"/>
    <w:rsid w:val="00D877A0"/>
    <w:rsid w:val="00D87AFF"/>
    <w:rsid w:val="00D87B7F"/>
    <w:rsid w:val="00D87B90"/>
    <w:rsid w:val="00D90367"/>
    <w:rsid w:val="00D907A0"/>
    <w:rsid w:val="00D90809"/>
    <w:rsid w:val="00D90B80"/>
    <w:rsid w:val="00D91000"/>
    <w:rsid w:val="00D911C7"/>
    <w:rsid w:val="00D912B4"/>
    <w:rsid w:val="00D913DF"/>
    <w:rsid w:val="00D9180E"/>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3EAD"/>
    <w:rsid w:val="00D944D9"/>
    <w:rsid w:val="00D947A0"/>
    <w:rsid w:val="00D94CFA"/>
    <w:rsid w:val="00D94D9A"/>
    <w:rsid w:val="00D94DF0"/>
    <w:rsid w:val="00D9525E"/>
    <w:rsid w:val="00D95DE8"/>
    <w:rsid w:val="00D95ED1"/>
    <w:rsid w:val="00D9744F"/>
    <w:rsid w:val="00D974F6"/>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BDB"/>
    <w:rsid w:val="00DA2C0F"/>
    <w:rsid w:val="00DA2DF3"/>
    <w:rsid w:val="00DA3545"/>
    <w:rsid w:val="00DA394C"/>
    <w:rsid w:val="00DA3CA5"/>
    <w:rsid w:val="00DA3E1E"/>
    <w:rsid w:val="00DA4085"/>
    <w:rsid w:val="00DA45DA"/>
    <w:rsid w:val="00DA4664"/>
    <w:rsid w:val="00DA4A83"/>
    <w:rsid w:val="00DA57EA"/>
    <w:rsid w:val="00DA5D34"/>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891"/>
    <w:rsid w:val="00DB1D1C"/>
    <w:rsid w:val="00DB1EAD"/>
    <w:rsid w:val="00DB1F71"/>
    <w:rsid w:val="00DB204E"/>
    <w:rsid w:val="00DB2771"/>
    <w:rsid w:val="00DB28CE"/>
    <w:rsid w:val="00DB2CDE"/>
    <w:rsid w:val="00DB315E"/>
    <w:rsid w:val="00DB3804"/>
    <w:rsid w:val="00DB3B3D"/>
    <w:rsid w:val="00DB3CBE"/>
    <w:rsid w:val="00DB3D44"/>
    <w:rsid w:val="00DB3E59"/>
    <w:rsid w:val="00DB518C"/>
    <w:rsid w:val="00DB51A6"/>
    <w:rsid w:val="00DB5228"/>
    <w:rsid w:val="00DB55FC"/>
    <w:rsid w:val="00DB5A30"/>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314"/>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40F"/>
    <w:rsid w:val="00DD5FAF"/>
    <w:rsid w:val="00DD60D6"/>
    <w:rsid w:val="00DD65D2"/>
    <w:rsid w:val="00DD6786"/>
    <w:rsid w:val="00DD6A21"/>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7A1"/>
    <w:rsid w:val="00DE2C33"/>
    <w:rsid w:val="00DE2F70"/>
    <w:rsid w:val="00DE2FD8"/>
    <w:rsid w:val="00DE352C"/>
    <w:rsid w:val="00DE3845"/>
    <w:rsid w:val="00DE3BF1"/>
    <w:rsid w:val="00DE3EBC"/>
    <w:rsid w:val="00DE4035"/>
    <w:rsid w:val="00DE477C"/>
    <w:rsid w:val="00DE4781"/>
    <w:rsid w:val="00DE50A5"/>
    <w:rsid w:val="00DE52DC"/>
    <w:rsid w:val="00DE538B"/>
    <w:rsid w:val="00DE54D7"/>
    <w:rsid w:val="00DE599A"/>
    <w:rsid w:val="00DE5BAB"/>
    <w:rsid w:val="00DE5CCD"/>
    <w:rsid w:val="00DE5E04"/>
    <w:rsid w:val="00DE5EB6"/>
    <w:rsid w:val="00DE5F0D"/>
    <w:rsid w:val="00DE61B9"/>
    <w:rsid w:val="00DE66B6"/>
    <w:rsid w:val="00DE678A"/>
    <w:rsid w:val="00DE6815"/>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AC6"/>
    <w:rsid w:val="00DF0F7C"/>
    <w:rsid w:val="00DF1684"/>
    <w:rsid w:val="00DF1771"/>
    <w:rsid w:val="00DF1DA3"/>
    <w:rsid w:val="00DF1FA0"/>
    <w:rsid w:val="00DF2D0C"/>
    <w:rsid w:val="00DF30AF"/>
    <w:rsid w:val="00DF337B"/>
    <w:rsid w:val="00DF33AB"/>
    <w:rsid w:val="00DF35DE"/>
    <w:rsid w:val="00DF3ACD"/>
    <w:rsid w:val="00DF3BAF"/>
    <w:rsid w:val="00DF3E33"/>
    <w:rsid w:val="00DF3F48"/>
    <w:rsid w:val="00DF4B52"/>
    <w:rsid w:val="00DF4EBD"/>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1A"/>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8D"/>
    <w:rsid w:val="00E07C99"/>
    <w:rsid w:val="00E07CE1"/>
    <w:rsid w:val="00E10064"/>
    <w:rsid w:val="00E10156"/>
    <w:rsid w:val="00E106CB"/>
    <w:rsid w:val="00E10999"/>
    <w:rsid w:val="00E10BFC"/>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DDF"/>
    <w:rsid w:val="00E15E21"/>
    <w:rsid w:val="00E1633A"/>
    <w:rsid w:val="00E16656"/>
    <w:rsid w:val="00E168EC"/>
    <w:rsid w:val="00E16D94"/>
    <w:rsid w:val="00E17A75"/>
    <w:rsid w:val="00E17C5C"/>
    <w:rsid w:val="00E17D1A"/>
    <w:rsid w:val="00E17E72"/>
    <w:rsid w:val="00E204A0"/>
    <w:rsid w:val="00E20791"/>
    <w:rsid w:val="00E209D6"/>
    <w:rsid w:val="00E20A93"/>
    <w:rsid w:val="00E20C34"/>
    <w:rsid w:val="00E20F3D"/>
    <w:rsid w:val="00E20FA4"/>
    <w:rsid w:val="00E211D9"/>
    <w:rsid w:val="00E21D52"/>
    <w:rsid w:val="00E21E19"/>
    <w:rsid w:val="00E21EBA"/>
    <w:rsid w:val="00E2237B"/>
    <w:rsid w:val="00E227BE"/>
    <w:rsid w:val="00E22DD0"/>
    <w:rsid w:val="00E232B6"/>
    <w:rsid w:val="00E236B9"/>
    <w:rsid w:val="00E237EE"/>
    <w:rsid w:val="00E23969"/>
    <w:rsid w:val="00E23C0D"/>
    <w:rsid w:val="00E23CCF"/>
    <w:rsid w:val="00E24716"/>
    <w:rsid w:val="00E24DBE"/>
    <w:rsid w:val="00E25196"/>
    <w:rsid w:val="00E253CA"/>
    <w:rsid w:val="00E25D64"/>
    <w:rsid w:val="00E2616E"/>
    <w:rsid w:val="00E2637B"/>
    <w:rsid w:val="00E26383"/>
    <w:rsid w:val="00E264E1"/>
    <w:rsid w:val="00E266EC"/>
    <w:rsid w:val="00E268CA"/>
    <w:rsid w:val="00E26F24"/>
    <w:rsid w:val="00E27214"/>
    <w:rsid w:val="00E27469"/>
    <w:rsid w:val="00E2749F"/>
    <w:rsid w:val="00E27AC2"/>
    <w:rsid w:val="00E30077"/>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442D"/>
    <w:rsid w:val="00E35144"/>
    <w:rsid w:val="00E35726"/>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162"/>
    <w:rsid w:val="00E4632C"/>
    <w:rsid w:val="00E4635A"/>
    <w:rsid w:val="00E4750B"/>
    <w:rsid w:val="00E47A0D"/>
    <w:rsid w:val="00E47AD1"/>
    <w:rsid w:val="00E47CC1"/>
    <w:rsid w:val="00E50819"/>
    <w:rsid w:val="00E50BF0"/>
    <w:rsid w:val="00E5145C"/>
    <w:rsid w:val="00E51569"/>
    <w:rsid w:val="00E51B65"/>
    <w:rsid w:val="00E51D77"/>
    <w:rsid w:val="00E51FA8"/>
    <w:rsid w:val="00E5213C"/>
    <w:rsid w:val="00E5215A"/>
    <w:rsid w:val="00E523E4"/>
    <w:rsid w:val="00E52651"/>
    <w:rsid w:val="00E52AAA"/>
    <w:rsid w:val="00E52F15"/>
    <w:rsid w:val="00E531F8"/>
    <w:rsid w:val="00E53443"/>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15FC"/>
    <w:rsid w:val="00E6210C"/>
    <w:rsid w:val="00E62E0B"/>
    <w:rsid w:val="00E62FBE"/>
    <w:rsid w:val="00E631A2"/>
    <w:rsid w:val="00E632A8"/>
    <w:rsid w:val="00E636AF"/>
    <w:rsid w:val="00E63AC1"/>
    <w:rsid w:val="00E63C46"/>
    <w:rsid w:val="00E63FAB"/>
    <w:rsid w:val="00E63FC6"/>
    <w:rsid w:val="00E64664"/>
    <w:rsid w:val="00E64A28"/>
    <w:rsid w:val="00E64C53"/>
    <w:rsid w:val="00E64EE1"/>
    <w:rsid w:val="00E65042"/>
    <w:rsid w:val="00E65325"/>
    <w:rsid w:val="00E653D2"/>
    <w:rsid w:val="00E6546B"/>
    <w:rsid w:val="00E655E7"/>
    <w:rsid w:val="00E65AE2"/>
    <w:rsid w:val="00E661DF"/>
    <w:rsid w:val="00E66271"/>
    <w:rsid w:val="00E66351"/>
    <w:rsid w:val="00E66425"/>
    <w:rsid w:val="00E66891"/>
    <w:rsid w:val="00E668E6"/>
    <w:rsid w:val="00E66CAF"/>
    <w:rsid w:val="00E67472"/>
    <w:rsid w:val="00E674F3"/>
    <w:rsid w:val="00E675A1"/>
    <w:rsid w:val="00E67626"/>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061"/>
    <w:rsid w:val="00E7241E"/>
    <w:rsid w:val="00E72515"/>
    <w:rsid w:val="00E728CB"/>
    <w:rsid w:val="00E72B43"/>
    <w:rsid w:val="00E72DCB"/>
    <w:rsid w:val="00E73024"/>
    <w:rsid w:val="00E735FB"/>
    <w:rsid w:val="00E7375C"/>
    <w:rsid w:val="00E73943"/>
    <w:rsid w:val="00E73AC3"/>
    <w:rsid w:val="00E74391"/>
    <w:rsid w:val="00E7456C"/>
    <w:rsid w:val="00E74BF2"/>
    <w:rsid w:val="00E74CAF"/>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5E6"/>
    <w:rsid w:val="00E87821"/>
    <w:rsid w:val="00E8790F"/>
    <w:rsid w:val="00E879B3"/>
    <w:rsid w:val="00E87B35"/>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23"/>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18EE"/>
    <w:rsid w:val="00EA21F2"/>
    <w:rsid w:val="00EA2424"/>
    <w:rsid w:val="00EA248F"/>
    <w:rsid w:val="00EA2525"/>
    <w:rsid w:val="00EA28AA"/>
    <w:rsid w:val="00EA2BD2"/>
    <w:rsid w:val="00EA2E9D"/>
    <w:rsid w:val="00EA30CA"/>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A7F08"/>
    <w:rsid w:val="00EB0DC8"/>
    <w:rsid w:val="00EB0DFB"/>
    <w:rsid w:val="00EB10ED"/>
    <w:rsid w:val="00EB12B2"/>
    <w:rsid w:val="00EB1468"/>
    <w:rsid w:val="00EB1A51"/>
    <w:rsid w:val="00EB1CB4"/>
    <w:rsid w:val="00EB1FCB"/>
    <w:rsid w:val="00EB2BD0"/>
    <w:rsid w:val="00EB2C75"/>
    <w:rsid w:val="00EB2F30"/>
    <w:rsid w:val="00EB318A"/>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16B"/>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4F4C"/>
    <w:rsid w:val="00EC514E"/>
    <w:rsid w:val="00EC516F"/>
    <w:rsid w:val="00EC5363"/>
    <w:rsid w:val="00EC53EE"/>
    <w:rsid w:val="00EC5854"/>
    <w:rsid w:val="00EC5BA1"/>
    <w:rsid w:val="00EC6142"/>
    <w:rsid w:val="00EC61B9"/>
    <w:rsid w:val="00EC67A8"/>
    <w:rsid w:val="00EC6806"/>
    <w:rsid w:val="00EC683B"/>
    <w:rsid w:val="00EC68E3"/>
    <w:rsid w:val="00EC6D2C"/>
    <w:rsid w:val="00EC6E96"/>
    <w:rsid w:val="00EC7092"/>
    <w:rsid w:val="00EC7580"/>
    <w:rsid w:val="00EC76E2"/>
    <w:rsid w:val="00EC7D05"/>
    <w:rsid w:val="00ED0616"/>
    <w:rsid w:val="00ED092A"/>
    <w:rsid w:val="00ED0AE1"/>
    <w:rsid w:val="00ED126E"/>
    <w:rsid w:val="00ED166E"/>
    <w:rsid w:val="00ED16E0"/>
    <w:rsid w:val="00ED180E"/>
    <w:rsid w:val="00ED1B35"/>
    <w:rsid w:val="00ED1E5B"/>
    <w:rsid w:val="00ED1F06"/>
    <w:rsid w:val="00ED2520"/>
    <w:rsid w:val="00ED28DF"/>
    <w:rsid w:val="00ED3271"/>
    <w:rsid w:val="00ED3332"/>
    <w:rsid w:val="00ED3751"/>
    <w:rsid w:val="00ED37BC"/>
    <w:rsid w:val="00ED38AB"/>
    <w:rsid w:val="00ED4A9E"/>
    <w:rsid w:val="00ED4BD7"/>
    <w:rsid w:val="00ED4E32"/>
    <w:rsid w:val="00ED5146"/>
    <w:rsid w:val="00ED5466"/>
    <w:rsid w:val="00ED597F"/>
    <w:rsid w:val="00ED64C2"/>
    <w:rsid w:val="00ED64C8"/>
    <w:rsid w:val="00ED67DB"/>
    <w:rsid w:val="00ED702F"/>
    <w:rsid w:val="00ED72A8"/>
    <w:rsid w:val="00ED734D"/>
    <w:rsid w:val="00ED7781"/>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2BE1"/>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513"/>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2F55"/>
    <w:rsid w:val="00EF34CA"/>
    <w:rsid w:val="00EF36E5"/>
    <w:rsid w:val="00EF3746"/>
    <w:rsid w:val="00EF37CD"/>
    <w:rsid w:val="00EF3B0A"/>
    <w:rsid w:val="00EF3C62"/>
    <w:rsid w:val="00EF3E6D"/>
    <w:rsid w:val="00EF4343"/>
    <w:rsid w:val="00EF463B"/>
    <w:rsid w:val="00EF466E"/>
    <w:rsid w:val="00EF4970"/>
    <w:rsid w:val="00EF4D18"/>
    <w:rsid w:val="00EF4E4F"/>
    <w:rsid w:val="00EF5105"/>
    <w:rsid w:val="00EF5967"/>
    <w:rsid w:val="00EF59A3"/>
    <w:rsid w:val="00EF5B13"/>
    <w:rsid w:val="00EF5FB7"/>
    <w:rsid w:val="00EF618D"/>
    <w:rsid w:val="00EF6386"/>
    <w:rsid w:val="00EF6651"/>
    <w:rsid w:val="00EF721B"/>
    <w:rsid w:val="00EF72C1"/>
    <w:rsid w:val="00EF7434"/>
    <w:rsid w:val="00EF77A3"/>
    <w:rsid w:val="00EF7D72"/>
    <w:rsid w:val="00EF7E4D"/>
    <w:rsid w:val="00EF7F15"/>
    <w:rsid w:val="00EF7FF1"/>
    <w:rsid w:val="00F00097"/>
    <w:rsid w:val="00F00196"/>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5D5"/>
    <w:rsid w:val="00F06D18"/>
    <w:rsid w:val="00F0709E"/>
    <w:rsid w:val="00F07491"/>
    <w:rsid w:val="00F0776D"/>
    <w:rsid w:val="00F07F20"/>
    <w:rsid w:val="00F10219"/>
    <w:rsid w:val="00F105B3"/>
    <w:rsid w:val="00F10634"/>
    <w:rsid w:val="00F10846"/>
    <w:rsid w:val="00F1089C"/>
    <w:rsid w:val="00F108AF"/>
    <w:rsid w:val="00F10CA6"/>
    <w:rsid w:val="00F11799"/>
    <w:rsid w:val="00F11809"/>
    <w:rsid w:val="00F11D5C"/>
    <w:rsid w:val="00F1238D"/>
    <w:rsid w:val="00F12C59"/>
    <w:rsid w:val="00F12C96"/>
    <w:rsid w:val="00F1306D"/>
    <w:rsid w:val="00F136A1"/>
    <w:rsid w:val="00F13778"/>
    <w:rsid w:val="00F13985"/>
    <w:rsid w:val="00F13C2C"/>
    <w:rsid w:val="00F14A69"/>
    <w:rsid w:val="00F14B3E"/>
    <w:rsid w:val="00F15802"/>
    <w:rsid w:val="00F15F91"/>
    <w:rsid w:val="00F166A9"/>
    <w:rsid w:val="00F169C7"/>
    <w:rsid w:val="00F16A00"/>
    <w:rsid w:val="00F16E64"/>
    <w:rsid w:val="00F16F4E"/>
    <w:rsid w:val="00F170C5"/>
    <w:rsid w:val="00F17422"/>
    <w:rsid w:val="00F175F6"/>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B65"/>
    <w:rsid w:val="00F31D31"/>
    <w:rsid w:val="00F31DBF"/>
    <w:rsid w:val="00F32116"/>
    <w:rsid w:val="00F323F3"/>
    <w:rsid w:val="00F32596"/>
    <w:rsid w:val="00F3282D"/>
    <w:rsid w:val="00F328E6"/>
    <w:rsid w:val="00F32A7F"/>
    <w:rsid w:val="00F32D31"/>
    <w:rsid w:val="00F32DB9"/>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B03"/>
    <w:rsid w:val="00F41550"/>
    <w:rsid w:val="00F418B7"/>
    <w:rsid w:val="00F41ECB"/>
    <w:rsid w:val="00F41FE5"/>
    <w:rsid w:val="00F422BE"/>
    <w:rsid w:val="00F4242B"/>
    <w:rsid w:val="00F425BD"/>
    <w:rsid w:val="00F42D5F"/>
    <w:rsid w:val="00F42F2F"/>
    <w:rsid w:val="00F43B3C"/>
    <w:rsid w:val="00F43D7A"/>
    <w:rsid w:val="00F43DCD"/>
    <w:rsid w:val="00F43FC8"/>
    <w:rsid w:val="00F444ED"/>
    <w:rsid w:val="00F44662"/>
    <w:rsid w:val="00F44D1B"/>
    <w:rsid w:val="00F44ED1"/>
    <w:rsid w:val="00F45227"/>
    <w:rsid w:val="00F45395"/>
    <w:rsid w:val="00F457F3"/>
    <w:rsid w:val="00F45C40"/>
    <w:rsid w:val="00F4604C"/>
    <w:rsid w:val="00F460F3"/>
    <w:rsid w:val="00F464C5"/>
    <w:rsid w:val="00F46777"/>
    <w:rsid w:val="00F46884"/>
    <w:rsid w:val="00F46CC3"/>
    <w:rsid w:val="00F470B1"/>
    <w:rsid w:val="00F4742D"/>
    <w:rsid w:val="00F475BD"/>
    <w:rsid w:val="00F478AA"/>
    <w:rsid w:val="00F503FF"/>
    <w:rsid w:val="00F507DC"/>
    <w:rsid w:val="00F50DBD"/>
    <w:rsid w:val="00F50DD2"/>
    <w:rsid w:val="00F50ED1"/>
    <w:rsid w:val="00F50F80"/>
    <w:rsid w:val="00F51719"/>
    <w:rsid w:val="00F517A9"/>
    <w:rsid w:val="00F518C0"/>
    <w:rsid w:val="00F51978"/>
    <w:rsid w:val="00F51DB9"/>
    <w:rsid w:val="00F51F4A"/>
    <w:rsid w:val="00F51FD5"/>
    <w:rsid w:val="00F52071"/>
    <w:rsid w:val="00F5247B"/>
    <w:rsid w:val="00F529A0"/>
    <w:rsid w:val="00F529C4"/>
    <w:rsid w:val="00F5313E"/>
    <w:rsid w:val="00F535F2"/>
    <w:rsid w:val="00F53D4A"/>
    <w:rsid w:val="00F53E75"/>
    <w:rsid w:val="00F545DE"/>
    <w:rsid w:val="00F554FA"/>
    <w:rsid w:val="00F5555E"/>
    <w:rsid w:val="00F556DD"/>
    <w:rsid w:val="00F560B9"/>
    <w:rsid w:val="00F5615E"/>
    <w:rsid w:val="00F562D7"/>
    <w:rsid w:val="00F563D2"/>
    <w:rsid w:val="00F56688"/>
    <w:rsid w:val="00F5672C"/>
    <w:rsid w:val="00F56851"/>
    <w:rsid w:val="00F56A3B"/>
    <w:rsid w:val="00F56DE1"/>
    <w:rsid w:val="00F56E1D"/>
    <w:rsid w:val="00F571B2"/>
    <w:rsid w:val="00F57318"/>
    <w:rsid w:val="00F574BF"/>
    <w:rsid w:val="00F577E5"/>
    <w:rsid w:val="00F57CC1"/>
    <w:rsid w:val="00F57EC7"/>
    <w:rsid w:val="00F60600"/>
    <w:rsid w:val="00F607FF"/>
    <w:rsid w:val="00F609F6"/>
    <w:rsid w:val="00F61085"/>
    <w:rsid w:val="00F6145E"/>
    <w:rsid w:val="00F616AD"/>
    <w:rsid w:val="00F61A94"/>
    <w:rsid w:val="00F61B32"/>
    <w:rsid w:val="00F61D87"/>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B51"/>
    <w:rsid w:val="00F6778E"/>
    <w:rsid w:val="00F679E2"/>
    <w:rsid w:val="00F679F0"/>
    <w:rsid w:val="00F67BF0"/>
    <w:rsid w:val="00F67C56"/>
    <w:rsid w:val="00F702DF"/>
    <w:rsid w:val="00F705FF"/>
    <w:rsid w:val="00F70964"/>
    <w:rsid w:val="00F70AB4"/>
    <w:rsid w:val="00F70B5F"/>
    <w:rsid w:val="00F70E12"/>
    <w:rsid w:val="00F7103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6B"/>
    <w:rsid w:val="00F82378"/>
    <w:rsid w:val="00F823E0"/>
    <w:rsid w:val="00F833D0"/>
    <w:rsid w:val="00F83C58"/>
    <w:rsid w:val="00F842E0"/>
    <w:rsid w:val="00F8479B"/>
    <w:rsid w:val="00F8495B"/>
    <w:rsid w:val="00F84B83"/>
    <w:rsid w:val="00F84CC7"/>
    <w:rsid w:val="00F84EFF"/>
    <w:rsid w:val="00F8507E"/>
    <w:rsid w:val="00F8510F"/>
    <w:rsid w:val="00F851F2"/>
    <w:rsid w:val="00F853C0"/>
    <w:rsid w:val="00F855CE"/>
    <w:rsid w:val="00F85693"/>
    <w:rsid w:val="00F856EE"/>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0C4"/>
    <w:rsid w:val="00FA26FD"/>
    <w:rsid w:val="00FA2784"/>
    <w:rsid w:val="00FA27FD"/>
    <w:rsid w:val="00FA2A79"/>
    <w:rsid w:val="00FA2AFD"/>
    <w:rsid w:val="00FA2CF0"/>
    <w:rsid w:val="00FA41E1"/>
    <w:rsid w:val="00FA4682"/>
    <w:rsid w:val="00FA4C87"/>
    <w:rsid w:val="00FA4E9B"/>
    <w:rsid w:val="00FA5638"/>
    <w:rsid w:val="00FA5766"/>
    <w:rsid w:val="00FA6377"/>
    <w:rsid w:val="00FA6AD1"/>
    <w:rsid w:val="00FA70B8"/>
    <w:rsid w:val="00FA7203"/>
    <w:rsid w:val="00FA7BCD"/>
    <w:rsid w:val="00FB0030"/>
    <w:rsid w:val="00FB0255"/>
    <w:rsid w:val="00FB0529"/>
    <w:rsid w:val="00FB0D12"/>
    <w:rsid w:val="00FB0EBB"/>
    <w:rsid w:val="00FB16EC"/>
    <w:rsid w:val="00FB1A2E"/>
    <w:rsid w:val="00FB20E1"/>
    <w:rsid w:val="00FB25F6"/>
    <w:rsid w:val="00FB2EAD"/>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2D6"/>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1FA6"/>
    <w:rsid w:val="00FC2015"/>
    <w:rsid w:val="00FC2449"/>
    <w:rsid w:val="00FC271D"/>
    <w:rsid w:val="00FC281C"/>
    <w:rsid w:val="00FC2EE4"/>
    <w:rsid w:val="00FC34B2"/>
    <w:rsid w:val="00FC413A"/>
    <w:rsid w:val="00FC461C"/>
    <w:rsid w:val="00FC4FC4"/>
    <w:rsid w:val="00FC5135"/>
    <w:rsid w:val="00FC531A"/>
    <w:rsid w:val="00FC6722"/>
    <w:rsid w:val="00FC6A56"/>
    <w:rsid w:val="00FC6C65"/>
    <w:rsid w:val="00FC6EA3"/>
    <w:rsid w:val="00FC7109"/>
    <w:rsid w:val="00FC79C0"/>
    <w:rsid w:val="00FC7CF3"/>
    <w:rsid w:val="00FD036C"/>
    <w:rsid w:val="00FD05FB"/>
    <w:rsid w:val="00FD099E"/>
    <w:rsid w:val="00FD0FCC"/>
    <w:rsid w:val="00FD12ED"/>
    <w:rsid w:val="00FD15CB"/>
    <w:rsid w:val="00FD1F2E"/>
    <w:rsid w:val="00FD2227"/>
    <w:rsid w:val="00FD2282"/>
    <w:rsid w:val="00FD25C4"/>
    <w:rsid w:val="00FD27AE"/>
    <w:rsid w:val="00FD28F9"/>
    <w:rsid w:val="00FD2D5A"/>
    <w:rsid w:val="00FD2EE1"/>
    <w:rsid w:val="00FD3192"/>
    <w:rsid w:val="00FD3A26"/>
    <w:rsid w:val="00FD3FBC"/>
    <w:rsid w:val="00FD5272"/>
    <w:rsid w:val="00FD58F9"/>
    <w:rsid w:val="00FD5A13"/>
    <w:rsid w:val="00FD5AFA"/>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D8F"/>
    <w:rsid w:val="00FE1FAD"/>
    <w:rsid w:val="00FE23DC"/>
    <w:rsid w:val="00FE24C2"/>
    <w:rsid w:val="00FE2564"/>
    <w:rsid w:val="00FE28CA"/>
    <w:rsid w:val="00FE3323"/>
    <w:rsid w:val="00FE36D0"/>
    <w:rsid w:val="00FE3C7A"/>
    <w:rsid w:val="00FE4532"/>
    <w:rsid w:val="00FE4CF9"/>
    <w:rsid w:val="00FE57E4"/>
    <w:rsid w:val="00FE5899"/>
    <w:rsid w:val="00FE5AA0"/>
    <w:rsid w:val="00FE63F1"/>
    <w:rsid w:val="00FE648D"/>
    <w:rsid w:val="00FE660F"/>
    <w:rsid w:val="00FE67D5"/>
    <w:rsid w:val="00FE70CB"/>
    <w:rsid w:val="00FE71D0"/>
    <w:rsid w:val="00FE7331"/>
    <w:rsid w:val="00FE7467"/>
    <w:rsid w:val="00FE790D"/>
    <w:rsid w:val="00FE7B46"/>
    <w:rsid w:val="00FF0A18"/>
    <w:rsid w:val="00FF0A53"/>
    <w:rsid w:val="00FF0D14"/>
    <w:rsid w:val="00FF1878"/>
    <w:rsid w:val="00FF1B76"/>
    <w:rsid w:val="00FF2174"/>
    <w:rsid w:val="00FF238D"/>
    <w:rsid w:val="00FF29FD"/>
    <w:rsid w:val="00FF2B1F"/>
    <w:rsid w:val="00FF379D"/>
    <w:rsid w:val="00FF3A77"/>
    <w:rsid w:val="00FF3BA2"/>
    <w:rsid w:val="00FF3E2A"/>
    <w:rsid w:val="00FF4078"/>
    <w:rsid w:val="00FF4841"/>
    <w:rsid w:val="00FF4ABF"/>
    <w:rsid w:val="00FF52BB"/>
    <w:rsid w:val="00FF568B"/>
    <w:rsid w:val="00FF57F3"/>
    <w:rsid w:val="00FF5A0B"/>
    <w:rsid w:val="00FF5C7D"/>
    <w:rsid w:val="00FF5DA3"/>
    <w:rsid w:val="00FF5F34"/>
    <w:rsid w:val="00FF604F"/>
    <w:rsid w:val="00FF63BB"/>
    <w:rsid w:val="00FF6AC0"/>
    <w:rsid w:val="00FF6B11"/>
    <w:rsid w:val="00FF706A"/>
    <w:rsid w:val="00FF74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F21382F"/>
  <w15:docId w15:val="{2D206FE0-D3E3-4EB0-A4E3-80A8A560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1" w:qFormat="1"/>
    <w:lsdException w:name="Medium Shading 2 Accent 1" w:uiPriority="69"/>
    <w:lsdException w:name="Medium List 1 Accent 1" w:uiPriority="70"/>
    <w:lsdException w:name="Revision" w:semiHidden="1" w:unhideWhenUsed="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1" w:qFormat="1"/>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1" w:qFormat="1"/>
    <w:lsdException w:name="Medium Shading 2 Accent 2" w:uiPriority="69"/>
    <w:lsdException w:name="Medium List 1 Accent 2" w:uiPriority="70"/>
    <w:lsdException w:name="Medium List 2 Accent 2" w:uiPriority="71"/>
    <w:lsdException w:name="Medium Grid 1 Accent 2" w:uiPriority="34"/>
    <w:lsdException w:name="Medium Grid 2 Accent 2" w:uiPriority="29" w:qFormat="1"/>
    <w:lsdException w:name="Medium Grid 3 Accent 2" w:uiPriority="3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29" w:qFormat="1"/>
    <w:lsdException w:name="Medium Shading 2 Accent 3" w:uiPriority="30" w:qFormat="1"/>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29" w:qFormat="1"/>
    <w:lsdException w:name="Colorful Grid Accent 3" w:uiPriority="30" w:qFormat="1"/>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29"/>
    <w:lsdException w:name="Medium Grid 2 Accent 4" w:uiPriority="30"/>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2C53"/>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Level_2,Heading 8111,Heading 81111,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3"/>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aliases w:val="lb2"/>
    <w:basedOn w:val="ListBullet"/>
    <w:link w:val="ListBullet2Char"/>
    <w:pPr>
      <w:ind w:left="851"/>
    </w:pPr>
  </w:style>
  <w:style w:type="paragraph" w:styleId="ListBullet">
    <w:name w:val="List Bullet"/>
    <w:aliases w:val="UL"/>
    <w:basedOn w:val="List"/>
    <w:link w:val="ListBulletChar"/>
  </w:style>
  <w:style w:type="paragraph" w:customStyle="1" w:styleId="EditorsNote">
    <w:name w:val="Editor's Note"/>
    <w:aliases w:val="EN,Editor's Noteormal"/>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qFormat/>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qFormat/>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qFormat/>
    <w:rPr>
      <w:rFonts w:ascii="Arial" w:hAnsi="Arial"/>
      <w:noProof/>
      <w:sz w:val="24"/>
      <w:lang w:val="en-GB" w:eastAsia="en-US"/>
    </w:rPr>
  </w:style>
  <w:style w:type="paragraph" w:customStyle="1" w:styleId="MTDisplayEquation">
    <w:name w:val="MTDisplayEquation"/>
    <w:basedOn w:val="Normal"/>
    <w:link w:val="MTDisplayEquationChar"/>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1">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BalloonText">
    <w:name w:val="Balloon Text"/>
    <w:basedOn w:val="Normal"/>
    <w:link w:val="BalloonTextChar"/>
    <w:qFormat/>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1"/>
    <w:qFormat/>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qFormat/>
    <w:rsid w:val="000F27E3"/>
    <w:rPr>
      <w:rFonts w:eastAsia="ＭＳ 明朝"/>
      <w:lang w:val="en-GB" w:eastAsia="en-US" w:bidi="ar-SA"/>
    </w:rPr>
  </w:style>
  <w:style w:type="character" w:customStyle="1" w:styleId="NOChar">
    <w:name w:val="NO Char"/>
    <w:link w:val="NO"/>
    <w:qFormat/>
    <w:rsid w:val="009F4F68"/>
    <w:rPr>
      <w:rFonts w:eastAsia="ＭＳ 明朝"/>
      <w:lang w:val="en-GB" w:eastAsia="en-US" w:bidi="ar-SA"/>
    </w:rPr>
  </w:style>
  <w:style w:type="character" w:customStyle="1" w:styleId="ListChar3">
    <w:name w:val="List Char3"/>
    <w:link w:val="List"/>
    <w:rsid w:val="00EF5967"/>
    <w:rPr>
      <w:rFonts w:eastAsia="ＭＳ 明朝"/>
      <w:lang w:val="en-GB" w:eastAsia="en-US" w:bidi="ar-SA"/>
    </w:rPr>
  </w:style>
  <w:style w:type="character" w:customStyle="1" w:styleId="H6Char">
    <w:name w:val="H6 Char"/>
    <w:link w:val="H6"/>
    <w:qFormat/>
    <w:rsid w:val="00B73764"/>
    <w:rPr>
      <w:rFonts w:ascii="Arial" w:eastAsia="ＭＳ 明朝" w:hAnsi="Arial"/>
      <w:lang w:val="en-GB" w:eastAsia="en-US" w:bidi="ar-SA"/>
    </w:rPr>
  </w:style>
  <w:style w:type="character" w:customStyle="1" w:styleId="TFChar">
    <w:name w:val="TF Char"/>
    <w:link w:val="TF"/>
    <w:qFormat/>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character" w:customStyle="1" w:styleId="Heading7Char">
    <w:name w:val="Heading 7 Char"/>
    <w:aliases w:val="L7 Char,Header 7 Char"/>
    <w:link w:val="Heading7"/>
    <w:rsid w:val="00347F12"/>
    <w:rPr>
      <w:rFonts w:ascii="Arial" w:hAnsi="Arial"/>
      <w:lang w:eastAsia="en-US"/>
    </w:rPr>
  </w:style>
  <w:style w:type="character" w:customStyle="1" w:styleId="PLChar">
    <w:name w:val="PL Char"/>
    <w:link w:val="PL"/>
    <w:qFormat/>
    <w:rsid w:val="00347F12"/>
    <w:rPr>
      <w:rFonts w:ascii="Courier New" w:hAnsi="Courier New"/>
      <w:noProof/>
      <w:sz w:val="16"/>
      <w:lang w:eastAsia="en-US"/>
    </w:rPr>
  </w:style>
  <w:style w:type="character" w:customStyle="1" w:styleId="EditorsNoteChar">
    <w:name w:val="Editor's Note Char"/>
    <w:link w:val="EditorsNote"/>
    <w:qFormat/>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2">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qFormat/>
    <w:rsid w:val="00347F12"/>
    <w:rPr>
      <w:rFonts w:ascii="Times New Roman" w:hAnsi="Times New Roman"/>
      <w:color w:val="FF0000"/>
      <w:lang w:val="en-GB" w:eastAsia="en-US"/>
    </w:rPr>
  </w:style>
  <w:style w:type="character" w:customStyle="1" w:styleId="Heading3Char1">
    <w:name w:val="Heading 3 Char1"/>
    <w:aliases w:val="Underrubrik2 Char,H3 Char,h3 Char,Memo Heading 3 Char,0H Char,no break Char,l3 Char,3 Char,list 3 Char,Head 3 Char,1.1.1 Char,3rd level Char,Major Section Sub Section Char,PA Minor Section Char,Head3 Char,Level 3 Head Char,31 Char,E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qFormat/>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5,Heading5 Char4,Head5 Char4,5 Char4,H5 Char4,M5 Char4,mh2 Char4,Module heading 2 Char4,heading 8 Char4,Numbered Sub-list Char3,Heading 81 Char1,标题 81 Char1,Heading 811 Char1,Level_2 Char1,Heading 8111 Char,Heading 81111 Char"/>
    <w:link w:val="Heading5"/>
    <w:qFormat/>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qFormat/>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locked/>
    <w:rsid w:val="00347F12"/>
    <w:rPr>
      <w:rFonts w:ascii="Arial" w:hAnsi="Arial"/>
      <w:b/>
      <w:noProof/>
      <w:sz w:val="18"/>
      <w:lang w:eastAsia="en-US"/>
    </w:rPr>
  </w:style>
  <w:style w:type="character" w:customStyle="1" w:styleId="DocumentMapChar">
    <w:name w:val="Document Map Char"/>
    <w:link w:val="DocumentMap"/>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qFormat/>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3">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0">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aliases w:val="d"/>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aliases w:val="Level 2"/>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aliases w:val="bt Car Char Char3"/>
    <w:rsid w:val="00347F12"/>
    <w:rPr>
      <w:lang w:val="en-GB" w:eastAsia="ja-JP" w:bidi="ar-SA"/>
    </w:rPr>
  </w:style>
  <w:style w:type="paragraph" w:styleId="Title">
    <w:name w:val="Title"/>
    <w:aliases w:val="Section Header"/>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aliases w:val="Section Header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1">
    <w:name w:val="吹き出し1"/>
    <w:basedOn w:val="Normal"/>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link w:val="11BodyTextChar"/>
    <w:rsid w:val="00347F12"/>
    <w:pPr>
      <w:spacing w:after="220"/>
      <w:ind w:left="1298"/>
    </w:pPr>
    <w:rPr>
      <w:rFonts w:ascii="Arial" w:eastAsia="SimSun" w:hAnsi="Arial"/>
      <w:lang w:eastAsia="en-GB"/>
    </w:rPr>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link w:val="B1Car"/>
    <w:rsid w:val="00347F12"/>
    <w:pPr>
      <w:tabs>
        <w:tab w:val="num" w:pos="720"/>
      </w:tabs>
      <w:ind w:left="720" w:hanging="360"/>
    </w:pPr>
  </w:style>
  <w:style w:type="paragraph" w:customStyle="1" w:styleId="NormalArial">
    <w:name w:val="Normal + Arial"/>
    <w:aliases w:val="9 pt,Right,Right:  0,24 cm,After:  0 pt,Normal + Times New Roman"/>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aliases w:val="Figure Heading Char1,FH Char1"/>
    <w:link w:val="Heading9"/>
    <w:rsid w:val="00347F12"/>
    <w:rPr>
      <w:rFonts w:ascii="Arial" w:hAnsi="Arial"/>
      <w:sz w:val="36"/>
      <w:lang w:eastAsia="en-US"/>
    </w:rPr>
  </w:style>
  <w:style w:type="character" w:customStyle="1" w:styleId="B3Char">
    <w:name w:val="B3 Char"/>
    <w:qFormat/>
    <w:rsid w:val="00347F12"/>
    <w:rPr>
      <w:lang w:val="en-GB"/>
    </w:rPr>
  </w:style>
  <w:style w:type="character" w:customStyle="1" w:styleId="B4Char">
    <w:name w:val="B4 Char"/>
    <w:link w:val="B4"/>
    <w:qFormat/>
    <w:rsid w:val="00347F12"/>
    <w:rPr>
      <w:lang w:eastAsia="en-US"/>
    </w:rPr>
  </w:style>
  <w:style w:type="character" w:customStyle="1" w:styleId="B5Char">
    <w:name w:val="B5 Char"/>
    <w:link w:val="B5"/>
    <w:qFormat/>
    <w:rsid w:val="00347F12"/>
    <w:rPr>
      <w:lang w:eastAsia="en-US"/>
    </w:rPr>
  </w:style>
  <w:style w:type="character" w:customStyle="1" w:styleId="FooterChar">
    <w:name w:val="Footer Char"/>
    <w:aliases w:val="footer odd Char,footer Char,fo Char,pie de página Char"/>
    <w:link w:val="Footer"/>
    <w:rsid w:val="00347F12"/>
    <w:rPr>
      <w:rFonts w:ascii="Arial" w:hAnsi="Arial"/>
      <w:b/>
      <w:i/>
      <w:noProof/>
      <w:sz w:val="18"/>
      <w:lang w:eastAsia="en-US"/>
    </w:rPr>
  </w:style>
  <w:style w:type="character" w:customStyle="1" w:styleId="CommentSubjectChar1">
    <w:name w:val="Comment Subject Char1"/>
    <w:link w:val="CommentSubject"/>
    <w:rsid w:val="00347F12"/>
    <w:rPr>
      <w:b/>
      <w:bCs/>
      <w:lang w:eastAsia="en-US"/>
    </w:rPr>
  </w:style>
  <w:style w:type="character" w:customStyle="1" w:styleId="CharChar21">
    <w:name w:val="Char Char21"/>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qFormat/>
    <w:rsid w:val="00347F12"/>
    <w:pPr>
      <w:ind w:left="1985"/>
    </w:pPr>
    <w:rPr>
      <w:rFonts w:eastAsia="SimSun"/>
      <w:lang w:eastAsia="x-none"/>
    </w:rPr>
  </w:style>
  <w:style w:type="character" w:customStyle="1" w:styleId="B6Char">
    <w:name w:val="B6 Char"/>
    <w:link w:val="B6"/>
    <w:qFormat/>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2">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rsid w:val="00347F12"/>
    <w:rPr>
      <w:rFonts w:ascii="Tahoma" w:hAnsi="Tahoma" w:cs="Tahoma"/>
      <w:shd w:val="clear" w:color="auto" w:fill="000080"/>
      <w:lang w:val="en-GB" w:eastAsia="en-US"/>
    </w:rPr>
  </w:style>
  <w:style w:type="character" w:customStyle="1" w:styleId="CharChar19">
    <w:name w:val="Char Char19"/>
    <w:rsid w:val="00347F12"/>
    <w:rPr>
      <w:rFonts w:ascii="Times New Roman" w:hAnsi="Times New Roman"/>
      <w:lang w:val="en-GB"/>
    </w:rPr>
  </w:style>
  <w:style w:type="character" w:customStyle="1" w:styleId="CharChar20">
    <w:name w:val="Char Char20"/>
    <w:rsid w:val="00347F12"/>
    <w:rPr>
      <w:rFonts w:ascii="Tahoma" w:hAnsi="Tahoma" w:cs="Tahoma"/>
      <w:sz w:val="16"/>
      <w:szCs w:val="16"/>
      <w:lang w:val="en-GB" w:eastAsia="en-US"/>
    </w:rPr>
  </w:style>
  <w:style w:type="paragraph" w:customStyle="1" w:styleId="a4">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rsid w:val="00C53B09"/>
    <w:rPr>
      <w:rFonts w:ascii="Tahoma" w:eastAsia="SimSun" w:hAnsi="Tahoma" w:cs="Tahoma"/>
      <w:lang w:val="en-GB" w:eastAsia="en-US" w:bidi="ar-SA"/>
    </w:rPr>
  </w:style>
  <w:style w:type="paragraph" w:customStyle="1" w:styleId="Revision1">
    <w:name w:val="Revision1"/>
    <w:hidden/>
    <w:semiHidden/>
    <w:rsid w:val="00C53B09"/>
    <w:rPr>
      <w:rFonts w:eastAsia="Batang"/>
      <w:lang w:val="en-GB" w:eastAsia="en-US"/>
    </w:rPr>
  </w:style>
  <w:style w:type="paragraph" w:customStyle="1" w:styleId="CharCharCharCharChar1">
    <w:name w:val="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8">
    <w:name w:val="Char Char18"/>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53B09"/>
    <w:rPr>
      <w:lang w:val="en-GB" w:eastAsia="ja-JP"/>
    </w:rPr>
  </w:style>
  <w:style w:type="paragraph" w:customStyle="1" w:styleId="CharChar1CharChar1">
    <w:name w:val="Char Char1 Char Char1"/>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1">
    <w:name w:val="Char Char Char Char Char Ch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53B09"/>
    <w:rPr>
      <w:rFonts w:ascii="Tahoma" w:hAnsi="Tahoma"/>
      <w:shd w:val="clear" w:color="auto" w:fill="000080"/>
      <w:lang w:val="en-GB" w:eastAsia="en-US"/>
    </w:rPr>
  </w:style>
  <w:style w:type="character" w:customStyle="1" w:styleId="CharChar101">
    <w:name w:val="Char Char101"/>
    <w:rsid w:val="00C53B09"/>
    <w:rPr>
      <w:rFonts w:ascii="Times New Roman" w:hAnsi="Times New Roman"/>
      <w:lang w:val="en-GB" w:eastAsia="en-US"/>
    </w:rPr>
  </w:style>
  <w:style w:type="character" w:customStyle="1" w:styleId="CharChar91">
    <w:name w:val="Char Char91"/>
    <w:rsid w:val="00C53B09"/>
    <w:rPr>
      <w:rFonts w:ascii="Tahoma" w:hAnsi="Tahoma"/>
      <w:sz w:val="16"/>
      <w:lang w:val="en-GB" w:eastAsia="en-US"/>
    </w:rPr>
  </w:style>
  <w:style w:type="character" w:customStyle="1" w:styleId="CharChar81">
    <w:name w:val="Char Char81"/>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3">
    <w:name w:val="Zchn Zchn3"/>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Char0">
    <w:name w:val="批注主题 Char"/>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53B09"/>
  </w:style>
  <w:style w:type="paragraph" w:customStyle="1" w:styleId="CarCar51">
    <w:name w:val="Car Car5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C53B09"/>
    <w:rPr>
      <w:rFonts w:ascii="Times New Roman" w:hAnsi="Times New Roman" w:cs="Times New Roman" w:hint="default"/>
      <w:lang w:val="en-GB"/>
    </w:rPr>
  </w:style>
  <w:style w:type="character" w:customStyle="1" w:styleId="CharChar131">
    <w:name w:val="Char Char131"/>
    <w:semiHidden/>
    <w:rsid w:val="00C53B09"/>
    <w:rPr>
      <w:rFonts w:ascii="SimSun" w:eastAsia="SimSun" w:hAnsi="SimSun" w:hint="eastAsia"/>
      <w:lang w:val="en-GB" w:eastAsia="en-US" w:bidi="ar-SA"/>
    </w:rPr>
  </w:style>
  <w:style w:type="character" w:customStyle="1" w:styleId="CharChar61">
    <w:name w:val="Char Char61"/>
    <w:rsid w:val="00C53B09"/>
    <w:rPr>
      <w:rFonts w:ascii="Arial" w:eastAsia="SimSun" w:hAnsi="Arial" w:cs="Arial" w:hint="default"/>
      <w:sz w:val="32"/>
      <w:lang w:val="en-GB" w:eastAsia="en-US" w:bidi="ar-SA"/>
    </w:rPr>
  </w:style>
  <w:style w:type="character" w:customStyle="1" w:styleId="CharChar51">
    <w:name w:val="Char Char51"/>
    <w:rsid w:val="00C53B09"/>
    <w:rPr>
      <w:rFonts w:ascii="Arial" w:eastAsia="SimSun" w:hAnsi="Arial" w:cs="Arial" w:hint="default"/>
      <w:sz w:val="28"/>
      <w:lang w:val="en-GB" w:eastAsia="en-US" w:bidi="ar-SA"/>
    </w:rPr>
  </w:style>
  <w:style w:type="character" w:customStyle="1" w:styleId="CharChar161">
    <w:name w:val="Char Char161"/>
    <w:rsid w:val="00C53B09"/>
    <w:rPr>
      <w:rFonts w:ascii="Arial" w:eastAsia="SimSun" w:hAnsi="Arial" w:cs="Arial" w:hint="default"/>
      <w:lang w:val="en-GB" w:eastAsia="en-US" w:bidi="ar-SA"/>
    </w:rPr>
  </w:style>
  <w:style w:type="character" w:customStyle="1" w:styleId="CharChar141">
    <w:name w:val="Char Char141"/>
    <w:rsid w:val="00C53B09"/>
    <w:rPr>
      <w:rFonts w:ascii="Arial" w:eastAsia="SimSun" w:hAnsi="Arial" w:cs="Arial" w:hint="default"/>
      <w:sz w:val="36"/>
      <w:lang w:val="en-GB" w:eastAsia="en-US" w:bidi="ar-SA"/>
    </w:rPr>
  </w:style>
  <w:style w:type="character" w:customStyle="1" w:styleId="CharChar111">
    <w:name w:val="Char Char111"/>
    <w:rsid w:val="00C53B09"/>
    <w:rPr>
      <w:rFonts w:ascii="Tahoma" w:eastAsia="SimSun" w:hAnsi="Tahoma" w:cs="Tahoma" w:hint="default"/>
      <w:lang w:val="en-GB" w:eastAsia="en-US" w:bidi="ar-SA"/>
    </w:rPr>
  </w:style>
  <w:style w:type="paragraph" w:customStyle="1" w:styleId="B7">
    <w:name w:val="B7"/>
    <w:basedOn w:val="B6"/>
    <w:link w:val="B7Char"/>
    <w:qFormat/>
    <w:rsid w:val="00C53B09"/>
    <w:pPr>
      <w:ind w:left="2269"/>
    </w:pPr>
    <w:rPr>
      <w:lang w:eastAsia="en-US"/>
    </w:rPr>
  </w:style>
  <w:style w:type="character" w:customStyle="1" w:styleId="B7Char">
    <w:name w:val="B7 Char"/>
    <w:link w:val="B7"/>
    <w:qFormat/>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1"/>
    <w:rsid w:val="00C53B09"/>
    <w:rPr>
      <w:rFonts w:ascii="Arial" w:hAnsi="Arial" w:cs="Arial" w:hint="default"/>
      <w:sz w:val="22"/>
      <w:lang w:val="en-GB" w:eastAsia="en-US" w:bidi="ar-SA"/>
    </w:rPr>
  </w:style>
  <w:style w:type="character" w:customStyle="1" w:styleId="PlainTextChar1">
    <w:name w:val="Plain Text Char1"/>
    <w:locked/>
    <w:rsid w:val="00C53B09"/>
    <w:rPr>
      <w:rFonts w:ascii="Courier New" w:hAnsi="Courier New"/>
      <w:lang w:val="nb-NO"/>
    </w:rPr>
  </w:style>
  <w:style w:type="character" w:customStyle="1" w:styleId="15">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locked/>
    <w:rsid w:val="00C53B09"/>
    <w:rPr>
      <w:rFonts w:eastAsia="SimSun"/>
    </w:rPr>
  </w:style>
  <w:style w:type="character" w:customStyle="1" w:styleId="16">
    <w:name w:val="文末脚注文字列 (文字)1"/>
    <w:rsid w:val="00C53B09"/>
    <w:rPr>
      <w:rFonts w:ascii="Times New Roman" w:hAnsi="Times New Roman" w:cs="Times New Roman" w:hint="default"/>
      <w:lang w:val="en-GB" w:eastAsia="en-US"/>
    </w:rPr>
  </w:style>
  <w:style w:type="character" w:customStyle="1" w:styleId="CharChar22">
    <w:name w:val="Char Char22"/>
    <w:rsid w:val="00C53B09"/>
    <w:rPr>
      <w:rFonts w:ascii="Arial" w:hAnsi="Arial" w:cs="Arial" w:hint="default"/>
      <w:sz w:val="28"/>
      <w:lang w:val="en-GB" w:eastAsia="en-US"/>
    </w:rPr>
  </w:style>
  <w:style w:type="character" w:customStyle="1" w:styleId="CharChar151">
    <w:name w:val="Char Char151"/>
    <w:rsid w:val="00C53B09"/>
    <w:rPr>
      <w:rFonts w:ascii="Arial" w:hAnsi="Arial" w:cs="Arial" w:hint="default"/>
      <w:sz w:val="36"/>
      <w:lang w:val="en-GB"/>
    </w:rPr>
  </w:style>
  <w:style w:type="character" w:customStyle="1" w:styleId="CharChar251">
    <w:name w:val="Char Char251"/>
    <w:rsid w:val="00C53B09"/>
    <w:rPr>
      <w:rFonts w:ascii="Arial" w:hAnsi="Arial" w:cs="Arial" w:hint="default"/>
      <w:lang w:val="en-GB" w:eastAsia="en-US"/>
    </w:rPr>
  </w:style>
  <w:style w:type="character" w:customStyle="1" w:styleId="CharChar241">
    <w:name w:val="Char Char241"/>
    <w:rsid w:val="00C53B09"/>
    <w:rPr>
      <w:rFonts w:ascii="Arial" w:hAnsi="Arial" w:cs="Arial" w:hint="default"/>
      <w:sz w:val="36"/>
      <w:lang w:val="en-GB" w:eastAsia="en-US"/>
    </w:rPr>
  </w:style>
  <w:style w:type="character" w:customStyle="1" w:styleId="CharChar301">
    <w:name w:val="Char Char301"/>
    <w:rsid w:val="00C53B09"/>
    <w:rPr>
      <w:rFonts w:ascii="Arial" w:hAnsi="Arial" w:cs="Arial" w:hint="default"/>
      <w:lang w:val="en-GB" w:eastAsia="en-US"/>
    </w:rPr>
  </w:style>
  <w:style w:type="character" w:customStyle="1" w:styleId="CharChar291">
    <w:name w:val="Char Char291"/>
    <w:rsid w:val="00C53B09"/>
    <w:rPr>
      <w:rFonts w:ascii="Arial" w:hAnsi="Arial" w:cs="Arial" w:hint="default"/>
      <w:sz w:val="36"/>
      <w:lang w:val="en-GB" w:eastAsia="en-US"/>
    </w:rPr>
  </w:style>
  <w:style w:type="character" w:customStyle="1" w:styleId="CharChar281">
    <w:name w:val="Char Char281"/>
    <w:rsid w:val="00C53B09"/>
    <w:rPr>
      <w:rFonts w:ascii="Arial" w:hAnsi="Arial" w:cs="Arial" w:hint="default"/>
      <w:sz w:val="36"/>
      <w:lang w:val="en-GB" w:eastAsia="en-US"/>
    </w:rPr>
  </w:style>
  <w:style w:type="character" w:customStyle="1" w:styleId="CharChar271">
    <w:name w:val="Char Char271"/>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Lista1,?? ?목록 단락 Char,¥ê¥¹¥È¶ÎÂä Char,¥¨º¥¹¥È¶ÎÂä Char"/>
    <w:basedOn w:val="Normal"/>
    <w:link w:val="ListParagraphChar"/>
    <w:uiPriority w:val="34"/>
    <w:qFormat/>
    <w:rsid w:val="00942C95"/>
    <w:pPr>
      <w:ind w:leftChars="400" w:left="840"/>
    </w:pPr>
  </w:style>
  <w:style w:type="character" w:customStyle="1" w:styleId="ListParagraphChar">
    <w:name w:val="List Paragraph Char"/>
    <w:aliases w:val="- Bullets Char,목록 단락 Char,?? ?? Char,????? Char,???? Char,Lista1 Char,?? ?목록 단락 Char Char,¥ê¥¹¥È¶ÎÂä Char Char,¥¨º¥¹¥È¶ÎÂä Char Char"/>
    <w:link w:val="ListParagraph"/>
    <w:uiPriority w:val="34"/>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Revision">
    <w:name w:val="Revision"/>
    <w:hidden/>
    <w:unhideWhenUsed/>
    <w:rsid w:val="00711019"/>
    <w:rPr>
      <w:rFonts w:eastAsia="Times New Roman"/>
    </w:rPr>
  </w:style>
  <w:style w:type="character" w:styleId="UnresolvedMention">
    <w:name w:val="Unresolved Mention"/>
    <w:basedOn w:val="DefaultParagraphFont"/>
    <w:uiPriority w:val="99"/>
    <w:semiHidden/>
    <w:unhideWhenUsed/>
    <w:rsid w:val="002A49D2"/>
    <w:rPr>
      <w:color w:val="605E5C"/>
      <w:shd w:val="clear" w:color="auto" w:fill="E1DFDD"/>
    </w:rPr>
  </w:style>
  <w:style w:type="table" w:customStyle="1" w:styleId="SGSTableBasic11">
    <w:name w:val="SGS Table Basic 11"/>
    <w:basedOn w:val="TableNormal"/>
    <w:next w:val="TableGrid"/>
    <w:qFormat/>
    <w:rsid w:val="009E5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9E5087"/>
    <w:rPr>
      <w:rFonts w:eastAsia="Times New Roman"/>
      <w:i/>
      <w:color w:val="0000FF"/>
    </w:rPr>
  </w:style>
  <w:style w:type="character" w:customStyle="1" w:styleId="List2Char">
    <w:name w:val="List 2 Char"/>
    <w:link w:val="List2"/>
    <w:rsid w:val="009E5087"/>
    <w:rPr>
      <w:rFonts w:eastAsia="Times New Roman"/>
    </w:rPr>
  </w:style>
  <w:style w:type="character" w:customStyle="1" w:styleId="CommentSubjectChar">
    <w:name w:val="Comment Subject Char"/>
    <w:rsid w:val="009E5087"/>
    <w:rPr>
      <w:lang w:val="en-GB"/>
    </w:rPr>
  </w:style>
  <w:style w:type="character" w:customStyle="1" w:styleId="EmailStyle97">
    <w:name w:val="EmailStyle97"/>
    <w:semiHidden/>
    <w:rsid w:val="009E5087"/>
    <w:rPr>
      <w:rFonts w:ascii="Arial" w:hAnsi="Arial" w:cs="Arial"/>
      <w:color w:val="auto"/>
      <w:sz w:val="20"/>
      <w:szCs w:val="20"/>
    </w:rPr>
  </w:style>
  <w:style w:type="paragraph" w:customStyle="1" w:styleId="LD1">
    <w:name w:val="LD 1"/>
    <w:basedOn w:val="Normal"/>
    <w:rsid w:val="009E5087"/>
    <w:pPr>
      <w:keepNext/>
      <w:keepLines/>
      <w:overflowPunct w:val="0"/>
      <w:autoSpaceDE w:val="0"/>
      <w:autoSpaceDN w:val="0"/>
      <w:adjustRightInd w:val="0"/>
      <w:spacing w:beforeLines="0" w:before="60" w:afterLines="0" w:after="60"/>
      <w:jc w:val="center"/>
      <w:textAlignment w:val="baseline"/>
    </w:pPr>
    <w:rPr>
      <w:rFonts w:ascii="Courier New" w:hAnsi="Courier New"/>
      <w:lang w:val="en-GB"/>
    </w:rPr>
  </w:style>
  <w:style w:type="character" w:customStyle="1" w:styleId="23">
    <w:name w:val="コメント内容 (文字)2"/>
    <w:rsid w:val="009E5087"/>
    <w:rPr>
      <w:rFonts w:ascii="Times New Roman" w:hAnsi="Times New Roman"/>
      <w:b/>
      <w:bCs/>
      <w:lang w:val="en-GB" w:eastAsia="en-US"/>
    </w:rPr>
  </w:style>
  <w:style w:type="character" w:customStyle="1" w:styleId="THC">
    <w:name w:val="TH C"/>
    <w:rsid w:val="009E5087"/>
    <w:rPr>
      <w:rFonts w:ascii="Arial" w:eastAsia="ＭＳ 明朝" w:hAnsi="Arial" w:cs="Arial"/>
      <w:b/>
      <w:bCs/>
      <w:lang w:val="en-GB" w:eastAsia="ja-JP"/>
    </w:rPr>
  </w:style>
  <w:style w:type="character" w:customStyle="1" w:styleId="TALZchn">
    <w:name w:val="TAL Zchn"/>
    <w:rsid w:val="009E5087"/>
    <w:rPr>
      <w:rFonts w:ascii="Arial" w:hAnsi="Arial"/>
      <w:sz w:val="18"/>
      <w:lang w:val="en-GB" w:eastAsia="en-US" w:bidi="ar-SA"/>
    </w:rPr>
  </w:style>
  <w:style w:type="character" w:customStyle="1" w:styleId="Heading4C">
    <w:name w:val="Heading 4 C"/>
    <w:rsid w:val="009E5087"/>
    <w:rPr>
      <w:rFonts w:ascii="Arial" w:hAnsi="Arial"/>
      <w:sz w:val="24"/>
      <w:szCs w:val="28"/>
      <w:lang w:val="en-GB" w:eastAsia="en-US" w:bidi="ar-SA"/>
    </w:rPr>
  </w:style>
  <w:style w:type="character" w:customStyle="1" w:styleId="H6C">
    <w:name w:val="H6 C"/>
    <w:rsid w:val="009E5087"/>
    <w:rPr>
      <w:rFonts w:ascii="Arial" w:hAnsi="Arial"/>
      <w:sz w:val="22"/>
      <w:lang w:val="en-GB" w:eastAsia="ja-JP" w:bidi="ar-SA"/>
    </w:rPr>
  </w:style>
  <w:style w:type="character" w:customStyle="1" w:styleId="h51">
    <w:name w:val="h5 1"/>
    <w:rsid w:val="009E5087"/>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E508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E5087"/>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
    <w:rsid w:val="009E5087"/>
    <w:rPr>
      <w:rFonts w:ascii="Arial" w:eastAsia="ＭＳ 明朝"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E5087"/>
    <w:rPr>
      <w:rFonts w:ascii="Arial" w:hAnsi="Arial"/>
      <w:sz w:val="24"/>
      <w:lang w:val="en-GB" w:eastAsia="ja-JP" w:bidi="ar-SA"/>
    </w:rPr>
  </w:style>
  <w:style w:type="character" w:customStyle="1" w:styleId="ENChar">
    <w:name w:val="EN Char"/>
    <w:rsid w:val="009E508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9E5087"/>
    <w:rPr>
      <w:rFonts w:ascii="Arial" w:eastAsia="Times New Roman" w:hAnsi="Arial"/>
      <w:sz w:val="28"/>
      <w:lang w:eastAsia="en-US"/>
    </w:rPr>
  </w:style>
  <w:style w:type="character" w:customStyle="1" w:styleId="FooterChar1">
    <w:name w:val="Footer Char1"/>
    <w:aliases w:val="footer odd Char1,footer Char1,fo Char1,pie de página Char1"/>
    <w:uiPriority w:val="99"/>
    <w:rsid w:val="009E5087"/>
    <w:rPr>
      <w:rFonts w:ascii="Arial" w:hAnsi="Arial"/>
      <w:b/>
      <w:i/>
      <w:noProof/>
      <w:sz w:val="18"/>
    </w:rPr>
  </w:style>
  <w:style w:type="character" w:customStyle="1" w:styleId="Char2">
    <w:name w:val="메모 주제 Char"/>
    <w:rsid w:val="009E5087"/>
    <w:rPr>
      <w:rFonts w:ascii="Times New Roman" w:hAnsi="Times New Roman"/>
      <w:b/>
      <w:bCs/>
      <w:lang w:val="en-GB" w:eastAsia="en-US"/>
    </w:rPr>
  </w:style>
  <w:style w:type="paragraph" w:customStyle="1" w:styleId="24">
    <w:name w:val="修订2"/>
    <w:hidden/>
    <w:semiHidden/>
    <w:rsid w:val="009E5087"/>
    <w:rPr>
      <w:rFonts w:eastAsia="Batang"/>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E5087"/>
    <w:rPr>
      <w:rFonts w:ascii="Arial" w:hAnsi="Arial"/>
      <w:b/>
      <w:noProof/>
      <w:sz w:val="18"/>
      <w:lang w:val="en-GB" w:eastAsia="en-US" w:bidi="ar-SA"/>
    </w:rPr>
  </w:style>
  <w:style w:type="paragraph" w:customStyle="1" w:styleId="25">
    <w:name w:val="수정2"/>
    <w:hidden/>
    <w:semiHidden/>
    <w:rsid w:val="009E5087"/>
    <w:rPr>
      <w:rFonts w:eastAsia="Batang"/>
      <w:lang w:val="en-GB" w:eastAsia="en-US"/>
    </w:rPr>
  </w:style>
  <w:style w:type="character" w:customStyle="1" w:styleId="Heading6Char1">
    <w:name w:val="Heading 6 Char1"/>
    <w:aliases w:val="T1 Char1,Header 6 Char1,Header 6 Char Char1,Heading 6 Char3,T1 Char10"/>
    <w:rsid w:val="009E5087"/>
    <w:rPr>
      <w:rFonts w:ascii="Cambria" w:eastAsia="ＭＳ ゴシック" w:hAnsi="Cambria" w:cs="Times New Roman"/>
      <w:i/>
      <w:iCs/>
      <w:color w:val="243F60"/>
      <w:lang w:eastAsia="en-US"/>
    </w:rPr>
  </w:style>
  <w:style w:type="table" w:customStyle="1" w:styleId="TableStyle11">
    <w:name w:val="Table Style11"/>
    <w:basedOn w:val="TableNormal"/>
    <w:rsid w:val="009E5087"/>
    <w:rPr>
      <w:lang w:val="en-GB" w:eastAsia="en-GB"/>
    </w:rPr>
    <w:tblPr/>
  </w:style>
  <w:style w:type="table" w:customStyle="1" w:styleId="Tabellengitternetz11">
    <w:name w:val="Tabellengitternetz11"/>
    <w:basedOn w:val="TableNormal"/>
    <w:next w:val="TableGrid"/>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E5087"/>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rsid w:val="009E5087"/>
    <w:rPr>
      <w:rFonts w:eastAsia="Batang"/>
      <w:lang w:val="en-GB" w:eastAsia="en-US" w:bidi="ar-SA"/>
    </w:rPr>
  </w:style>
  <w:style w:type="character" w:customStyle="1" w:styleId="TFZchn">
    <w:name w:val="TF Zchn"/>
    <w:link w:val="TF1"/>
    <w:locked/>
    <w:rsid w:val="009E5087"/>
    <w:rPr>
      <w:rFonts w:ascii="Arial" w:hAnsi="Arial"/>
      <w:b/>
      <w:lang w:eastAsia="en-US"/>
    </w:rPr>
  </w:style>
  <w:style w:type="paragraph" w:customStyle="1" w:styleId="xl63">
    <w:name w:val="xl63"/>
    <w:basedOn w:val="Normal"/>
    <w:rsid w:val="009E508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E5087"/>
    <w:pPr>
      <w:pBdr>
        <w:top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9E5087"/>
    <w:rPr>
      <w:rFonts w:ascii="Times New Roman" w:hAnsi="Times New Roman"/>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5087"/>
    <w:rPr>
      <w:rFonts w:ascii="Arial" w:hAnsi="Arial"/>
      <w:sz w:val="36"/>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5087"/>
    <w:rPr>
      <w:rFonts w:ascii="Times New Roman" w:hAnsi="Times New Roman"/>
      <w:b/>
      <w:lang w:val="en-GB"/>
    </w:rPr>
  </w:style>
  <w:style w:type="table" w:customStyle="1" w:styleId="310">
    <w:name w:val="网格型31"/>
    <w:basedOn w:val="TableNormal"/>
    <w:next w:val="TableGrid"/>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E5087"/>
    <w:pPr>
      <w:widowControl w:val="0"/>
      <w:autoSpaceDE w:val="0"/>
      <w:autoSpaceDN w:val="0"/>
      <w:adjustRightInd w:val="0"/>
    </w:pPr>
    <w:rPr>
      <w:rFonts w:ascii="Arial" w:eastAsia="Malgun Gothic" w:hAnsi="Arial" w:cs="Arial"/>
      <w:color w:val="000000"/>
      <w:sz w:val="24"/>
      <w:szCs w:val="24"/>
    </w:rPr>
  </w:style>
  <w:style w:type="paragraph" w:customStyle="1" w:styleId="5">
    <w:name w:val="変更箇所5"/>
    <w:hidden/>
    <w:semiHidden/>
    <w:rsid w:val="009E5087"/>
    <w:rPr>
      <w:lang w:val="en-GB" w:eastAsia="en-US"/>
    </w:rPr>
  </w:style>
  <w:style w:type="paragraph" w:customStyle="1" w:styleId="17">
    <w:name w:val="无间隔1"/>
    <w:qFormat/>
    <w:rsid w:val="009E5087"/>
    <w:rPr>
      <w:rFonts w:eastAsia="SimSun"/>
      <w:lang w:val="en-GB" w:eastAsia="en-US"/>
    </w:rPr>
  </w:style>
  <w:style w:type="paragraph" w:customStyle="1" w:styleId="Arial0">
    <w:name w:val="Arial"/>
    <w:basedOn w:val="Normal"/>
    <w:rsid w:val="009E5087"/>
    <w:pPr>
      <w:tabs>
        <w:tab w:val="right" w:pos="9639"/>
      </w:tabs>
      <w:overflowPunct w:val="0"/>
      <w:autoSpaceDE w:val="0"/>
      <w:autoSpaceDN w:val="0"/>
      <w:adjustRightInd w:val="0"/>
      <w:spacing w:beforeLines="0" w:before="0" w:afterLines="0" w:after="180"/>
      <w:textAlignment w:val="baseline"/>
    </w:pPr>
    <w:rPr>
      <w:b/>
      <w:bCs/>
      <w:lang w:val="fr-FR" w:eastAsia="en-GB"/>
    </w:rPr>
  </w:style>
  <w:style w:type="paragraph" w:customStyle="1" w:styleId="a5">
    <w:name w:val="无间隔"/>
    <w:qFormat/>
    <w:rsid w:val="009E5087"/>
    <w:rPr>
      <w:rFonts w:eastAsia="SimSun"/>
      <w:lang w:val="en-GB" w:eastAsia="en-US"/>
    </w:rPr>
  </w:style>
  <w:style w:type="paragraph" w:customStyle="1" w:styleId="7">
    <w:name w:val="吹き出し7"/>
    <w:basedOn w:val="Normal"/>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MO">
    <w:name w:val="MO"/>
    <w:basedOn w:val="Normal"/>
    <w:qFormat/>
    <w:rsid w:val="009E5087"/>
    <w:pPr>
      <w:overflowPunct w:val="0"/>
      <w:autoSpaceDE w:val="0"/>
      <w:autoSpaceDN w:val="0"/>
      <w:adjustRightInd w:val="0"/>
      <w:spacing w:beforeLines="0" w:before="0" w:afterLines="0" w:after="180"/>
      <w:textAlignment w:val="baseline"/>
    </w:pPr>
    <w:rPr>
      <w:lang w:val="en-GB"/>
    </w:rPr>
  </w:style>
  <w:style w:type="character" w:customStyle="1" w:styleId="FooterChar2">
    <w:name w:val="Footer Char2"/>
    <w:rsid w:val="009E5087"/>
    <w:rPr>
      <w:sz w:val="18"/>
      <w:szCs w:val="18"/>
    </w:rPr>
  </w:style>
  <w:style w:type="character" w:customStyle="1" w:styleId="Heading7Char3">
    <w:name w:val="Heading 7 Char3"/>
    <w:rsid w:val="009E5087"/>
    <w:rPr>
      <w:rFonts w:ascii="Arial" w:eastAsia="SimSun" w:hAnsi="Arial" w:cs="Times New Roman"/>
      <w:kern w:val="0"/>
      <w:sz w:val="20"/>
      <w:szCs w:val="20"/>
      <w:lang w:val="en-GB" w:eastAsia="en-US"/>
    </w:rPr>
  </w:style>
  <w:style w:type="character" w:customStyle="1" w:styleId="Heading8Char3">
    <w:name w:val="Heading 8 Char3"/>
    <w:rsid w:val="009E5087"/>
    <w:rPr>
      <w:rFonts w:ascii="Arial" w:eastAsia="SimSun" w:hAnsi="Arial" w:cs="Times New Roman"/>
      <w:kern w:val="0"/>
      <w:sz w:val="36"/>
      <w:szCs w:val="20"/>
      <w:lang w:val="en-GB" w:eastAsia="en-US"/>
    </w:rPr>
  </w:style>
  <w:style w:type="character" w:customStyle="1" w:styleId="Heading9Char2">
    <w:name w:val="Heading 9 Char2"/>
    <w:rsid w:val="009E5087"/>
    <w:rPr>
      <w:rFonts w:ascii="Arial" w:eastAsia="SimSun" w:hAnsi="Arial" w:cs="Times New Roman"/>
      <w:kern w:val="0"/>
      <w:sz w:val="36"/>
      <w:szCs w:val="20"/>
      <w:lang w:val="en-GB" w:eastAsia="en-US"/>
    </w:rPr>
  </w:style>
  <w:style w:type="character" w:customStyle="1" w:styleId="BalloonTextChar1">
    <w:name w:val="Balloon Text Char1"/>
    <w:uiPriority w:val="99"/>
    <w:rsid w:val="009E508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9E508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E5087"/>
    <w:rPr>
      <w:rFonts w:ascii="Courier New" w:eastAsia="SimSun" w:hAnsi="Courier New" w:cs="Times New Roman"/>
      <w:kern w:val="0"/>
      <w:sz w:val="20"/>
      <w:szCs w:val="20"/>
      <w:lang w:val="nb-NO" w:eastAsia="ja-JP"/>
    </w:rPr>
  </w:style>
  <w:style w:type="character" w:customStyle="1" w:styleId="Titre3Car">
    <w:name w:val="Titre 3 Car"/>
    <w:rsid w:val="009E5087"/>
    <w:rPr>
      <w:rFonts w:ascii="Arial" w:hAnsi="Arial"/>
      <w:sz w:val="28"/>
      <w:szCs w:val="28"/>
      <w:lang w:val="en-GB" w:eastAsia="en-GB"/>
    </w:rPr>
  </w:style>
  <w:style w:type="character" w:styleId="Emphasis">
    <w:name w:val="Emphasis"/>
    <w:qFormat/>
    <w:rsid w:val="009E5087"/>
    <w:rPr>
      <w:i/>
      <w:iCs/>
    </w:rPr>
  </w:style>
  <w:style w:type="paragraph" w:customStyle="1" w:styleId="IBN">
    <w:name w:val="IBN"/>
    <w:basedOn w:val="Normal"/>
    <w:rsid w:val="009E5087"/>
    <w:pPr>
      <w:tabs>
        <w:tab w:val="left" w:pos="567"/>
      </w:tabs>
      <w:overflowPunct w:val="0"/>
      <w:autoSpaceDE w:val="0"/>
      <w:autoSpaceDN w:val="0"/>
      <w:adjustRightInd w:val="0"/>
      <w:spacing w:beforeLines="0" w:before="0" w:afterLines="0" w:after="180"/>
      <w:textAlignment w:val="baseline"/>
    </w:pPr>
    <w:rPr>
      <w:lang w:val="en-GB" w:eastAsia="en-GB"/>
    </w:rPr>
  </w:style>
  <w:style w:type="paragraph" w:customStyle="1" w:styleId="1e9pt">
    <w:name w:val="1e) 9 pt"/>
    <w:basedOn w:val="B1"/>
    <w:link w:val="1e9ptCar"/>
    <w:rsid w:val="009E5087"/>
    <w:pPr>
      <w:overflowPunct w:val="0"/>
      <w:autoSpaceDE w:val="0"/>
      <w:autoSpaceDN w:val="0"/>
      <w:adjustRightInd w:val="0"/>
      <w:spacing w:beforeLines="0" w:before="0" w:afterLines="0" w:after="180"/>
      <w:textAlignment w:val="baseline"/>
    </w:pPr>
    <w:rPr>
      <w:noProof/>
      <w:szCs w:val="18"/>
      <w:lang w:val="en-GB" w:eastAsia="x-none"/>
    </w:rPr>
  </w:style>
  <w:style w:type="character" w:customStyle="1" w:styleId="1e9ptCar">
    <w:name w:val="1e) 9 pt Car"/>
    <w:link w:val="1e9pt"/>
    <w:rsid w:val="009E5087"/>
    <w:rPr>
      <w:rFonts w:eastAsia="Times New Roman"/>
      <w:noProof/>
      <w:szCs w:val="18"/>
      <w:lang w:val="en-GB" w:eastAsia="x-none"/>
    </w:rPr>
  </w:style>
  <w:style w:type="paragraph" w:customStyle="1" w:styleId="Npr">
    <w:name w:val="Npr"/>
    <w:basedOn w:val="Normal"/>
    <w:rsid w:val="009E5087"/>
    <w:pPr>
      <w:overflowPunct w:val="0"/>
      <w:autoSpaceDE w:val="0"/>
      <w:autoSpaceDN w:val="0"/>
      <w:adjustRightInd w:val="0"/>
      <w:spacing w:beforeLines="0" w:before="0" w:afterLines="0" w:after="180"/>
      <w:ind w:firstLine="284"/>
      <w:textAlignment w:val="baseline"/>
    </w:pPr>
    <w:rPr>
      <w:rFonts w:eastAsia="ＭＳ 明朝"/>
      <w:lang w:val="en-GB"/>
    </w:rPr>
  </w:style>
  <w:style w:type="paragraph" w:customStyle="1" w:styleId="StyleFPArialLatin9ptCentrGauche5cmDroite5">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hAnsi="Arial" w:cs="Arial"/>
      <w:sz w:val="18"/>
      <w:lang w:val="en-GB" w:eastAsia="en-GB"/>
    </w:rPr>
  </w:style>
  <w:style w:type="character" w:customStyle="1" w:styleId="H6Car">
    <w:name w:val="H6 Car"/>
    <w:rsid w:val="009E5087"/>
    <w:rPr>
      <w:rFonts w:ascii="Arial" w:hAnsi="Arial"/>
      <w:sz w:val="22"/>
      <w:lang w:val="en-GB"/>
    </w:rPr>
  </w:style>
  <w:style w:type="paragraph" w:customStyle="1" w:styleId="B3H6">
    <w:name w:val="B3H6"/>
    <w:basedOn w:val="B3"/>
    <w:rsid w:val="009E5087"/>
    <w:pPr>
      <w:overflowPunct w:val="0"/>
      <w:autoSpaceDE w:val="0"/>
      <w:autoSpaceDN w:val="0"/>
      <w:adjustRightInd w:val="0"/>
      <w:spacing w:beforeLines="0" w:before="0" w:afterLines="0" w:after="180"/>
      <w:textAlignment w:val="baseline"/>
    </w:pPr>
    <w:rPr>
      <w:lang w:val="en-GB" w:eastAsia="x-none"/>
    </w:rPr>
  </w:style>
  <w:style w:type="character" w:customStyle="1" w:styleId="NOChar1">
    <w:name w:val="NO Char1"/>
    <w:qFormat/>
    <w:rsid w:val="009E5087"/>
    <w:rPr>
      <w:rFonts w:eastAsia="ＭＳ 明朝"/>
      <w:lang w:val="en-GB" w:eastAsia="en-US" w:bidi="ar-SA"/>
    </w:rPr>
  </w:style>
  <w:style w:type="character" w:customStyle="1" w:styleId="BodyText2Char3">
    <w:name w:val="Body Text 2 Char3"/>
    <w:rsid w:val="009E5087"/>
    <w:rPr>
      <w:rFonts w:ascii="Times New Roman" w:eastAsia="SimSun" w:hAnsi="Times New Roman" w:cs="Times New Roman"/>
      <w:kern w:val="0"/>
      <w:sz w:val="20"/>
      <w:szCs w:val="20"/>
      <w:lang w:val="en-GB" w:eastAsia="ja-JP"/>
    </w:rPr>
  </w:style>
  <w:style w:type="character" w:customStyle="1" w:styleId="BodyText3Char3">
    <w:name w:val="Body Text 3 Char3"/>
    <w:rsid w:val="009E5087"/>
    <w:rPr>
      <w:rFonts w:ascii="Times New Roman" w:eastAsia="SimSun" w:hAnsi="Times New Roman" w:cs="Times New Roman"/>
      <w:kern w:val="0"/>
      <w:sz w:val="20"/>
      <w:szCs w:val="20"/>
      <w:lang w:val="en-GB" w:eastAsia="ja-JP"/>
    </w:rPr>
  </w:style>
  <w:style w:type="character" w:customStyle="1" w:styleId="a6">
    <w:name w:val="+"/>
    <w:aliases w:val="superscript"/>
    <w:rsid w:val="009E5087"/>
    <w:rPr>
      <w:vertAlign w:val="superscript"/>
    </w:rPr>
  </w:style>
  <w:style w:type="paragraph" w:customStyle="1" w:styleId="berschrift1H1">
    <w:name w:val="Überschrift 1.H1"/>
    <w:basedOn w:val="Normal"/>
    <w:next w:val="Normal"/>
    <w:rsid w:val="009E5087"/>
    <w:pPr>
      <w:keepNext/>
      <w:keepLines/>
      <w:pBdr>
        <w:top w:val="single" w:sz="12" w:space="3" w:color="auto"/>
      </w:pBdr>
      <w:tabs>
        <w:tab w:val="num" w:pos="735"/>
      </w:tabs>
      <w:overflowPunct w:val="0"/>
      <w:autoSpaceDE w:val="0"/>
      <w:autoSpaceDN w:val="0"/>
      <w:adjustRightInd w:val="0"/>
      <w:spacing w:beforeLines="0" w:before="240" w:afterLines="0" w:after="180"/>
      <w:ind w:left="735" w:hanging="735"/>
      <w:textAlignment w:val="baseline"/>
      <w:outlineLvl w:val="0"/>
    </w:pPr>
    <w:rPr>
      <w:rFonts w:ascii="Arial" w:hAnsi="Arial"/>
      <w:sz w:val="36"/>
      <w:lang w:val="en-GB" w:eastAsia="de-DE"/>
    </w:rPr>
  </w:style>
  <w:style w:type="paragraph" w:customStyle="1" w:styleId="textintend1">
    <w:name w:val="text intend 1"/>
    <w:basedOn w:val="text"/>
    <w:rsid w:val="009E5087"/>
    <w:pPr>
      <w:widowControl/>
      <w:tabs>
        <w:tab w:val="num" w:pos="992"/>
      </w:tabs>
      <w:spacing w:after="120"/>
      <w:ind w:left="992" w:hanging="425"/>
    </w:pPr>
    <w:rPr>
      <w:rFonts w:eastAsia="ＭＳ 明朝"/>
      <w:lang w:val="en-US"/>
    </w:rPr>
  </w:style>
  <w:style w:type="paragraph" w:customStyle="1" w:styleId="text">
    <w:name w:val="text"/>
    <w:basedOn w:val="Normal"/>
    <w:rsid w:val="009E5087"/>
    <w:pPr>
      <w:widowControl w:val="0"/>
      <w:overflowPunct w:val="0"/>
      <w:autoSpaceDE w:val="0"/>
      <w:autoSpaceDN w:val="0"/>
      <w:adjustRightInd w:val="0"/>
      <w:spacing w:beforeLines="0" w:before="0" w:afterLines="0" w:after="240"/>
      <w:jc w:val="both"/>
      <w:textAlignment w:val="baseline"/>
    </w:pPr>
    <w:rPr>
      <w:sz w:val="24"/>
      <w:lang w:val="en-AU"/>
    </w:rPr>
  </w:style>
  <w:style w:type="paragraph" w:customStyle="1" w:styleId="textintend2">
    <w:name w:val="text intend 2"/>
    <w:basedOn w:val="text"/>
    <w:rsid w:val="009E5087"/>
    <w:pPr>
      <w:widowControl/>
      <w:tabs>
        <w:tab w:val="num" w:pos="1418"/>
      </w:tabs>
      <w:spacing w:after="120"/>
      <w:ind w:left="1418" w:hanging="426"/>
    </w:pPr>
    <w:rPr>
      <w:rFonts w:eastAsia="ＭＳ 明朝"/>
      <w:lang w:val="en-US"/>
    </w:rPr>
  </w:style>
  <w:style w:type="paragraph" w:customStyle="1" w:styleId="textintend3">
    <w:name w:val="text intend 3"/>
    <w:basedOn w:val="text"/>
    <w:rsid w:val="009E5087"/>
    <w:pPr>
      <w:widowControl/>
      <w:tabs>
        <w:tab w:val="num" w:pos="1843"/>
      </w:tabs>
      <w:spacing w:after="120"/>
      <w:ind w:left="1843" w:hanging="425"/>
    </w:pPr>
    <w:rPr>
      <w:rFonts w:eastAsia="ＭＳ 明朝"/>
      <w:lang w:val="en-US"/>
    </w:rPr>
  </w:style>
  <w:style w:type="paragraph" w:customStyle="1" w:styleId="normalpuce">
    <w:name w:val="normal puce"/>
    <w:basedOn w:val="Normal"/>
    <w:rsid w:val="009E5087"/>
    <w:pPr>
      <w:widowControl w:val="0"/>
      <w:tabs>
        <w:tab w:val="num" w:pos="360"/>
      </w:tabs>
      <w:overflowPunct w:val="0"/>
      <w:autoSpaceDE w:val="0"/>
      <w:autoSpaceDN w:val="0"/>
      <w:adjustRightInd w:val="0"/>
      <w:spacing w:beforeLines="0" w:before="60" w:afterLines="0" w:after="60"/>
      <w:ind w:left="360" w:hanging="360"/>
      <w:jc w:val="both"/>
      <w:textAlignment w:val="baseline"/>
    </w:pPr>
    <w:rPr>
      <w:rFonts w:eastAsia="ＭＳ 明朝"/>
      <w:lang w:val="en-GB"/>
    </w:rPr>
  </w:style>
  <w:style w:type="paragraph" w:customStyle="1" w:styleId="TdocHeading1">
    <w:name w:val="Tdoc_Heading_1"/>
    <w:basedOn w:val="Heading1"/>
    <w:next w:val="Normal"/>
    <w:autoRedefine/>
    <w:rsid w:val="009E5087"/>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rsid w:val="009E508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5087"/>
    <w:rPr>
      <w:rFonts w:ascii="Arial" w:hAnsi="Arial"/>
      <w:sz w:val="28"/>
      <w:lang w:val="en-GB"/>
    </w:rPr>
  </w:style>
  <w:style w:type="paragraph" w:customStyle="1" w:styleId="H61">
    <w:name w:val="样式 H6"/>
    <w:basedOn w:val="H6"/>
    <w:rsid w:val="009E5087"/>
    <w:rPr>
      <w:rFonts w:eastAsia="Times New Roman"/>
      <w:lang w:eastAsia="ja-JP"/>
    </w:rPr>
  </w:style>
  <w:style w:type="paragraph" w:customStyle="1" w:styleId="TH0">
    <w:name w:val="样式 TH"/>
    <w:basedOn w:val="TH"/>
    <w:rsid w:val="009E5087"/>
    <w:pPr>
      <w:overflowPunct w:val="0"/>
      <w:autoSpaceDE w:val="0"/>
      <w:autoSpaceDN w:val="0"/>
      <w:adjustRightInd w:val="0"/>
      <w:spacing w:beforeLines="0" w:afterLines="0" w:after="180"/>
      <w:textAlignment w:val="baseline"/>
    </w:pPr>
    <w:rPr>
      <w:bCs/>
      <w:lang w:val="en-GB"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5087"/>
    <w:rPr>
      <w:rFonts w:ascii="Arial" w:hAnsi="Arial"/>
      <w:sz w:val="28"/>
      <w:lang w:val="en-GB" w:eastAsia="en-US" w:bidi="ar-SA"/>
    </w:rPr>
  </w:style>
  <w:style w:type="paragraph" w:customStyle="1" w:styleId="TAH8pt">
    <w:name w:val="TAH + 8 pt"/>
    <w:basedOn w:val="TAH"/>
    <w:rsid w:val="009E5087"/>
    <w:pPr>
      <w:overflowPunct w:val="0"/>
      <w:autoSpaceDE w:val="0"/>
      <w:autoSpaceDN w:val="0"/>
      <w:adjustRightInd w:val="0"/>
      <w:spacing w:beforeLines="0" w:before="0" w:afterLines="0"/>
      <w:textAlignment w:val="baseline"/>
    </w:pPr>
    <w:rPr>
      <w:rFonts w:eastAsia="ＭＳ 明朝"/>
      <w:bCs/>
      <w:noProof/>
      <w:sz w:val="16"/>
      <w:szCs w:val="16"/>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E5087"/>
    <w:rPr>
      <w:sz w:val="28"/>
      <w:lang w:val="en-GB" w:eastAsia="en-US"/>
    </w:rPr>
  </w:style>
  <w:style w:type="character" w:customStyle="1" w:styleId="apple-style-span">
    <w:name w:val="apple-style-span"/>
    <w:rsid w:val="009E5087"/>
  </w:style>
  <w:style w:type="character" w:customStyle="1" w:styleId="apple-converted-space">
    <w:name w:val="apple-converted-space"/>
    <w:qFormat/>
    <w:rsid w:val="009E5087"/>
  </w:style>
  <w:style w:type="paragraph" w:customStyle="1" w:styleId="TableEntry0">
    <w:name w:val="Table Entry"/>
    <w:basedOn w:val="Normal"/>
    <w:next w:val="Normal"/>
    <w:rsid w:val="009E5087"/>
    <w:pPr>
      <w:overflowPunct w:val="0"/>
      <w:autoSpaceDE w:val="0"/>
      <w:autoSpaceDN w:val="0"/>
      <w:adjustRightInd w:val="0"/>
      <w:spacing w:beforeLines="0" w:before="0" w:afterLines="0" w:after="0"/>
      <w:textAlignment w:val="baseline"/>
    </w:pPr>
    <w:rPr>
      <w:rFonts w:ascii="IMHNGF+BookmanOldStyle" w:hAnsi="IMHNGF+BookmanOldStyle"/>
      <w:sz w:val="24"/>
      <w:szCs w:val="24"/>
    </w:rPr>
  </w:style>
  <w:style w:type="character" w:customStyle="1" w:styleId="BodyTextIndentChar3">
    <w:name w:val="Body Text Indent Char3"/>
    <w:rsid w:val="009E5087"/>
    <w:rPr>
      <w:rFonts w:ascii="Times New Roman" w:eastAsia="SimSun" w:hAnsi="Times New Roman" w:cs="Times New Roman"/>
      <w:kern w:val="0"/>
      <w:sz w:val="20"/>
      <w:szCs w:val="20"/>
      <w:lang w:val="en-GB" w:eastAsia="ja-JP"/>
    </w:rPr>
  </w:style>
  <w:style w:type="paragraph" w:customStyle="1" w:styleId="tac00">
    <w:name w:val="tac0"/>
    <w:basedOn w:val="Normal"/>
    <w:rsid w:val="009E5087"/>
    <w:pPr>
      <w:keepNext/>
      <w:overflowPunct w:val="0"/>
      <w:autoSpaceDE w:val="0"/>
      <w:autoSpaceDN w:val="0"/>
      <w:adjustRightInd w:val="0"/>
      <w:spacing w:beforeLines="0" w:before="0" w:afterLines="0" w:after="0"/>
      <w:jc w:val="center"/>
      <w:textAlignment w:val="baseline"/>
    </w:pPr>
    <w:rPr>
      <w:rFonts w:ascii="Arial" w:hAnsi="Arial" w:cs="Arial"/>
      <w:sz w:val="18"/>
      <w:szCs w:val="18"/>
      <w:lang w:eastAsia="zh-CN"/>
    </w:rPr>
  </w:style>
  <w:style w:type="paragraph" w:customStyle="1" w:styleId="tal00">
    <w:name w:val="tal0"/>
    <w:basedOn w:val="Normal"/>
    <w:rsid w:val="009E5087"/>
    <w:pPr>
      <w:keepNext/>
      <w:overflowPunct w:val="0"/>
      <w:autoSpaceDE w:val="0"/>
      <w:autoSpaceDN w:val="0"/>
      <w:adjustRightInd w:val="0"/>
      <w:spacing w:beforeLines="0" w:before="0" w:afterLines="0" w:after="0"/>
      <w:textAlignment w:val="baseline"/>
    </w:pPr>
    <w:rPr>
      <w:rFonts w:ascii="Arial" w:hAnsi="Arial" w:cs="Arial"/>
      <w:sz w:val="18"/>
      <w:szCs w:val="18"/>
      <w:lang w:eastAsia="zh-CN"/>
    </w:rPr>
  </w:style>
  <w:style w:type="paragraph" w:customStyle="1" w:styleId="91">
    <w:name w:val="目录 91"/>
    <w:basedOn w:val="TOC8"/>
    <w:rsid w:val="009E5087"/>
    <w:pPr>
      <w:keepNext w:val="0"/>
      <w:ind w:left="1418" w:hanging="1418"/>
    </w:pPr>
    <w:rPr>
      <w:lang w:val="en-US" w:eastAsia="ja-JP"/>
    </w:rPr>
  </w:style>
  <w:style w:type="character" w:customStyle="1" w:styleId="BodyTextIndent2Char3">
    <w:name w:val="Body Text Indent 2 Char3"/>
    <w:rsid w:val="009E5087"/>
    <w:rPr>
      <w:rFonts w:ascii="Arial" w:eastAsia="ＭＳ 明朝" w:hAnsi="Arial" w:cs="Times New Roman"/>
      <w:kern w:val="0"/>
      <w:sz w:val="20"/>
      <w:szCs w:val="20"/>
      <w:lang w:val="en-GB" w:eastAsia="ja-JP"/>
    </w:rPr>
  </w:style>
  <w:style w:type="character" w:customStyle="1" w:styleId="EditorsNoteCharCharChar">
    <w:name w:val="Editor's Note Char Char Char"/>
    <w:rsid w:val="009E5087"/>
    <w:rPr>
      <w:color w:val="FF0000"/>
      <w:lang w:val="en-GB" w:eastAsia="en-US" w:bidi="ar-SA"/>
    </w:rPr>
  </w:style>
  <w:style w:type="paragraph" w:customStyle="1" w:styleId="msolistparagraph0">
    <w:name w:val="msolistparagraph"/>
    <w:basedOn w:val="Normal"/>
    <w:rsid w:val="009E5087"/>
    <w:pPr>
      <w:overflowPunct w:val="0"/>
      <w:autoSpaceDE w:val="0"/>
      <w:autoSpaceDN w:val="0"/>
      <w:adjustRightInd w:val="0"/>
      <w:spacing w:beforeLines="0" w:before="0" w:afterLines="0" w:after="0"/>
      <w:ind w:leftChars="400" w:left="400"/>
      <w:textAlignment w:val="baseline"/>
    </w:pPr>
    <w:rPr>
      <w:sz w:val="24"/>
      <w:szCs w:val="24"/>
    </w:rPr>
  </w:style>
  <w:style w:type="paragraph" w:customStyle="1" w:styleId="no0">
    <w:name w:val="no"/>
    <w:basedOn w:val="Normal"/>
    <w:rsid w:val="009E5087"/>
    <w:pPr>
      <w:overflowPunct w:val="0"/>
      <w:autoSpaceDE w:val="0"/>
      <w:autoSpaceDN w:val="0"/>
      <w:adjustRightInd w:val="0"/>
      <w:spacing w:beforeLines="0" w:before="0" w:afterLines="0" w:after="180"/>
      <w:ind w:left="1135" w:hanging="851"/>
      <w:textAlignment w:val="baseline"/>
    </w:pPr>
  </w:style>
  <w:style w:type="paragraph" w:customStyle="1" w:styleId="talcharchar0">
    <w:name w:val="talcharchar"/>
    <w:basedOn w:val="Normal"/>
    <w:rsid w:val="009E5087"/>
    <w:pPr>
      <w:overflowPunct w:val="0"/>
      <w:autoSpaceDE w:val="0"/>
      <w:autoSpaceDN w:val="0"/>
      <w:adjustRightInd w:val="0"/>
      <w:spacing w:beforeLines="0" w:before="100" w:beforeAutospacing="1" w:afterLines="0" w:after="100" w:afterAutospacing="1"/>
      <w:textAlignment w:val="baseline"/>
    </w:pPr>
    <w:rPr>
      <w:rFonts w:eastAsia="Calibri"/>
      <w:sz w:val="24"/>
      <w:szCs w:val="24"/>
      <w:lang w:val="en-GB" w:eastAsia="en-GB"/>
    </w:rPr>
  </w:style>
  <w:style w:type="paragraph" w:customStyle="1" w:styleId="PLBold">
    <w:name w:val="PL Bold"/>
    <w:basedOn w:val="PL"/>
    <w:link w:val="PLBoldChar"/>
    <w:rsid w:val="009E5087"/>
    <w:rPr>
      <w:rFonts w:eastAsia="ＭＳ ゴシック"/>
      <w:b/>
      <w:bCs/>
      <w:lang w:eastAsia="ja-JP"/>
    </w:rPr>
  </w:style>
  <w:style w:type="character" w:customStyle="1" w:styleId="PLBoldChar">
    <w:name w:val="PL Bold Char"/>
    <w:link w:val="PLBold"/>
    <w:rsid w:val="009E5087"/>
    <w:rPr>
      <w:rFonts w:ascii="Courier New" w:eastAsia="ＭＳ ゴシック" w:hAnsi="Courier New"/>
      <w:b/>
      <w:bCs/>
      <w:noProof/>
      <w:sz w:val="16"/>
      <w:lang w:val="en-GB"/>
    </w:rPr>
  </w:style>
  <w:style w:type="paragraph" w:customStyle="1" w:styleId="PLBold0">
    <w:name w:val="PL + Bold"/>
    <w:basedOn w:val="PL"/>
    <w:link w:val="PLBoldChar0"/>
    <w:rsid w:val="009E5087"/>
    <w:rPr>
      <w:rFonts w:eastAsia="Times New Roman"/>
      <w:lang w:eastAsia="ja-JP"/>
    </w:rPr>
  </w:style>
  <w:style w:type="character" w:customStyle="1" w:styleId="PLBoldChar0">
    <w:name w:val="PL + Bold Char"/>
    <w:link w:val="PLBold0"/>
    <w:rsid w:val="009E5087"/>
    <w:rPr>
      <w:rFonts w:ascii="Courier New" w:eastAsia="Times New Roman" w:hAnsi="Courier New"/>
      <w:noProof/>
      <w:sz w:val="16"/>
      <w:lang w:val="en-GB"/>
    </w:rPr>
  </w:style>
  <w:style w:type="character" w:customStyle="1" w:styleId="mediumtext1">
    <w:name w:val="medium_text1"/>
    <w:rsid w:val="009E5087"/>
    <w:rPr>
      <w:sz w:val="18"/>
      <w:szCs w:val="18"/>
    </w:rPr>
  </w:style>
  <w:style w:type="character" w:customStyle="1" w:styleId="shorttext1">
    <w:name w:val="short_text1"/>
    <w:rsid w:val="009E508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508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5087"/>
    <w:rPr>
      <w:rFonts w:ascii="Arial" w:hAnsi="Arial"/>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5087"/>
    <w:rPr>
      <w:rFonts w:eastAsia="ＭＳ 明朝"/>
      <w:sz w:val="32"/>
      <w:lang w:val="en-GB" w:eastAsia="en-US"/>
    </w:rPr>
  </w:style>
  <w:style w:type="paragraph" w:customStyle="1" w:styleId="CarCar2">
    <w:name w:val="Car Car2"/>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508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5087"/>
    <w:rPr>
      <w:rFonts w:ascii="Arial" w:hAnsi="Arial"/>
      <w:sz w:val="24"/>
      <w:szCs w:val="28"/>
      <w:lang w:val="en-GB" w:eastAsia="en-GB" w:bidi="ar-SA"/>
    </w:rPr>
  </w:style>
  <w:style w:type="character" w:customStyle="1" w:styleId="Heading7Char2">
    <w:name w:val="Heading 7 Char2"/>
    <w:rsid w:val="009E5087"/>
    <w:rPr>
      <w:rFonts w:ascii="Arial" w:hAnsi="Arial"/>
      <w:lang w:val="en-GB" w:eastAsia="en-GB" w:bidi="ar-SA"/>
    </w:rPr>
  </w:style>
  <w:style w:type="character" w:customStyle="1" w:styleId="Heading8Char2">
    <w:name w:val="Heading 8 Char2"/>
    <w:rsid w:val="009E5087"/>
    <w:rPr>
      <w:rFonts w:ascii="Arial" w:hAnsi="Arial"/>
      <w:sz w:val="36"/>
      <w:lang w:val="en-GB" w:eastAsia="en-GB" w:bidi="ar-SA"/>
    </w:rPr>
  </w:style>
  <w:style w:type="character" w:customStyle="1" w:styleId="ListChar2">
    <w:name w:val="List Char2"/>
    <w:rsid w:val="009E5087"/>
    <w:rPr>
      <w:lang w:val="en-GB" w:eastAsia="en-GB" w:bidi="ar-SA"/>
    </w:rPr>
  </w:style>
  <w:style w:type="character" w:customStyle="1" w:styleId="PlainTextChar2">
    <w:name w:val="Plain Text Char2"/>
    <w:rsid w:val="009E5087"/>
    <w:rPr>
      <w:rFonts w:ascii="Courier New" w:hAnsi="Courier New"/>
      <w:lang w:val="nb-NO" w:eastAsia="en-US" w:bidi="ar-SA"/>
    </w:rPr>
  </w:style>
  <w:style w:type="character" w:customStyle="1" w:styleId="CommentTextChar2">
    <w:name w:val="Comment Text Char2"/>
    <w:semiHidden/>
    <w:rsid w:val="009E5087"/>
    <w:rPr>
      <w:lang w:val="en-GB" w:eastAsia="en-US" w:bidi="ar-SA"/>
    </w:rPr>
  </w:style>
  <w:style w:type="character" w:customStyle="1" w:styleId="BodyText2Char2">
    <w:name w:val="Body Text 2 Char2"/>
    <w:rsid w:val="009E5087"/>
    <w:rPr>
      <w:lang w:val="en-GB" w:eastAsia="ja-JP" w:bidi="ar-SA"/>
    </w:rPr>
  </w:style>
  <w:style w:type="character" w:customStyle="1" w:styleId="BodyText3Char2">
    <w:name w:val="Body Text 3 Char2"/>
    <w:rsid w:val="009E508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5087"/>
    <w:rPr>
      <w:rFonts w:ascii="Arial" w:eastAsia="SimSun" w:hAnsi="Arial"/>
      <w:sz w:val="32"/>
      <w:lang w:val="en-GB" w:eastAsia="en-US" w:bidi="ar-SA"/>
    </w:rPr>
  </w:style>
  <w:style w:type="character" w:customStyle="1" w:styleId="BodyTextIndentChar2">
    <w:name w:val="Body Text Indent Char2"/>
    <w:rsid w:val="009E5087"/>
    <w:rPr>
      <w:lang w:val="en-GB" w:eastAsia="en-US" w:bidi="ar-SA"/>
    </w:rPr>
  </w:style>
  <w:style w:type="character" w:customStyle="1" w:styleId="BodyTextIndent2Char2">
    <w:name w:val="Body Text Indent 2 Char2"/>
    <w:rsid w:val="009E508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508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5087"/>
    <w:rPr>
      <w:rFonts w:ascii="Arial" w:hAnsi="Arial"/>
      <w:sz w:val="28"/>
      <w:lang w:val="en-GB" w:eastAsia="en-GB" w:bidi="ar-SA"/>
    </w:rPr>
  </w:style>
  <w:style w:type="character" w:customStyle="1" w:styleId="CarCar9">
    <w:name w:val="Car Car9"/>
    <w:rsid w:val="009E5087"/>
    <w:rPr>
      <w:rFonts w:ascii="Arial" w:hAnsi="Arial"/>
      <w:lang w:val="en-GB" w:eastAsia="ja-JP" w:bidi="ar-SA"/>
    </w:rPr>
  </w:style>
  <w:style w:type="character" w:customStyle="1" w:styleId="Heading9Char1">
    <w:name w:val="Heading 9 Char1"/>
    <w:aliases w:val="Figure Heading Char,FH Char"/>
    <w:rsid w:val="009E508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E5087"/>
    <w:rPr>
      <w:rFonts w:ascii="Arial" w:hAnsi="Arial"/>
      <w:sz w:val="32"/>
      <w:lang w:val="en-GB" w:eastAsia="ja-JP" w:bidi="ar-SA"/>
    </w:rPr>
  </w:style>
  <w:style w:type="character" w:customStyle="1" w:styleId="Heading7Char1">
    <w:name w:val="Heading 7 Char1"/>
    <w:rsid w:val="009E5087"/>
    <w:rPr>
      <w:rFonts w:ascii="Arial" w:hAnsi="Arial"/>
      <w:lang w:val="en-GB" w:eastAsia="ja-JP" w:bidi="ar-SA"/>
    </w:rPr>
  </w:style>
  <w:style w:type="character" w:customStyle="1" w:styleId="Heading8Char1">
    <w:name w:val="Heading 8 Char1"/>
    <w:rsid w:val="009E5087"/>
    <w:rPr>
      <w:rFonts w:ascii="Arial" w:hAnsi="Arial"/>
      <w:sz w:val="36"/>
      <w:lang w:val="en-GB" w:eastAsia="ja-JP" w:bidi="ar-SA"/>
    </w:rPr>
  </w:style>
  <w:style w:type="character" w:customStyle="1" w:styleId="ListChar1">
    <w:name w:val="List Char1"/>
    <w:rsid w:val="009E5087"/>
    <w:rPr>
      <w:lang w:val="en-GB" w:eastAsia="ja-JP" w:bidi="ar-SA"/>
    </w:rPr>
  </w:style>
  <w:style w:type="character" w:customStyle="1" w:styleId="CommentTextChar1">
    <w:name w:val="Comment Text Char1"/>
    <w:rsid w:val="009E5087"/>
    <w:rPr>
      <w:lang w:val="en-GB" w:eastAsia="en-US" w:bidi="ar-SA"/>
    </w:rPr>
  </w:style>
  <w:style w:type="character" w:customStyle="1" w:styleId="BodyText2Char1">
    <w:name w:val="Body Text 2 Char1"/>
    <w:rsid w:val="009E5087"/>
    <w:rPr>
      <w:lang w:val="en-GB" w:eastAsia="ja-JP" w:bidi="ar-SA"/>
    </w:rPr>
  </w:style>
  <w:style w:type="character" w:customStyle="1" w:styleId="BodyText3Char1">
    <w:name w:val="Body Text 3 Char1"/>
    <w:rsid w:val="009E5087"/>
    <w:rPr>
      <w:lang w:val="en-GB" w:eastAsia="ja-JP" w:bidi="ar-SA"/>
    </w:rPr>
  </w:style>
  <w:style w:type="character" w:customStyle="1" w:styleId="BodyTextIndentChar1">
    <w:name w:val="Body Text Indent Char1"/>
    <w:rsid w:val="009E5087"/>
    <w:rPr>
      <w:lang w:val="en-GB" w:eastAsia="en-US" w:bidi="ar-SA"/>
    </w:rPr>
  </w:style>
  <w:style w:type="character" w:customStyle="1" w:styleId="BodyTextIndent2Char1">
    <w:name w:val="Body Text Indent 2 Char1"/>
    <w:rsid w:val="009E5087"/>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9E5087"/>
    <w:pPr>
      <w:overflowPunct w:val="0"/>
      <w:autoSpaceDE w:val="0"/>
      <w:autoSpaceDN w:val="0"/>
      <w:adjustRightInd w:val="0"/>
      <w:spacing w:beforeLines="0" w:before="0" w:afterLines="0" w:after="180"/>
      <w:ind w:left="1984" w:hanging="281"/>
      <w:textAlignment w:val="baseline"/>
    </w:pPr>
    <w:rPr>
      <w:lang w:val="en-GB" w:eastAsia="en-GB"/>
    </w:rPr>
  </w:style>
  <w:style w:type="paragraph" w:customStyle="1" w:styleId="Arial1">
    <w:name w:val="標準 + Arial"/>
    <w:aliases w:val="左 :  1.8 mm,段落後 :  0 pt"/>
    <w:basedOn w:val="Normal"/>
    <w:rsid w:val="009E5087"/>
    <w:pPr>
      <w:overflowPunct w:val="0"/>
      <w:autoSpaceDE w:val="0"/>
      <w:autoSpaceDN w:val="0"/>
      <w:adjustRightInd w:val="0"/>
      <w:spacing w:beforeLines="0" w:before="0" w:afterLines="0" w:after="180"/>
      <w:textAlignment w:val="baseline"/>
    </w:pPr>
    <w:rPr>
      <w:rFonts w:ascii="Arial" w:eastAsia="ＭＳ 明朝" w:hAnsi="Arial"/>
      <w:noProof/>
      <w:lang w:val="en-GB" w:eastAsia="en-GB"/>
    </w:rPr>
  </w:style>
  <w:style w:type="paragraph" w:customStyle="1" w:styleId="H600">
    <w:name w:val="H6 + 左侧:  0 厘米"/>
    <w:aliases w:val="首行缩进:  0 厘H6米"/>
    <w:basedOn w:val="H6"/>
    <w:rsid w:val="009E5087"/>
    <w:pPr>
      <w:ind w:left="0" w:firstLine="0"/>
    </w:pPr>
    <w:rPr>
      <w:rFonts w:eastAsia="Times New Roman"/>
      <w:lang w:eastAsia="zh-CN"/>
    </w:rPr>
  </w:style>
  <w:style w:type="paragraph" w:customStyle="1" w:styleId="26">
    <w:name w:val="列出段落2"/>
    <w:basedOn w:val="Normal"/>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18">
    <w:name w:val="列出段落1"/>
    <w:basedOn w:val="Normal"/>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b31">
    <w:name w:val="b3"/>
    <w:basedOn w:val="Normal"/>
    <w:rsid w:val="009E5087"/>
    <w:pPr>
      <w:overflowPunct w:val="0"/>
      <w:autoSpaceDE w:val="0"/>
      <w:autoSpaceDN w:val="0"/>
      <w:adjustRightInd w:val="0"/>
      <w:spacing w:beforeLines="0" w:before="0" w:afterLines="0" w:after="180"/>
      <w:ind w:left="1135" w:hanging="284"/>
      <w:textAlignment w:val="baseline"/>
    </w:pPr>
    <w:rPr>
      <w:rFonts w:ascii="Calibri" w:eastAsia="ＭＳ Ｐゴシック" w:hAnsi="Calibri" w:cs="Calibri"/>
      <w:sz w:val="22"/>
      <w:szCs w:val="22"/>
      <w:lang w:val="en-GB" w:eastAsia="en-GB"/>
    </w:rPr>
  </w:style>
  <w:style w:type="paragraph" w:customStyle="1" w:styleId="b40">
    <w:name w:val="b4"/>
    <w:basedOn w:val="Normal"/>
    <w:rsid w:val="009E5087"/>
    <w:pPr>
      <w:overflowPunct w:val="0"/>
      <w:autoSpaceDE w:val="0"/>
      <w:autoSpaceDN w:val="0"/>
      <w:adjustRightInd w:val="0"/>
      <w:spacing w:beforeLines="0" w:before="0" w:afterLines="0" w:after="180"/>
      <w:ind w:left="1418" w:hanging="284"/>
      <w:textAlignment w:val="baseline"/>
    </w:pPr>
    <w:rPr>
      <w:rFonts w:ascii="Calibri" w:eastAsia="ＭＳ Ｐゴシック" w:hAnsi="Calibri" w:cs="Calibri"/>
      <w:sz w:val="22"/>
      <w:szCs w:val="22"/>
      <w:lang w:val="en-GB" w:eastAsia="en-GB"/>
    </w:rPr>
  </w:style>
  <w:style w:type="paragraph" w:customStyle="1" w:styleId="b21">
    <w:name w:val="b2"/>
    <w:basedOn w:val="Normal"/>
    <w:rsid w:val="009E5087"/>
    <w:pPr>
      <w:overflowPunct w:val="0"/>
      <w:autoSpaceDE w:val="0"/>
      <w:autoSpaceDN w:val="0"/>
      <w:adjustRightInd w:val="0"/>
      <w:spacing w:beforeLines="0" w:before="0" w:afterLines="0" w:after="180"/>
      <w:ind w:left="851" w:hanging="284"/>
      <w:textAlignment w:val="baseline"/>
    </w:pPr>
    <w:rPr>
      <w:rFonts w:eastAsia="ＭＳ Ｐゴシック"/>
      <w:lang w:val="en-GB" w:eastAsia="en-GB"/>
    </w:rPr>
  </w:style>
  <w:style w:type="character" w:customStyle="1" w:styleId="Absatz-Standardschriftart">
    <w:name w:val="Absatz-Standardschriftart"/>
    <w:rsid w:val="009E5087"/>
  </w:style>
  <w:style w:type="character" w:customStyle="1" w:styleId="WW-Absatz-Standardschriftart">
    <w:name w:val="WW-Absatz-Standardschriftart"/>
    <w:rsid w:val="009E5087"/>
  </w:style>
  <w:style w:type="character" w:customStyle="1" w:styleId="WW8Num1z0">
    <w:name w:val="WW8Num1z0"/>
    <w:rsid w:val="009E5087"/>
    <w:rPr>
      <w:rFonts w:ascii="Symbol" w:hAnsi="Symbol"/>
    </w:rPr>
  </w:style>
  <w:style w:type="character" w:customStyle="1" w:styleId="WW8Num5z0">
    <w:name w:val="WW8Num5z0"/>
    <w:rsid w:val="009E5087"/>
    <w:rPr>
      <w:rFonts w:ascii="Times New Roman" w:eastAsia="ＭＳ 明朝" w:hAnsi="Times New Roman" w:cs="Times New Roman"/>
    </w:rPr>
  </w:style>
  <w:style w:type="character" w:customStyle="1" w:styleId="WW8Num5z1">
    <w:name w:val="WW8Num5z1"/>
    <w:rsid w:val="009E5087"/>
    <w:rPr>
      <w:rFonts w:ascii="Courier New" w:hAnsi="Courier New" w:cs="Courier New"/>
    </w:rPr>
  </w:style>
  <w:style w:type="character" w:customStyle="1" w:styleId="WW8Num5z2">
    <w:name w:val="WW8Num5z2"/>
    <w:rsid w:val="009E5087"/>
    <w:rPr>
      <w:rFonts w:ascii="Wingdings" w:hAnsi="Wingdings"/>
    </w:rPr>
  </w:style>
  <w:style w:type="character" w:customStyle="1" w:styleId="WW8Num5z3">
    <w:name w:val="WW8Num5z3"/>
    <w:rsid w:val="009E5087"/>
    <w:rPr>
      <w:rFonts w:ascii="Symbol" w:hAnsi="Symbol"/>
    </w:rPr>
  </w:style>
  <w:style w:type="character" w:customStyle="1" w:styleId="WW8Num6z0">
    <w:name w:val="WW8Num6z0"/>
    <w:rsid w:val="009E5087"/>
    <w:rPr>
      <w:rFonts w:ascii="Arial" w:eastAsia="ＭＳ 明朝" w:hAnsi="Arial" w:cs="Arial"/>
    </w:rPr>
  </w:style>
  <w:style w:type="character" w:customStyle="1" w:styleId="WW8Num6z1">
    <w:name w:val="WW8Num6z1"/>
    <w:rsid w:val="009E5087"/>
    <w:rPr>
      <w:rFonts w:ascii="Courier New" w:hAnsi="Courier New" w:cs="Courier New"/>
    </w:rPr>
  </w:style>
  <w:style w:type="character" w:customStyle="1" w:styleId="WW8Num6z2">
    <w:name w:val="WW8Num6z2"/>
    <w:rsid w:val="009E5087"/>
    <w:rPr>
      <w:rFonts w:ascii="Wingdings" w:hAnsi="Wingdings"/>
    </w:rPr>
  </w:style>
  <w:style w:type="character" w:customStyle="1" w:styleId="WW8Num6z3">
    <w:name w:val="WW8Num6z3"/>
    <w:rsid w:val="009E5087"/>
    <w:rPr>
      <w:rFonts w:ascii="Symbol" w:hAnsi="Symbol"/>
    </w:rPr>
  </w:style>
  <w:style w:type="character" w:customStyle="1" w:styleId="WW8Num9z0">
    <w:name w:val="WW8Num9z0"/>
    <w:rsid w:val="009E5087"/>
    <w:rPr>
      <w:rFonts w:ascii="Times New Roman" w:eastAsia="ＭＳ 明朝" w:hAnsi="Times New Roman" w:cs="Times New Roman"/>
    </w:rPr>
  </w:style>
  <w:style w:type="character" w:customStyle="1" w:styleId="WW8Num9z1">
    <w:name w:val="WW8Num9z1"/>
    <w:rsid w:val="009E5087"/>
    <w:rPr>
      <w:rFonts w:ascii="Courier New" w:hAnsi="Courier New" w:cs="Courier New"/>
    </w:rPr>
  </w:style>
  <w:style w:type="character" w:customStyle="1" w:styleId="WW8Num9z2">
    <w:name w:val="WW8Num9z2"/>
    <w:rsid w:val="009E5087"/>
    <w:rPr>
      <w:rFonts w:ascii="Wingdings" w:hAnsi="Wingdings"/>
    </w:rPr>
  </w:style>
  <w:style w:type="character" w:customStyle="1" w:styleId="WW8Num9z3">
    <w:name w:val="WW8Num9z3"/>
    <w:rsid w:val="009E5087"/>
    <w:rPr>
      <w:rFonts w:ascii="Symbol" w:hAnsi="Symbol"/>
    </w:rPr>
  </w:style>
  <w:style w:type="character" w:customStyle="1" w:styleId="WW8Num11z0">
    <w:name w:val="WW8Num11z0"/>
    <w:rsid w:val="009E5087"/>
    <w:rPr>
      <w:rFonts w:ascii="Times New Roman" w:eastAsia="ＭＳ 明朝" w:hAnsi="Times New Roman" w:cs="Times New Roman"/>
    </w:rPr>
  </w:style>
  <w:style w:type="character" w:customStyle="1" w:styleId="WW8Num11z1">
    <w:name w:val="WW8Num11z1"/>
    <w:rsid w:val="009E5087"/>
    <w:rPr>
      <w:rFonts w:ascii="Courier New" w:hAnsi="Courier New" w:cs="Courier New"/>
    </w:rPr>
  </w:style>
  <w:style w:type="character" w:customStyle="1" w:styleId="WW8Num11z2">
    <w:name w:val="WW8Num11z2"/>
    <w:rsid w:val="009E5087"/>
    <w:rPr>
      <w:rFonts w:ascii="Wingdings" w:hAnsi="Wingdings"/>
    </w:rPr>
  </w:style>
  <w:style w:type="character" w:customStyle="1" w:styleId="WW8Num11z3">
    <w:name w:val="WW8Num11z3"/>
    <w:rsid w:val="009E5087"/>
    <w:rPr>
      <w:rFonts w:ascii="Symbol" w:hAnsi="Symbol"/>
    </w:rPr>
  </w:style>
  <w:style w:type="character" w:customStyle="1" w:styleId="WW8Num15z0">
    <w:name w:val="WW8Num15z0"/>
    <w:rsid w:val="009E5087"/>
    <w:rPr>
      <w:rFonts w:ascii="Times New Roman" w:eastAsia="Times New Roman" w:hAnsi="Times New Roman" w:cs="Times New Roman"/>
    </w:rPr>
  </w:style>
  <w:style w:type="character" w:customStyle="1" w:styleId="WW8Num15z1">
    <w:name w:val="WW8Num15z1"/>
    <w:rsid w:val="009E5087"/>
    <w:rPr>
      <w:rFonts w:ascii="Courier New" w:hAnsi="Courier New" w:cs="Courier New"/>
    </w:rPr>
  </w:style>
  <w:style w:type="character" w:customStyle="1" w:styleId="WW8Num15z2">
    <w:name w:val="WW8Num15z2"/>
    <w:rsid w:val="009E5087"/>
    <w:rPr>
      <w:rFonts w:ascii="Wingdings" w:hAnsi="Wingdings"/>
    </w:rPr>
  </w:style>
  <w:style w:type="character" w:customStyle="1" w:styleId="WW8Num15z3">
    <w:name w:val="WW8Num15z3"/>
    <w:rsid w:val="009E5087"/>
    <w:rPr>
      <w:rFonts w:ascii="Symbol" w:hAnsi="Symbol"/>
    </w:rPr>
  </w:style>
  <w:style w:type="character" w:customStyle="1" w:styleId="WW8Num16z0">
    <w:name w:val="WW8Num16z0"/>
    <w:rsid w:val="009E5087"/>
    <w:rPr>
      <w:rFonts w:ascii="Times New Roman" w:eastAsia="ＭＳ 明朝" w:hAnsi="Times New Roman" w:cs="Times New Roman"/>
    </w:rPr>
  </w:style>
  <w:style w:type="character" w:customStyle="1" w:styleId="WW8Num16z1">
    <w:name w:val="WW8Num16z1"/>
    <w:rsid w:val="009E5087"/>
    <w:rPr>
      <w:rFonts w:ascii="Courier New" w:hAnsi="Courier New" w:cs="Courier New"/>
    </w:rPr>
  </w:style>
  <w:style w:type="character" w:customStyle="1" w:styleId="WW8Num16z2">
    <w:name w:val="WW8Num16z2"/>
    <w:rsid w:val="009E5087"/>
    <w:rPr>
      <w:rFonts w:ascii="Wingdings" w:hAnsi="Wingdings"/>
    </w:rPr>
  </w:style>
  <w:style w:type="character" w:customStyle="1" w:styleId="WW8Num16z3">
    <w:name w:val="WW8Num16z3"/>
    <w:rsid w:val="009E5087"/>
    <w:rPr>
      <w:rFonts w:ascii="Symbol" w:hAnsi="Symbol"/>
    </w:rPr>
  </w:style>
  <w:style w:type="character" w:customStyle="1" w:styleId="WW8Num18z0">
    <w:name w:val="WW8Num18z0"/>
    <w:rsid w:val="009E5087"/>
    <w:rPr>
      <w:rFonts w:ascii="Times New Roman" w:eastAsia="Times New Roman" w:hAnsi="Times New Roman" w:cs="Times New Roman"/>
    </w:rPr>
  </w:style>
  <w:style w:type="character" w:customStyle="1" w:styleId="WW8Num18z1">
    <w:name w:val="WW8Num18z1"/>
    <w:rsid w:val="009E5087"/>
    <w:rPr>
      <w:rFonts w:ascii="Courier New" w:hAnsi="Courier New" w:cs="Courier New"/>
    </w:rPr>
  </w:style>
  <w:style w:type="character" w:customStyle="1" w:styleId="WW8Num18z2">
    <w:name w:val="WW8Num18z2"/>
    <w:rsid w:val="009E5087"/>
    <w:rPr>
      <w:rFonts w:ascii="Wingdings" w:hAnsi="Wingdings"/>
    </w:rPr>
  </w:style>
  <w:style w:type="character" w:customStyle="1" w:styleId="WW8Num18z3">
    <w:name w:val="WW8Num18z3"/>
    <w:rsid w:val="009E5087"/>
    <w:rPr>
      <w:rFonts w:ascii="Symbol" w:hAnsi="Symbol"/>
    </w:rPr>
  </w:style>
  <w:style w:type="character" w:customStyle="1" w:styleId="WW8Num19z0">
    <w:name w:val="WW8Num19z0"/>
    <w:rsid w:val="009E5087"/>
    <w:rPr>
      <w:rFonts w:ascii="Times New Roman" w:eastAsia="ＭＳ 明朝" w:hAnsi="Times New Roman" w:cs="Times New Roman"/>
    </w:rPr>
  </w:style>
  <w:style w:type="character" w:customStyle="1" w:styleId="WW8Num19z1">
    <w:name w:val="WW8Num19z1"/>
    <w:rsid w:val="009E5087"/>
    <w:rPr>
      <w:rFonts w:ascii="Wingdings" w:hAnsi="Wingdings"/>
    </w:rPr>
  </w:style>
  <w:style w:type="character" w:customStyle="1" w:styleId="WW8Num25z0">
    <w:name w:val="WW8Num25z0"/>
    <w:rsid w:val="009E5087"/>
    <w:rPr>
      <w:rFonts w:ascii="Arial" w:eastAsia="SimSun" w:hAnsi="Arial" w:cs="Arial"/>
    </w:rPr>
  </w:style>
  <w:style w:type="character" w:customStyle="1" w:styleId="WW8Num25z1">
    <w:name w:val="WW8Num25z1"/>
    <w:rsid w:val="009E5087"/>
    <w:rPr>
      <w:rFonts w:ascii="Wingdings" w:hAnsi="Wingdings"/>
    </w:rPr>
  </w:style>
  <w:style w:type="character" w:customStyle="1" w:styleId="WW8Num28z0">
    <w:name w:val="WW8Num28z0"/>
    <w:rsid w:val="009E5087"/>
    <w:rPr>
      <w:rFonts w:ascii="Times New Roman" w:eastAsia="ＭＳ 明朝" w:hAnsi="Times New Roman" w:cs="Times New Roman"/>
    </w:rPr>
  </w:style>
  <w:style w:type="character" w:customStyle="1" w:styleId="WW8Num28z1">
    <w:name w:val="WW8Num28z1"/>
    <w:rsid w:val="009E5087"/>
    <w:rPr>
      <w:rFonts w:ascii="Courier New" w:hAnsi="Courier New" w:cs="Courier New"/>
    </w:rPr>
  </w:style>
  <w:style w:type="character" w:customStyle="1" w:styleId="WW8Num28z2">
    <w:name w:val="WW8Num28z2"/>
    <w:rsid w:val="009E5087"/>
    <w:rPr>
      <w:rFonts w:ascii="Wingdings" w:hAnsi="Wingdings"/>
    </w:rPr>
  </w:style>
  <w:style w:type="character" w:customStyle="1" w:styleId="WW8Num28z3">
    <w:name w:val="WW8Num28z3"/>
    <w:rsid w:val="009E5087"/>
    <w:rPr>
      <w:rFonts w:ascii="Symbol" w:hAnsi="Symbol"/>
    </w:rPr>
  </w:style>
  <w:style w:type="character" w:customStyle="1" w:styleId="WW8Num32z0">
    <w:name w:val="WW8Num32z0"/>
    <w:rsid w:val="009E5087"/>
    <w:rPr>
      <w:rFonts w:ascii="Times New Roman" w:eastAsia="Times New Roman" w:hAnsi="Times New Roman" w:cs="Times New Roman"/>
    </w:rPr>
  </w:style>
  <w:style w:type="character" w:customStyle="1" w:styleId="WW8Num32z1">
    <w:name w:val="WW8Num32z1"/>
    <w:rsid w:val="009E5087"/>
    <w:rPr>
      <w:rFonts w:ascii="Courier New" w:hAnsi="Courier New" w:cs="Courier New"/>
    </w:rPr>
  </w:style>
  <w:style w:type="character" w:customStyle="1" w:styleId="WW8Num32z2">
    <w:name w:val="WW8Num32z2"/>
    <w:rsid w:val="009E5087"/>
    <w:rPr>
      <w:rFonts w:ascii="Wingdings" w:hAnsi="Wingdings"/>
    </w:rPr>
  </w:style>
  <w:style w:type="character" w:customStyle="1" w:styleId="WW8Num32z3">
    <w:name w:val="WW8Num32z3"/>
    <w:rsid w:val="009E5087"/>
    <w:rPr>
      <w:rFonts w:ascii="Symbol" w:hAnsi="Symbol"/>
    </w:rPr>
  </w:style>
  <w:style w:type="character" w:customStyle="1" w:styleId="WW8Num34z0">
    <w:name w:val="WW8Num34z0"/>
    <w:rsid w:val="009E5087"/>
    <w:rPr>
      <w:rFonts w:ascii="Times New Roman" w:eastAsia="SimSun" w:hAnsi="Times New Roman" w:cs="Times New Roman"/>
    </w:rPr>
  </w:style>
  <w:style w:type="character" w:customStyle="1" w:styleId="WW8Num34z1">
    <w:name w:val="WW8Num34z1"/>
    <w:rsid w:val="009E5087"/>
    <w:rPr>
      <w:rFonts w:ascii="Wingdings" w:hAnsi="Wingdings"/>
    </w:rPr>
  </w:style>
  <w:style w:type="character" w:customStyle="1" w:styleId="WW8Num35z0">
    <w:name w:val="WW8Num35z0"/>
    <w:rsid w:val="009E5087"/>
    <w:rPr>
      <w:rFonts w:ascii="Times New Roman" w:eastAsia="SimSun" w:hAnsi="Times New Roman" w:cs="Times New Roman"/>
    </w:rPr>
  </w:style>
  <w:style w:type="character" w:customStyle="1" w:styleId="WW8Num35z1">
    <w:name w:val="WW8Num35z1"/>
    <w:rsid w:val="009E5087"/>
    <w:rPr>
      <w:rFonts w:ascii="Wingdings" w:hAnsi="Wingdings"/>
    </w:rPr>
  </w:style>
  <w:style w:type="character" w:customStyle="1" w:styleId="WW8Num36z0">
    <w:name w:val="WW8Num36z0"/>
    <w:rsid w:val="009E5087"/>
    <w:rPr>
      <w:rFonts w:ascii="Times New Roman" w:eastAsia="SimSun" w:hAnsi="Times New Roman" w:cs="Times New Roman"/>
    </w:rPr>
  </w:style>
  <w:style w:type="character" w:customStyle="1" w:styleId="WW8Num36z1">
    <w:name w:val="WW8Num36z1"/>
    <w:rsid w:val="009E5087"/>
    <w:rPr>
      <w:rFonts w:ascii="Wingdings" w:hAnsi="Wingdings"/>
    </w:rPr>
  </w:style>
  <w:style w:type="character" w:customStyle="1" w:styleId="WW8Num39z0">
    <w:name w:val="WW8Num39z0"/>
    <w:rsid w:val="009E5087"/>
    <w:rPr>
      <w:rFonts w:ascii="Times New Roman" w:eastAsia="SimSun" w:hAnsi="Times New Roman" w:cs="Times New Roman"/>
    </w:rPr>
  </w:style>
  <w:style w:type="character" w:customStyle="1" w:styleId="WW8Num39z1">
    <w:name w:val="WW8Num39z1"/>
    <w:rsid w:val="009E5087"/>
    <w:rPr>
      <w:rFonts w:ascii="Wingdings" w:hAnsi="Wingdings"/>
    </w:rPr>
  </w:style>
  <w:style w:type="character" w:customStyle="1" w:styleId="WW8NumSt1z0">
    <w:name w:val="WW8NumSt1z0"/>
    <w:rsid w:val="009E5087"/>
    <w:rPr>
      <w:rFonts w:ascii="Symbol" w:hAnsi="Symbol"/>
    </w:rPr>
  </w:style>
  <w:style w:type="character" w:customStyle="1" w:styleId="WW8NumSt18z0">
    <w:name w:val="WW8NumSt18z0"/>
    <w:rsid w:val="009E5087"/>
    <w:rPr>
      <w:rFonts w:ascii="Geneva" w:hAnsi="Geneva"/>
    </w:rPr>
  </w:style>
  <w:style w:type="character" w:customStyle="1" w:styleId="50">
    <w:name w:val="段落フォント5"/>
    <w:rsid w:val="009E5087"/>
  </w:style>
  <w:style w:type="character" w:customStyle="1" w:styleId="a7">
    <w:name w:val="脚注番号"/>
    <w:rsid w:val="009E5087"/>
    <w:rPr>
      <w:b/>
      <w:position w:val="3"/>
      <w:sz w:val="16"/>
    </w:rPr>
  </w:style>
  <w:style w:type="character" w:customStyle="1" w:styleId="51">
    <w:name w:val="コメント参照5"/>
    <w:rsid w:val="009E5087"/>
    <w:rPr>
      <w:sz w:val="16"/>
    </w:rPr>
  </w:style>
  <w:style w:type="character" w:customStyle="1" w:styleId="8">
    <w:name w:val="(文字) (文字)8"/>
    <w:rsid w:val="009E5087"/>
    <w:rPr>
      <w:rFonts w:ascii="Arial" w:eastAsia="ＭＳ 明朝" w:hAnsi="Arial"/>
      <w:lang w:val="en-GB" w:eastAsia="ar-SA" w:bidi="ar-SA"/>
    </w:rPr>
  </w:style>
  <w:style w:type="character" w:customStyle="1" w:styleId="70">
    <w:name w:val="(文字) (文字)7"/>
    <w:rsid w:val="009E5087"/>
    <w:rPr>
      <w:rFonts w:ascii="Arial" w:eastAsia="ＭＳ 明朝" w:hAnsi="Arial"/>
      <w:sz w:val="36"/>
      <w:lang w:val="en-GB" w:eastAsia="ar-SA" w:bidi="ar-SA"/>
    </w:rPr>
  </w:style>
  <w:style w:type="character" w:customStyle="1" w:styleId="6">
    <w:name w:val="(文字) (文字)6"/>
    <w:rsid w:val="009E5087"/>
    <w:rPr>
      <w:rFonts w:eastAsia="ＭＳ 明朝"/>
      <w:lang w:val="en-GB" w:eastAsia="ar-SA" w:bidi="ar-SA"/>
    </w:rPr>
  </w:style>
  <w:style w:type="character" w:customStyle="1" w:styleId="52">
    <w:name w:val="(文字) (文字)5"/>
    <w:rsid w:val="009E5087"/>
    <w:rPr>
      <w:rFonts w:ascii="Courier New" w:eastAsia="ＭＳ 明朝" w:hAnsi="Courier New"/>
      <w:lang w:val="nb-NO" w:eastAsia="ar-SA" w:bidi="ar-SA"/>
    </w:rPr>
  </w:style>
  <w:style w:type="character" w:customStyle="1" w:styleId="a8">
    <w:name w:val="番号付け記号"/>
    <w:rsid w:val="009E5087"/>
  </w:style>
  <w:style w:type="paragraph" w:customStyle="1" w:styleId="a9">
    <w:name w:val="見出し"/>
    <w:basedOn w:val="Normal"/>
    <w:next w:val="BodyText"/>
    <w:rsid w:val="009E5087"/>
    <w:pPr>
      <w:keepNext/>
      <w:suppressAutoHyphens/>
      <w:overflowPunct w:val="0"/>
      <w:autoSpaceDE w:val="0"/>
      <w:autoSpaceDN w:val="0"/>
      <w:adjustRightInd w:val="0"/>
      <w:spacing w:beforeLines="0" w:before="240" w:afterLines="0" w:after="120"/>
      <w:textAlignment w:val="baseline"/>
    </w:pPr>
    <w:rPr>
      <w:rFonts w:ascii="Arial" w:eastAsia="ＭＳ Ｐゴシック" w:hAnsi="Arial" w:cs="Mangal"/>
      <w:sz w:val="28"/>
      <w:szCs w:val="28"/>
      <w:lang w:val="en-GB" w:eastAsia="ar-SA"/>
    </w:rPr>
  </w:style>
  <w:style w:type="paragraph" w:customStyle="1" w:styleId="53">
    <w:name w:val="図表番号5"/>
    <w:basedOn w:val="Normal"/>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aa">
    <w:name w:val="索引"/>
    <w:basedOn w:val="Normal"/>
    <w:rsid w:val="009E5087"/>
    <w:pPr>
      <w:suppressLineNumbers/>
      <w:suppressAutoHyphens/>
      <w:overflowPunct w:val="0"/>
      <w:autoSpaceDE w:val="0"/>
      <w:autoSpaceDN w:val="0"/>
      <w:adjustRightInd w:val="0"/>
      <w:spacing w:beforeLines="0" w:before="0" w:afterLines="0" w:after="180"/>
      <w:textAlignment w:val="baseline"/>
    </w:pPr>
    <w:rPr>
      <w:rFonts w:eastAsia="ＭＳ 明朝" w:cs="Mangal"/>
      <w:lang w:val="en-GB" w:eastAsia="ar-SA"/>
    </w:rPr>
  </w:style>
  <w:style w:type="paragraph" w:customStyle="1" w:styleId="54">
    <w:name w:val="段落番号5"/>
    <w:basedOn w:val="Lis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0">
    <w:name w:val="段落番号 25"/>
    <w:basedOn w:val="54"/>
    <w:rsid w:val="009E5087"/>
    <w:pPr>
      <w:ind w:left="851" w:hanging="284"/>
    </w:pPr>
  </w:style>
  <w:style w:type="paragraph" w:customStyle="1" w:styleId="55">
    <w:name w:val="箇条書き5"/>
    <w:basedOn w:val="Lis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1">
    <w:name w:val="箇条書き 25"/>
    <w:basedOn w:val="55"/>
    <w:rsid w:val="009E5087"/>
    <w:pPr>
      <w:tabs>
        <w:tab w:val="clear" w:pos="644"/>
        <w:tab w:val="num" w:pos="1494"/>
      </w:tabs>
      <w:ind w:left="851" w:hanging="284"/>
    </w:pPr>
  </w:style>
  <w:style w:type="paragraph" w:customStyle="1" w:styleId="35">
    <w:name w:val="箇条書き 35"/>
    <w:basedOn w:val="251"/>
    <w:rsid w:val="009E5087"/>
    <w:pPr>
      <w:ind w:left="1135"/>
    </w:pPr>
  </w:style>
  <w:style w:type="paragraph" w:customStyle="1" w:styleId="252">
    <w:name w:val="一覧 25"/>
    <w:basedOn w:val="List"/>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50">
    <w:name w:val="一覧 35"/>
    <w:basedOn w:val="252"/>
    <w:rsid w:val="009E5087"/>
    <w:pPr>
      <w:ind w:left="1135"/>
    </w:pPr>
  </w:style>
  <w:style w:type="paragraph" w:customStyle="1" w:styleId="45">
    <w:name w:val="一覧 45"/>
    <w:basedOn w:val="350"/>
    <w:rsid w:val="009E5087"/>
    <w:pPr>
      <w:ind w:left="1418"/>
    </w:pPr>
  </w:style>
  <w:style w:type="paragraph" w:customStyle="1" w:styleId="550">
    <w:name w:val="一覧 55"/>
    <w:basedOn w:val="45"/>
    <w:rsid w:val="009E5087"/>
    <w:pPr>
      <w:ind w:left="1702"/>
    </w:pPr>
  </w:style>
  <w:style w:type="paragraph" w:customStyle="1" w:styleId="450">
    <w:name w:val="箇条書き 45"/>
    <w:basedOn w:val="35"/>
    <w:rsid w:val="009E5087"/>
    <w:pPr>
      <w:ind w:left="1418"/>
    </w:pPr>
  </w:style>
  <w:style w:type="paragraph" w:customStyle="1" w:styleId="551">
    <w:name w:val="箇条書き 55"/>
    <w:basedOn w:val="450"/>
    <w:rsid w:val="009E5087"/>
    <w:pPr>
      <w:ind w:left="1702"/>
    </w:pPr>
  </w:style>
  <w:style w:type="paragraph" w:customStyle="1" w:styleId="56">
    <w:name w:val="コメント文字列5"/>
    <w:basedOn w:val="Normal"/>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57">
    <w:name w:val="コメント内容5"/>
    <w:basedOn w:val="56"/>
    <w:next w:val="56"/>
    <w:rsid w:val="009E5087"/>
    <w:rPr>
      <w:b/>
      <w:bCs/>
    </w:rPr>
  </w:style>
  <w:style w:type="paragraph" w:customStyle="1" w:styleId="58">
    <w:name w:val="見出しマップ5"/>
    <w:basedOn w:val="Normal"/>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WW-">
    <w:name w:val="WW-図表番号"/>
    <w:basedOn w:val="Normal"/>
    <w:next w:val="Normal"/>
    <w:rsid w:val="009E5087"/>
    <w:pPr>
      <w:suppressAutoHyphens/>
      <w:overflowPunct w:val="0"/>
      <w:autoSpaceDE w:val="0"/>
      <w:autoSpaceDN w:val="0"/>
      <w:adjustRightInd w:val="0"/>
      <w:spacing w:beforeLines="0" w:before="120" w:afterLines="0" w:after="120"/>
      <w:textAlignment w:val="baseline"/>
    </w:pPr>
    <w:rPr>
      <w:rFonts w:eastAsia="ＭＳ 明朝" w:cs="CG Times (WN)"/>
      <w:b/>
      <w:lang w:val="en-GB" w:eastAsia="ar-SA"/>
    </w:rPr>
  </w:style>
  <w:style w:type="paragraph" w:customStyle="1" w:styleId="59">
    <w:name w:val="書式なし5"/>
    <w:basedOn w:val="Normal"/>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40">
    <w:name w:val="本文 24"/>
    <w:basedOn w:val="Normal"/>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4">
    <w:name w:val="本文 34"/>
    <w:basedOn w:val="Normal"/>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5">
    <w:name w:val="標準 (Web)5"/>
    <w:basedOn w:val="Normal"/>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53">
    <w:name w:val="本文インデント 25"/>
    <w:basedOn w:val="Normal"/>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5a">
    <w:name w:val="標準インデント5"/>
    <w:basedOn w:val="Normal"/>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5b">
    <w:name w:val="記5"/>
    <w:basedOn w:val="Normal"/>
    <w:next w:val="Normal"/>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5">
    <w:name w:val="HTML 書式付き5"/>
    <w:basedOn w:val="Normal"/>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ab">
    <w:name w:val="表の内容"/>
    <w:basedOn w:val="Normal"/>
    <w:rsid w:val="009E5087"/>
    <w:pPr>
      <w:suppressLineNumbers/>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ac">
    <w:name w:val="表の見出し"/>
    <w:basedOn w:val="ab"/>
    <w:rsid w:val="009E5087"/>
    <w:pPr>
      <w:jc w:val="center"/>
    </w:pPr>
    <w:rPr>
      <w:b/>
      <w:bCs/>
    </w:rPr>
  </w:style>
  <w:style w:type="character" w:customStyle="1" w:styleId="WW8Num27z0">
    <w:name w:val="WW8Num27z0"/>
    <w:rsid w:val="009E5087"/>
    <w:rPr>
      <w:rFonts w:ascii="Arial" w:eastAsia="Times New Roman" w:hAnsi="Arial" w:cs="Arial"/>
    </w:rPr>
  </w:style>
  <w:style w:type="character" w:customStyle="1" w:styleId="WW8Num27z1">
    <w:name w:val="WW8Num27z1"/>
    <w:rsid w:val="009E5087"/>
    <w:rPr>
      <w:rFonts w:ascii="Courier New" w:hAnsi="Courier New" w:cs="Courier New"/>
    </w:rPr>
  </w:style>
  <w:style w:type="character" w:customStyle="1" w:styleId="WW8Num27z2">
    <w:name w:val="WW8Num27z2"/>
    <w:rsid w:val="009E5087"/>
    <w:rPr>
      <w:rFonts w:ascii="Wingdings" w:hAnsi="Wingdings"/>
    </w:rPr>
  </w:style>
  <w:style w:type="character" w:customStyle="1" w:styleId="WW8Num27z3">
    <w:name w:val="WW8Num27z3"/>
    <w:rsid w:val="009E5087"/>
    <w:rPr>
      <w:rFonts w:ascii="Symbol" w:hAnsi="Symbol"/>
    </w:rPr>
  </w:style>
  <w:style w:type="character" w:customStyle="1" w:styleId="WW8Num29z0">
    <w:name w:val="WW8Num29z0"/>
    <w:rsid w:val="009E5087"/>
    <w:rPr>
      <w:rFonts w:ascii="Times New Roman" w:eastAsia="ＭＳ 明朝" w:hAnsi="Times New Roman" w:cs="Times New Roman"/>
    </w:rPr>
  </w:style>
  <w:style w:type="character" w:customStyle="1" w:styleId="WW8Num29z1">
    <w:name w:val="WW8Num29z1"/>
    <w:rsid w:val="009E5087"/>
    <w:rPr>
      <w:rFonts w:ascii="Courier New" w:hAnsi="Courier New" w:cs="Courier New"/>
    </w:rPr>
  </w:style>
  <w:style w:type="character" w:customStyle="1" w:styleId="WW8Num29z2">
    <w:name w:val="WW8Num29z2"/>
    <w:rsid w:val="009E5087"/>
    <w:rPr>
      <w:rFonts w:ascii="Wingdings" w:hAnsi="Wingdings"/>
    </w:rPr>
  </w:style>
  <w:style w:type="character" w:customStyle="1" w:styleId="WW8Num29z3">
    <w:name w:val="WW8Num29z3"/>
    <w:rsid w:val="009E5087"/>
    <w:rPr>
      <w:rFonts w:ascii="Symbol" w:hAnsi="Symbol"/>
    </w:rPr>
  </w:style>
  <w:style w:type="character" w:customStyle="1" w:styleId="WW8Num31z0">
    <w:name w:val="WW8Num31z0"/>
    <w:rsid w:val="009E5087"/>
    <w:rPr>
      <w:rFonts w:ascii="Symbol" w:hAnsi="Symbol"/>
    </w:rPr>
  </w:style>
  <w:style w:type="character" w:customStyle="1" w:styleId="WW8Num31z1">
    <w:name w:val="WW8Num31z1"/>
    <w:rsid w:val="009E5087"/>
    <w:rPr>
      <w:rFonts w:ascii="Courier New" w:hAnsi="Courier New" w:cs="Courier New"/>
    </w:rPr>
  </w:style>
  <w:style w:type="character" w:customStyle="1" w:styleId="WW8Num31z2">
    <w:name w:val="WW8Num31z2"/>
    <w:rsid w:val="009E5087"/>
    <w:rPr>
      <w:rFonts w:ascii="Wingdings" w:hAnsi="Wingdings"/>
    </w:rPr>
  </w:style>
  <w:style w:type="character" w:customStyle="1" w:styleId="WW8Num34z2">
    <w:name w:val="WW8Num34z2"/>
    <w:rsid w:val="009E5087"/>
    <w:rPr>
      <w:rFonts w:ascii="Wingdings" w:hAnsi="Wingdings"/>
    </w:rPr>
  </w:style>
  <w:style w:type="character" w:customStyle="1" w:styleId="WW8Num34z3">
    <w:name w:val="WW8Num34z3"/>
    <w:rsid w:val="009E5087"/>
    <w:rPr>
      <w:rFonts w:ascii="Symbol" w:hAnsi="Symbol"/>
    </w:rPr>
  </w:style>
  <w:style w:type="character" w:customStyle="1" w:styleId="WW8Num37z0">
    <w:name w:val="WW8Num37z0"/>
    <w:rsid w:val="009E5087"/>
    <w:rPr>
      <w:rFonts w:ascii="Times New Roman" w:eastAsia="SimSun" w:hAnsi="Times New Roman" w:cs="Times New Roman"/>
    </w:rPr>
  </w:style>
  <w:style w:type="character" w:customStyle="1" w:styleId="WW8Num37z1">
    <w:name w:val="WW8Num37z1"/>
    <w:rsid w:val="009E5087"/>
    <w:rPr>
      <w:rFonts w:ascii="Wingdings" w:hAnsi="Wingdings"/>
    </w:rPr>
  </w:style>
  <w:style w:type="character" w:customStyle="1" w:styleId="WW8Num38z0">
    <w:name w:val="WW8Num38z0"/>
    <w:rsid w:val="009E5087"/>
    <w:rPr>
      <w:rFonts w:ascii="Times New Roman" w:eastAsia="SimSun" w:hAnsi="Times New Roman" w:cs="Times New Roman"/>
    </w:rPr>
  </w:style>
  <w:style w:type="character" w:customStyle="1" w:styleId="WW8Num38z1">
    <w:name w:val="WW8Num38z1"/>
    <w:rsid w:val="009E5087"/>
    <w:rPr>
      <w:rFonts w:ascii="Wingdings" w:hAnsi="Wingdings"/>
    </w:rPr>
  </w:style>
  <w:style w:type="character" w:customStyle="1" w:styleId="WW8Num41z0">
    <w:name w:val="WW8Num41z0"/>
    <w:rsid w:val="009E5087"/>
    <w:rPr>
      <w:rFonts w:ascii="Times New Roman" w:eastAsia="SimSun" w:hAnsi="Times New Roman" w:cs="Times New Roman"/>
    </w:rPr>
  </w:style>
  <w:style w:type="character" w:customStyle="1" w:styleId="WW8Num41z1">
    <w:name w:val="WW8Num41z1"/>
    <w:rsid w:val="009E5087"/>
    <w:rPr>
      <w:rFonts w:ascii="Wingdings" w:hAnsi="Wingdings"/>
    </w:rPr>
  </w:style>
  <w:style w:type="character" w:customStyle="1" w:styleId="WW8NumSt20z0">
    <w:name w:val="WW8NumSt20z0"/>
    <w:rsid w:val="009E5087"/>
    <w:rPr>
      <w:rFonts w:ascii="Geneva" w:hAnsi="Geneva"/>
    </w:rPr>
  </w:style>
  <w:style w:type="character" w:customStyle="1" w:styleId="DefaultParagraphFont1">
    <w:name w:val="Default Paragraph Font1"/>
    <w:rsid w:val="009E5087"/>
  </w:style>
  <w:style w:type="character" w:customStyle="1" w:styleId="CommentReference1">
    <w:name w:val="Comment Reference1"/>
    <w:rsid w:val="009E5087"/>
    <w:rPr>
      <w:sz w:val="16"/>
    </w:rPr>
  </w:style>
  <w:style w:type="paragraph" w:customStyle="1" w:styleId="ListBullet1">
    <w:name w:val="List Bullet1"/>
    <w:basedOn w:val="Normal"/>
    <w:rsid w:val="009E5087"/>
    <w:pPr>
      <w:tabs>
        <w:tab w:val="num" w:pos="644"/>
      </w:tabs>
      <w:suppressAutoHyphens/>
      <w:overflowPunct w:val="0"/>
      <w:autoSpaceDE w:val="0"/>
      <w:autoSpaceDN w:val="0"/>
      <w:adjustRightInd w:val="0"/>
      <w:spacing w:beforeLines="0" w:before="0" w:afterLines="0" w:after="180"/>
      <w:ind w:left="568" w:hanging="284"/>
      <w:textAlignment w:val="baseline"/>
    </w:pPr>
    <w:rPr>
      <w:rFonts w:eastAsia="ＭＳ 明朝"/>
      <w:lang w:val="en-GB" w:eastAsia="ar-SA"/>
    </w:rPr>
  </w:style>
  <w:style w:type="paragraph" w:customStyle="1" w:styleId="ListBullet21">
    <w:name w:val="List Bullet 21"/>
    <w:basedOn w:val="ListBullet1"/>
    <w:rsid w:val="009E5087"/>
    <w:pPr>
      <w:tabs>
        <w:tab w:val="clear" w:pos="644"/>
        <w:tab w:val="num" w:pos="1494"/>
      </w:tabs>
      <w:ind w:left="851"/>
    </w:pPr>
  </w:style>
  <w:style w:type="paragraph" w:customStyle="1" w:styleId="ListBullet31">
    <w:name w:val="List Bullet 31"/>
    <w:basedOn w:val="ListBullet21"/>
    <w:rsid w:val="009E5087"/>
    <w:pPr>
      <w:ind w:left="1135"/>
    </w:pPr>
  </w:style>
  <w:style w:type="paragraph" w:customStyle="1" w:styleId="ListBullet41">
    <w:name w:val="List Bullet 41"/>
    <w:basedOn w:val="ListBullet31"/>
    <w:rsid w:val="009E5087"/>
    <w:pPr>
      <w:ind w:left="1418"/>
    </w:pPr>
  </w:style>
  <w:style w:type="paragraph" w:customStyle="1" w:styleId="ListBullet51">
    <w:name w:val="List Bullet 51"/>
    <w:basedOn w:val="ListBullet41"/>
    <w:rsid w:val="009E5087"/>
    <w:pPr>
      <w:ind w:left="1702"/>
    </w:pPr>
  </w:style>
  <w:style w:type="paragraph" w:customStyle="1" w:styleId="DocumentMap1">
    <w:name w:val="Document Map1"/>
    <w:basedOn w:val="Normal"/>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lang w:val="en-GB" w:eastAsia="ar-SA"/>
    </w:rPr>
  </w:style>
  <w:style w:type="paragraph" w:customStyle="1" w:styleId="PlainText1">
    <w:name w:val="Plain Text1"/>
    <w:basedOn w:val="Normal"/>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lang w:val="nb-NO" w:eastAsia="ar-SA"/>
    </w:rPr>
  </w:style>
  <w:style w:type="paragraph" w:customStyle="1" w:styleId="CommentText1">
    <w:name w:val="Comment Text1"/>
    <w:basedOn w:val="Normal"/>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List31">
    <w:name w:val="List 31"/>
    <w:basedOn w:val="Normal"/>
    <w:rsid w:val="009E5087"/>
    <w:pPr>
      <w:suppressAutoHyphens/>
      <w:overflowPunct w:val="0"/>
      <w:autoSpaceDE w:val="0"/>
      <w:autoSpaceDN w:val="0"/>
      <w:adjustRightInd w:val="0"/>
      <w:spacing w:beforeLines="0" w:before="0" w:afterLines="0" w:after="180"/>
      <w:ind w:left="849" w:hanging="283"/>
      <w:textAlignment w:val="baseline"/>
    </w:pPr>
    <w:rPr>
      <w:rFonts w:eastAsia="ＭＳ 明朝"/>
      <w:lang w:val="en-GB" w:eastAsia="ar-SA"/>
    </w:rPr>
  </w:style>
  <w:style w:type="paragraph" w:customStyle="1" w:styleId="List41">
    <w:name w:val="List 41"/>
    <w:basedOn w:val="List31"/>
    <w:rsid w:val="009E5087"/>
    <w:pPr>
      <w:ind w:left="1418" w:hanging="284"/>
    </w:pPr>
  </w:style>
  <w:style w:type="paragraph" w:customStyle="1" w:styleId="ListNumber1">
    <w:name w:val="List Number1"/>
    <w:basedOn w:val="Lis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lang w:val="en-GB" w:eastAsia="ar-SA"/>
    </w:rPr>
  </w:style>
  <w:style w:type="paragraph" w:customStyle="1" w:styleId="ListNumber21">
    <w:name w:val="List Number 21"/>
    <w:basedOn w:val="ListNumber1"/>
    <w:rsid w:val="009E5087"/>
    <w:pPr>
      <w:ind w:left="851" w:hanging="284"/>
    </w:pPr>
  </w:style>
  <w:style w:type="paragraph" w:customStyle="1" w:styleId="List21">
    <w:name w:val="List 21"/>
    <w:basedOn w:val="List"/>
    <w:rsid w:val="009E5087"/>
    <w:pPr>
      <w:suppressAutoHyphens/>
      <w:overflowPunct w:val="0"/>
      <w:autoSpaceDE w:val="0"/>
      <w:autoSpaceDN w:val="0"/>
      <w:adjustRightInd w:val="0"/>
      <w:spacing w:beforeLines="0" w:before="0" w:afterLines="0" w:after="180"/>
      <w:ind w:left="851"/>
      <w:textAlignment w:val="baseline"/>
    </w:pPr>
    <w:rPr>
      <w:rFonts w:eastAsia="ＭＳ 明朝"/>
      <w:lang w:val="en-GB" w:eastAsia="ar-SA"/>
    </w:rPr>
  </w:style>
  <w:style w:type="paragraph" w:customStyle="1" w:styleId="List51">
    <w:name w:val="List 51"/>
    <w:basedOn w:val="List41"/>
    <w:rsid w:val="009E5087"/>
    <w:pPr>
      <w:ind w:left="1702"/>
    </w:pPr>
  </w:style>
  <w:style w:type="paragraph" w:customStyle="1" w:styleId="BodyText21">
    <w:name w:val="Body Text 21"/>
    <w:basedOn w:val="Normal"/>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31">
    <w:name w:val="Body Text 31"/>
    <w:basedOn w:val="Normal"/>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Indent21">
    <w:name w:val="Body Text Indent 21"/>
    <w:basedOn w:val="Normal"/>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NormalIndent1">
    <w:name w:val="Normal Indent1"/>
    <w:basedOn w:val="Normal"/>
    <w:rsid w:val="009E5087"/>
    <w:pPr>
      <w:suppressAutoHyphens/>
      <w:overflowPunct w:val="0"/>
      <w:autoSpaceDE w:val="0"/>
      <w:autoSpaceDN w:val="0"/>
      <w:adjustRightInd w:val="0"/>
      <w:spacing w:beforeLines="0" w:before="0" w:afterLines="0" w:after="180"/>
      <w:ind w:left="708"/>
      <w:textAlignment w:val="baseline"/>
    </w:pPr>
    <w:rPr>
      <w:rFonts w:eastAsia="ＭＳ 明朝"/>
      <w:lang w:val="en-GB" w:eastAsia="ar-SA"/>
    </w:rPr>
  </w:style>
  <w:style w:type="paragraph" w:customStyle="1" w:styleId="NoteHeading1">
    <w:name w:val="Note Heading1"/>
    <w:basedOn w:val="Normal"/>
    <w:next w:val="Normal"/>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ad">
    <w:name w:val="枠の内容"/>
    <w:basedOn w:val="BodyText"/>
    <w:rsid w:val="009E5087"/>
    <w:pPr>
      <w:overflowPunct w:val="0"/>
      <w:autoSpaceDE w:val="0"/>
      <w:autoSpaceDN w:val="0"/>
      <w:adjustRightInd w:val="0"/>
      <w:spacing w:beforeLines="0" w:before="0" w:afterLines="0" w:after="180"/>
      <w:textAlignment w:val="baseline"/>
    </w:pPr>
    <w:rPr>
      <w:lang w:val="en-GB" w:eastAsia="x-none"/>
    </w:rPr>
  </w:style>
  <w:style w:type="paragraph" w:styleId="BodyTextIndent3">
    <w:name w:val="Body Text Indent 3"/>
    <w:basedOn w:val="Normal"/>
    <w:link w:val="BodyTextIndent3Char"/>
    <w:rsid w:val="009E5087"/>
    <w:pPr>
      <w:overflowPunct w:val="0"/>
      <w:autoSpaceDE w:val="0"/>
      <w:autoSpaceDN w:val="0"/>
      <w:adjustRightInd w:val="0"/>
      <w:spacing w:beforeLines="0" w:before="0" w:afterLines="0" w:after="0"/>
      <w:ind w:left="1080"/>
      <w:textAlignment w:val="baseline"/>
    </w:pPr>
    <w:rPr>
      <w:lang w:val="x-none" w:eastAsia="en-GB"/>
    </w:rPr>
  </w:style>
  <w:style w:type="character" w:customStyle="1" w:styleId="BodyTextIndent3Char">
    <w:name w:val="Body Text Indent 3 Char"/>
    <w:basedOn w:val="DefaultParagraphFont"/>
    <w:link w:val="BodyTextIndent3"/>
    <w:rsid w:val="009E5087"/>
    <w:rPr>
      <w:rFonts w:eastAsia="Times New Roman"/>
      <w:lang w:val="x-none" w:eastAsia="en-GB"/>
    </w:rPr>
  </w:style>
  <w:style w:type="paragraph" w:customStyle="1" w:styleId="numberedlist0">
    <w:name w:val="numbered list"/>
    <w:basedOn w:val="ListBullet"/>
    <w:rsid w:val="009E50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Lines="0" w:before="0" w:afterLines="0" w:after="120"/>
      <w:ind w:left="360" w:hanging="360"/>
      <w:textAlignment w:val="baseline"/>
    </w:pPr>
    <w:rPr>
      <w:lang w:val="en-GB" w:eastAsia="en-GB"/>
    </w:rPr>
  </w:style>
  <w:style w:type="paragraph" w:customStyle="1" w:styleId="TabList">
    <w:name w:val="TabList"/>
    <w:basedOn w:val="Normal"/>
    <w:rsid w:val="009E5087"/>
    <w:pPr>
      <w:tabs>
        <w:tab w:val="left" w:pos="1134"/>
      </w:tabs>
      <w:overflowPunct w:val="0"/>
      <w:autoSpaceDE w:val="0"/>
      <w:autoSpaceDN w:val="0"/>
      <w:adjustRightInd w:val="0"/>
      <w:spacing w:beforeLines="0" w:before="0" w:afterLines="0" w:after="0"/>
      <w:textAlignment w:val="baseline"/>
    </w:pPr>
    <w:rPr>
      <w:rFonts w:eastAsia="ＭＳ 明朝"/>
      <w:lang w:val="en-GB" w:eastAsia="en-GB"/>
    </w:rPr>
  </w:style>
  <w:style w:type="paragraph" w:customStyle="1" w:styleId="Meetingcaption">
    <w:name w:val="Meeting caption"/>
    <w:basedOn w:val="Normal"/>
    <w:rsid w:val="009E50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Lines="0" w:before="0" w:afterLines="0" w:after="120"/>
      <w:textAlignment w:val="baseline"/>
    </w:pPr>
    <w:rPr>
      <w:snapToGrid w:val="0"/>
      <w:sz w:val="22"/>
      <w:lang w:val="fr-FR" w:eastAsia="en-GB"/>
    </w:rPr>
  </w:style>
  <w:style w:type="paragraph" w:customStyle="1" w:styleId="para">
    <w:name w:val="para"/>
    <w:basedOn w:val="Normal"/>
    <w:rsid w:val="009E5087"/>
    <w:pPr>
      <w:overflowPunct w:val="0"/>
      <w:autoSpaceDE w:val="0"/>
      <w:autoSpaceDN w:val="0"/>
      <w:adjustRightInd w:val="0"/>
      <w:spacing w:beforeLines="0" w:before="0" w:afterLines="0" w:after="240"/>
      <w:jc w:val="both"/>
      <w:textAlignment w:val="baseline"/>
    </w:pPr>
    <w:rPr>
      <w:rFonts w:ascii="Helvetica" w:hAnsi="Helvetica"/>
      <w:lang w:val="en-GB" w:eastAsia="en-GB"/>
    </w:rPr>
  </w:style>
  <w:style w:type="paragraph" w:customStyle="1" w:styleId="Cell">
    <w:name w:val="Cell"/>
    <w:basedOn w:val="Normal"/>
    <w:rsid w:val="009E5087"/>
    <w:pPr>
      <w:overflowPunct w:val="0"/>
      <w:autoSpaceDE w:val="0"/>
      <w:autoSpaceDN w:val="0"/>
      <w:adjustRightInd w:val="0"/>
      <w:spacing w:beforeLines="0" w:before="0" w:afterLines="0" w:after="0" w:line="240" w:lineRule="exact"/>
      <w:jc w:val="center"/>
      <w:textAlignment w:val="baseline"/>
    </w:pPr>
    <w:rPr>
      <w:sz w:val="16"/>
      <w:lang w:eastAsia="en-GB"/>
    </w:rPr>
  </w:style>
  <w:style w:type="paragraph" w:customStyle="1" w:styleId="CharCharCharCharCharCharCharCharCharCharCharChar">
    <w:name w:val="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E5087"/>
    <w:rPr>
      <w:rFonts w:ascii="Arial" w:hAnsi="Arial"/>
      <w:sz w:val="24"/>
      <w:lang w:val="en-GB" w:eastAsia="ja-JP" w:bidi="ar-SA"/>
    </w:rPr>
  </w:style>
  <w:style w:type="paragraph" w:customStyle="1" w:styleId="NormalAfter3pt">
    <w:name w:val="Normal + After:  3 pt"/>
    <w:basedOn w:val="Normal"/>
    <w:rsid w:val="009E5087"/>
    <w:pPr>
      <w:tabs>
        <w:tab w:val="num" w:pos="2560"/>
      </w:tabs>
      <w:overflowPunct w:val="0"/>
      <w:autoSpaceDE w:val="0"/>
      <w:autoSpaceDN w:val="0"/>
      <w:adjustRightInd w:val="0"/>
      <w:spacing w:beforeLines="0" w:before="0" w:afterLines="0" w:after="180"/>
      <w:ind w:left="2560" w:hanging="357"/>
      <w:textAlignment w:val="baseline"/>
    </w:pPr>
    <w:rPr>
      <w:lang w:val="en-AU" w:eastAsia="ko-KR"/>
    </w:rPr>
  </w:style>
  <w:style w:type="character" w:customStyle="1" w:styleId="FigureCaption1">
    <w:name w:val="Figure Caption1"/>
    <w:aliases w:val="fc Char1,Figure Caption Char Char"/>
    <w:rsid w:val="009E508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508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E508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5087"/>
    <w:rPr>
      <w:lang w:val="en-GB" w:eastAsia="ja-JP" w:bidi="ar-SA"/>
    </w:rPr>
  </w:style>
  <w:style w:type="character" w:customStyle="1" w:styleId="CarCar10">
    <w:name w:val="Car Car10"/>
    <w:rsid w:val="009E5087"/>
    <w:rPr>
      <w:rFonts w:ascii="Arial" w:hAnsi="Arial"/>
      <w:lang w:val="en-GB" w:eastAsia="ja-JP" w:bidi="ar-SA"/>
    </w:rPr>
  </w:style>
  <w:style w:type="paragraph" w:customStyle="1" w:styleId="Revision2">
    <w:name w:val="Revision2"/>
    <w:hidden/>
    <w:semiHidden/>
    <w:rsid w:val="009E5087"/>
    <w:rPr>
      <w:lang w:val="en-GB" w:eastAsia="en-US"/>
    </w:rPr>
  </w:style>
  <w:style w:type="paragraph" w:customStyle="1" w:styleId="ListParagraph1">
    <w:name w:val="List Paragraph1"/>
    <w:basedOn w:val="Normal"/>
    <w:qFormat/>
    <w:rsid w:val="009E5087"/>
    <w:pPr>
      <w:overflowPunct w:val="0"/>
      <w:autoSpaceDE w:val="0"/>
      <w:autoSpaceDN w:val="0"/>
      <w:adjustRightInd w:val="0"/>
      <w:spacing w:beforeLines="0" w:before="0" w:afterLines="0" w:after="180"/>
      <w:ind w:left="720"/>
      <w:contextualSpacing/>
      <w:textAlignment w:val="baseline"/>
    </w:pPr>
    <w:rPr>
      <w:lang w:val="en-GB" w:eastAsia="en-GB"/>
    </w:rPr>
  </w:style>
  <w:style w:type="character" w:customStyle="1" w:styleId="19">
    <w:name w:val="段落フォント1"/>
    <w:rsid w:val="009E5087"/>
  </w:style>
  <w:style w:type="character" w:customStyle="1" w:styleId="1a">
    <w:name w:val="コメント参照1"/>
    <w:rsid w:val="009E5087"/>
    <w:rPr>
      <w:sz w:val="16"/>
    </w:rPr>
  </w:style>
  <w:style w:type="paragraph" w:customStyle="1" w:styleId="1b">
    <w:name w:val="図表番号1"/>
    <w:basedOn w:val="Normal"/>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1c">
    <w:name w:val="段落番号1"/>
    <w:basedOn w:val="Lis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0">
    <w:name w:val="段落番号 21"/>
    <w:basedOn w:val="1c"/>
    <w:rsid w:val="009E5087"/>
    <w:pPr>
      <w:ind w:left="851" w:hanging="284"/>
    </w:pPr>
  </w:style>
  <w:style w:type="paragraph" w:customStyle="1" w:styleId="1d">
    <w:name w:val="箇条書き1"/>
    <w:basedOn w:val="Lis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1">
    <w:name w:val="箇条書き 21"/>
    <w:basedOn w:val="1d"/>
    <w:rsid w:val="009E5087"/>
    <w:pPr>
      <w:tabs>
        <w:tab w:val="clear" w:pos="644"/>
        <w:tab w:val="num" w:pos="1494"/>
      </w:tabs>
      <w:ind w:left="851" w:hanging="284"/>
    </w:pPr>
  </w:style>
  <w:style w:type="paragraph" w:customStyle="1" w:styleId="311">
    <w:name w:val="箇条書き 31"/>
    <w:basedOn w:val="211"/>
    <w:rsid w:val="009E5087"/>
    <w:pPr>
      <w:ind w:left="1135"/>
    </w:pPr>
  </w:style>
  <w:style w:type="paragraph" w:customStyle="1" w:styleId="212">
    <w:name w:val="一覧 21"/>
    <w:basedOn w:val="List"/>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12">
    <w:name w:val="一覧 31"/>
    <w:basedOn w:val="212"/>
    <w:rsid w:val="009E5087"/>
    <w:pPr>
      <w:ind w:left="1135"/>
    </w:pPr>
  </w:style>
  <w:style w:type="paragraph" w:customStyle="1" w:styleId="410">
    <w:name w:val="一覧 41"/>
    <w:basedOn w:val="312"/>
    <w:rsid w:val="009E5087"/>
    <w:pPr>
      <w:ind w:left="1418"/>
    </w:pPr>
  </w:style>
  <w:style w:type="paragraph" w:customStyle="1" w:styleId="510">
    <w:name w:val="一覧 51"/>
    <w:basedOn w:val="410"/>
    <w:rsid w:val="009E5087"/>
    <w:pPr>
      <w:ind w:left="1702"/>
    </w:pPr>
  </w:style>
  <w:style w:type="paragraph" w:customStyle="1" w:styleId="411">
    <w:name w:val="箇条書き 41"/>
    <w:basedOn w:val="311"/>
    <w:rsid w:val="009E5087"/>
    <w:pPr>
      <w:ind w:left="1418"/>
    </w:pPr>
  </w:style>
  <w:style w:type="paragraph" w:customStyle="1" w:styleId="511">
    <w:name w:val="箇条書き 51"/>
    <w:basedOn w:val="411"/>
    <w:rsid w:val="009E5087"/>
    <w:pPr>
      <w:ind w:left="1702"/>
    </w:pPr>
  </w:style>
  <w:style w:type="paragraph" w:customStyle="1" w:styleId="1e">
    <w:name w:val="コメント文字列1"/>
    <w:basedOn w:val="Normal"/>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1f">
    <w:name w:val="コメント内容1"/>
    <w:basedOn w:val="1e"/>
    <w:next w:val="1e"/>
    <w:rsid w:val="009E5087"/>
    <w:rPr>
      <w:b/>
      <w:bCs/>
    </w:rPr>
  </w:style>
  <w:style w:type="paragraph" w:customStyle="1" w:styleId="1f0">
    <w:name w:val="見出しマップ1"/>
    <w:basedOn w:val="Normal"/>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1f1">
    <w:name w:val="書式なし1"/>
    <w:basedOn w:val="Normal"/>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13">
    <w:name w:val="本文 21"/>
    <w:basedOn w:val="Normal"/>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13">
    <w:name w:val="本文 31"/>
    <w:basedOn w:val="Normal"/>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1">
    <w:name w:val="標準 (Web)1"/>
    <w:basedOn w:val="Normal"/>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14">
    <w:name w:val="本文インデント 21"/>
    <w:basedOn w:val="Normal"/>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1f2">
    <w:name w:val="標準インデント1"/>
    <w:basedOn w:val="Normal"/>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1f3">
    <w:name w:val="記1"/>
    <w:basedOn w:val="Normal"/>
    <w:next w:val="Normal"/>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1">
    <w:name w:val="HTML 書式付き1"/>
    <w:basedOn w:val="Normal"/>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harChar23">
    <w:name w:val="Char Char23"/>
    <w:rsid w:val="009E5087"/>
    <w:rPr>
      <w:rFonts w:ascii="Arial" w:hAnsi="Arial"/>
      <w:lang w:val="en-GB" w:eastAsia="en-US"/>
    </w:rPr>
  </w:style>
  <w:style w:type="character" w:customStyle="1" w:styleId="B1C">
    <w:name w:val="B1 C"/>
    <w:rsid w:val="009E5087"/>
    <w:rPr>
      <w:lang w:val="en-GB" w:eastAsia="en-US" w:bidi="ar-SA"/>
    </w:rPr>
  </w:style>
  <w:style w:type="character" w:customStyle="1" w:styleId="Titre3">
    <w:name w:val="Titre 3"/>
    <w:rsid w:val="009E5087"/>
    <w:rPr>
      <w:rFonts w:ascii="Arial" w:hAnsi="Arial"/>
      <w:sz w:val="28"/>
      <w:szCs w:val="28"/>
      <w:lang w:val="en-GB" w:eastAsia="en-GB"/>
    </w:rPr>
  </w:style>
  <w:style w:type="character" w:customStyle="1" w:styleId="B3c">
    <w:name w:val="B3 c"/>
    <w:rsid w:val="009E5087"/>
    <w:rPr>
      <w:lang w:val="en-GB" w:eastAsia="en-GB"/>
    </w:rPr>
  </w:style>
  <w:style w:type="character" w:customStyle="1" w:styleId="B2C">
    <w:name w:val="B2 C"/>
    <w:rsid w:val="009E5087"/>
    <w:rPr>
      <w:lang w:val="en-GB" w:eastAsia="en-GB"/>
    </w:rPr>
  </w:style>
  <w:style w:type="paragraph" w:customStyle="1" w:styleId="1f4">
    <w:name w:val="题注1"/>
    <w:basedOn w:val="Normal"/>
    <w:next w:val="Normal"/>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5">
    <w:name w:val="图表目录1"/>
    <w:basedOn w:val="Normal"/>
    <w:next w:val="Normal"/>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st1">
    <w:name w:val="st1"/>
    <w:rsid w:val="009E508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5087"/>
    <w:rPr>
      <w:rFonts w:ascii="Arial" w:hAnsi="Arial"/>
      <w:sz w:val="24"/>
      <w:szCs w:val="28"/>
      <w:lang w:val="en-GB" w:eastAsia="en-US"/>
    </w:rPr>
  </w:style>
  <w:style w:type="character" w:customStyle="1" w:styleId="T1Char5">
    <w:name w:val="T1 Char5"/>
    <w:aliases w:val="Header 6 Char Char5"/>
    <w:rsid w:val="009E508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5087"/>
    <w:rPr>
      <w:rFonts w:ascii="Times New Roman" w:eastAsia="Times New Roman" w:hAnsi="Times New Roman"/>
    </w:rPr>
  </w:style>
  <w:style w:type="character" w:customStyle="1" w:styleId="ListChar">
    <w:name w:val="List Char"/>
    <w:rsid w:val="009E508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508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508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508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508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5087"/>
    <w:rPr>
      <w:rFonts w:ascii="Arial" w:eastAsia="ＭＳ 明朝" w:hAnsi="Arial"/>
      <w:sz w:val="22"/>
      <w:lang w:val="en-GB" w:eastAsia="en-US" w:bidi="ar-SA"/>
    </w:rPr>
  </w:style>
  <w:style w:type="character" w:customStyle="1" w:styleId="T1Car">
    <w:name w:val="T1 Car"/>
    <w:aliases w:val="Header 6 Car Car"/>
    <w:rsid w:val="009E5087"/>
    <w:rPr>
      <w:rFonts w:ascii="Arial" w:eastAsia="ＭＳ 明朝" w:hAnsi="Arial"/>
      <w:lang w:val="en-GB" w:eastAsia="en-US" w:bidi="ar-SA"/>
    </w:rPr>
  </w:style>
  <w:style w:type="character" w:customStyle="1" w:styleId="CarCar4">
    <w:name w:val="Car Car4"/>
    <w:rsid w:val="009E5087"/>
    <w:rPr>
      <w:rFonts w:ascii="Arial" w:eastAsia="ＭＳ 明朝" w:hAnsi="Arial"/>
      <w:lang w:val="en-GB" w:eastAsia="en-US" w:bidi="ar-SA"/>
    </w:rPr>
  </w:style>
  <w:style w:type="character" w:customStyle="1" w:styleId="CarCar8">
    <w:name w:val="Car Car8"/>
    <w:rsid w:val="009E5087"/>
    <w:rPr>
      <w:rFonts w:ascii="Arial" w:eastAsia="ＭＳ 明朝" w:hAnsi="Arial"/>
      <w:sz w:val="36"/>
      <w:lang w:val="en-GB" w:eastAsia="en-US" w:bidi="ar-SA"/>
    </w:rPr>
  </w:style>
  <w:style w:type="character" w:customStyle="1" w:styleId="CarCar3">
    <w:name w:val="Car Car3"/>
    <w:rsid w:val="009E5087"/>
    <w:rPr>
      <w:rFonts w:ascii="Arial" w:eastAsia="ＭＳ 明朝" w:hAnsi="Arial"/>
      <w:sz w:val="36"/>
      <w:lang w:val="en-GB" w:eastAsia="en-US" w:bidi="ar-SA"/>
    </w:rPr>
  </w:style>
  <w:style w:type="character" w:customStyle="1" w:styleId="CarCar7">
    <w:name w:val="Car Car7"/>
    <w:rsid w:val="009E508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508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5087"/>
    <w:rPr>
      <w:b/>
      <w:lang w:val="en-GB" w:eastAsia="ja-JP" w:bidi="ar-SA"/>
    </w:rPr>
  </w:style>
  <w:style w:type="character" w:customStyle="1" w:styleId="CarCar6">
    <w:name w:val="Car Car6"/>
    <w:rsid w:val="009E50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5087"/>
    <w:rPr>
      <w:lang w:val="en-GB" w:eastAsia="ja-JP" w:bidi="ar-SA"/>
    </w:rPr>
  </w:style>
  <w:style w:type="character" w:customStyle="1" w:styleId="T1Char6">
    <w:name w:val="T1 Char6"/>
    <w:aliases w:val="Header 6 Char Char6"/>
    <w:rsid w:val="009E5087"/>
  </w:style>
  <w:style w:type="character" w:customStyle="1" w:styleId="capChar5">
    <w:name w:val="cap Char5"/>
    <w:aliases w:val="cap Char Char5,Caption Char Char4,Caption Char1 Char Char4,cap Char Char1 Char4,Caption Char Char1 Char Char4,cap Char2 Char Char Char4"/>
    <w:rsid w:val="009E5087"/>
    <w:rPr>
      <w:b/>
      <w:lang w:val="en-GB" w:eastAsia="en-US" w:bidi="ar-SA"/>
    </w:rPr>
  </w:style>
  <w:style w:type="character" w:customStyle="1" w:styleId="Head2AZchn">
    <w:name w:val="Head2A Zchn"/>
    <w:aliases w:val="2 Zchn,H2 Zchn,h2 Zchn,DO NOT USE_h2 Zchn,h21 Zchn,UNDERRUBRIK 1-2 Zchn Zchn"/>
    <w:rsid w:val="009E50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50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50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5087"/>
    <w:rPr>
      <w:rFonts w:ascii="Arial" w:hAnsi="Arial"/>
      <w:sz w:val="22"/>
      <w:lang w:val="en-GB" w:eastAsia="en-GB" w:bidi="ar-SA"/>
    </w:rPr>
  </w:style>
  <w:style w:type="character" w:customStyle="1" w:styleId="T1Zchn">
    <w:name w:val="T1 Zchn"/>
    <w:aliases w:val="Header 6 Zchn Zchn"/>
    <w:rsid w:val="009E5087"/>
  </w:style>
  <w:style w:type="character" w:customStyle="1" w:styleId="capChar3">
    <w:name w:val="cap Char3"/>
    <w:aliases w:val="cap Char Char3,Caption Char Char2,Caption Char1 Char Char2,cap Char Char1 Char2,Caption Char Char1 Char Char2,cap Char2 Char Char Char2"/>
    <w:rsid w:val="009E5087"/>
    <w:rPr>
      <w:rFonts w:ascii="Times New Roman" w:eastAsia="Batang" w:hAnsi="Times New Roman"/>
      <w:b/>
      <w:lang w:val="en-GB"/>
    </w:rPr>
  </w:style>
  <w:style w:type="character" w:customStyle="1" w:styleId="Heading6Char2">
    <w:name w:val="Heading 6 Char2"/>
    <w:rsid w:val="009E5087"/>
  </w:style>
  <w:style w:type="character" w:customStyle="1" w:styleId="capChar4">
    <w:name w:val="cap Char4"/>
    <w:aliases w:val="cap Char Char4,Caption Char Char3,Caption Char1 Char Char3,cap Char Char1 Char3,Caption Char Char1 Char Char3,cap Char2 Char Char Char3"/>
    <w:rsid w:val="009E5087"/>
    <w:rPr>
      <w:rFonts w:ascii="Times New Roman" w:eastAsia="ＭＳ 明朝" w:hAnsi="Times New Roman"/>
      <w:b/>
      <w:lang w:val="en-GB"/>
    </w:rPr>
  </w:style>
  <w:style w:type="character" w:customStyle="1" w:styleId="T1Char8">
    <w:name w:val="T1 Char8"/>
    <w:aliases w:val="Header 6 Char Char7"/>
    <w:rsid w:val="009E508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50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5087"/>
    <w:rPr>
      <w:rFonts w:ascii="Arial" w:hAnsi="Arial"/>
      <w:sz w:val="24"/>
      <w:szCs w:val="28"/>
      <w:lang w:val="en-GB" w:eastAsia="en-US"/>
    </w:rPr>
  </w:style>
  <w:style w:type="character" w:customStyle="1" w:styleId="T1Char7">
    <w:name w:val="T1 Char7"/>
    <w:aliases w:val="Header 6 Char Char8"/>
    <w:rsid w:val="009E508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50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50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5087"/>
    <w:rPr>
      <w:rFonts w:ascii="Arial" w:hAnsi="Arial" w:cs="Arial"/>
      <w:sz w:val="24"/>
      <w:szCs w:val="24"/>
      <w:lang w:val="en-GB" w:eastAsia="en-US" w:bidi="he-IL"/>
    </w:rPr>
  </w:style>
  <w:style w:type="character" w:customStyle="1" w:styleId="T1Char9">
    <w:name w:val="T1 Char9"/>
    <w:aliases w:val="Header 6 Char Char9"/>
    <w:rsid w:val="009E5087"/>
    <w:rPr>
      <w:rFonts w:ascii="Arial" w:hAnsi="Arial" w:cs="Arial"/>
      <w:lang w:val="en-GB" w:eastAsia="en-US" w:bidi="he-IL"/>
    </w:rPr>
  </w:style>
  <w:style w:type="character" w:customStyle="1" w:styleId="List3Char">
    <w:name w:val="List 3 Char"/>
    <w:link w:val="List3"/>
    <w:rsid w:val="009E5087"/>
    <w:rPr>
      <w:rFonts w:eastAsia="Times New Roman"/>
    </w:rPr>
  </w:style>
  <w:style w:type="paragraph" w:customStyle="1" w:styleId="CharChar3CharCharCharCharCharChar">
    <w:name w:val="Char Char3 Char Char Char Char Char Char"/>
    <w:semiHidden/>
    <w:rsid w:val="009E50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7">
    <w:name w:val="无间隔2"/>
    <w:qFormat/>
    <w:rsid w:val="009E5087"/>
    <w:rPr>
      <w:rFonts w:eastAsia="SimSun"/>
      <w:lang w:val="en-GB" w:eastAsia="en-US"/>
    </w:rPr>
  </w:style>
  <w:style w:type="character" w:customStyle="1" w:styleId="Absatz-Standardschriftart1">
    <w:name w:val="Absatz-Standardschriftart1"/>
    <w:rsid w:val="009E5087"/>
  </w:style>
  <w:style w:type="character" w:customStyle="1" w:styleId="Absatz-Standardschriftart2">
    <w:name w:val="Absatz-Standardschriftart2"/>
    <w:rsid w:val="009E5087"/>
  </w:style>
  <w:style w:type="paragraph" w:customStyle="1" w:styleId="editorsnote0">
    <w:name w:val="editorsnote"/>
    <w:basedOn w:val="Normal"/>
    <w:rsid w:val="009E5087"/>
    <w:pPr>
      <w:overflowPunct w:val="0"/>
      <w:autoSpaceDE w:val="0"/>
      <w:autoSpaceDN w:val="0"/>
      <w:adjustRightInd w:val="0"/>
      <w:spacing w:beforeLines="0" w:before="0" w:afterLines="0" w:after="0"/>
      <w:textAlignment w:val="baseline"/>
    </w:pPr>
    <w:rPr>
      <w:rFonts w:eastAsia="Calibri"/>
      <w:sz w:val="24"/>
      <w:szCs w:val="24"/>
      <w:lang w:val="sv-SE" w:eastAsia="sv-SE"/>
    </w:rPr>
  </w:style>
  <w:style w:type="character" w:customStyle="1" w:styleId="314">
    <w:name w:val="(文字) (文字)31"/>
    <w:rsid w:val="009E5087"/>
    <w:rPr>
      <w:rFonts w:ascii="ＭＳ 明朝" w:eastAsia="ＭＳ 明朝" w:hAnsi="ＭＳ 明朝" w:hint="eastAsia"/>
      <w:lang w:val="en-GB" w:eastAsia="ar-SA" w:bidi="ar-SA"/>
    </w:rPr>
  </w:style>
  <w:style w:type="character" w:customStyle="1" w:styleId="110">
    <w:name w:val="(文字) (文字)11"/>
    <w:rsid w:val="009E5087"/>
    <w:rPr>
      <w:rFonts w:ascii="ＭＳ 明朝" w:eastAsia="ＭＳ 明朝" w:hAnsi="ＭＳ 明朝" w:hint="eastAsia"/>
      <w:lang w:val="en-GB" w:eastAsia="ar-SA" w:bidi="ar-SA"/>
    </w:rPr>
  </w:style>
  <w:style w:type="character" w:customStyle="1" w:styleId="Absatz-Standardschriftart3">
    <w:name w:val="Absatz-Standardschriftart3"/>
    <w:rsid w:val="009E5087"/>
  </w:style>
  <w:style w:type="paragraph" w:customStyle="1" w:styleId="32">
    <w:name w:val="修订3"/>
    <w:hidden/>
    <w:semiHidden/>
    <w:rsid w:val="009E5087"/>
    <w:rPr>
      <w:rFonts w:eastAsia="Batang"/>
      <w:lang w:val="en-GB" w:eastAsia="en-US"/>
    </w:rPr>
  </w:style>
  <w:style w:type="paragraph" w:customStyle="1" w:styleId="TTan">
    <w:name w:val="TTan"/>
    <w:basedOn w:val="FP"/>
    <w:qFormat/>
    <w:rsid w:val="009E5087"/>
    <w:pPr>
      <w:overflowPunct w:val="0"/>
      <w:autoSpaceDE w:val="0"/>
      <w:autoSpaceDN w:val="0"/>
      <w:adjustRightInd w:val="0"/>
      <w:spacing w:beforeLines="0" w:before="0" w:afterLines="0"/>
      <w:textAlignment w:val="baseline"/>
    </w:pPr>
    <w:rPr>
      <w:rFonts w:ascii="Arial" w:hAnsi="Arial"/>
      <w:sz w:val="18"/>
      <w:lang w:val="en-GB" w:eastAsia="en-GB"/>
    </w:rPr>
  </w:style>
  <w:style w:type="character" w:customStyle="1" w:styleId="8Char1">
    <w:name w:val="标题 8 Char1"/>
    <w:rsid w:val="009E5087"/>
    <w:rPr>
      <w:rFonts w:ascii="Arial" w:hAnsi="Arial"/>
      <w:sz w:val="36"/>
      <w:lang w:val="en-GB" w:eastAsia="en-US" w:bidi="ar-SA"/>
    </w:rPr>
  </w:style>
  <w:style w:type="paragraph" w:customStyle="1" w:styleId="5c">
    <w:name w:val="修订5"/>
    <w:hidden/>
    <w:semiHidden/>
    <w:rsid w:val="009E5087"/>
    <w:rPr>
      <w:rFonts w:eastAsia="Batang"/>
      <w:lang w:val="en-GB" w:eastAsia="en-US"/>
    </w:rPr>
  </w:style>
  <w:style w:type="character" w:customStyle="1" w:styleId="Char10">
    <w:name w:val="批注文字 Char1"/>
    <w:uiPriority w:val="99"/>
    <w:rsid w:val="009E5087"/>
    <w:rPr>
      <w:rFonts w:eastAsia="SimSun"/>
      <w:lang w:eastAsia="en-US"/>
    </w:rPr>
  </w:style>
  <w:style w:type="character" w:customStyle="1" w:styleId="Char20">
    <w:name w:val="批注主题 Char2"/>
    <w:rsid w:val="009E5087"/>
    <w:rPr>
      <w:rFonts w:eastAsia="SimSun"/>
      <w:b/>
      <w:bCs/>
      <w:lang w:eastAsia="en-US"/>
    </w:rPr>
  </w:style>
  <w:style w:type="character" w:customStyle="1" w:styleId="Char11">
    <w:name w:val="注释标题 Char1"/>
    <w:rsid w:val="009E5087"/>
    <w:rPr>
      <w:rFonts w:eastAsia="ＭＳ 明朝"/>
      <w:lang w:eastAsia="en-US"/>
    </w:rPr>
  </w:style>
  <w:style w:type="character" w:customStyle="1" w:styleId="Char3">
    <w:name w:val="日期 Char"/>
    <w:rsid w:val="009E5087"/>
    <w:rPr>
      <w:lang w:val="en-GB" w:eastAsia="en-US"/>
    </w:rPr>
  </w:style>
  <w:style w:type="character" w:customStyle="1" w:styleId="9Char1">
    <w:name w:val="标题 9 Char1"/>
    <w:rsid w:val="009E5087"/>
    <w:rPr>
      <w:rFonts w:ascii="Arial" w:hAnsi="Arial"/>
      <w:sz w:val="36"/>
      <w:lang w:val="en-GB"/>
    </w:rPr>
  </w:style>
  <w:style w:type="character" w:customStyle="1" w:styleId="Char12">
    <w:name w:val="页脚 Char1"/>
    <w:uiPriority w:val="99"/>
    <w:rsid w:val="009E5087"/>
    <w:rPr>
      <w:rFonts w:ascii="Arial" w:hAnsi="Arial"/>
      <w:b/>
      <w:i/>
      <w:noProof/>
      <w:sz w:val="18"/>
      <w:lang w:val="en-GB"/>
    </w:rPr>
  </w:style>
  <w:style w:type="character" w:customStyle="1" w:styleId="Char13">
    <w:name w:val="文档结构图 Char1"/>
    <w:uiPriority w:val="99"/>
    <w:semiHidden/>
    <w:rsid w:val="009E5087"/>
    <w:rPr>
      <w:rFonts w:ascii="Tahoma" w:hAnsi="Tahoma" w:cs="Tahoma"/>
      <w:shd w:val="clear" w:color="auto" w:fill="000080"/>
      <w:lang w:val="en-GB"/>
    </w:rPr>
  </w:style>
  <w:style w:type="character" w:customStyle="1" w:styleId="Char14">
    <w:name w:val="纯文本 Char1"/>
    <w:rsid w:val="009E5087"/>
    <w:rPr>
      <w:rFonts w:ascii="Courier New" w:eastAsia="SimSun" w:hAnsi="Courier New"/>
      <w:lang w:val="nb-NO"/>
    </w:rPr>
  </w:style>
  <w:style w:type="character" w:customStyle="1" w:styleId="Char15">
    <w:name w:val="批注框文本 Char1"/>
    <w:uiPriority w:val="99"/>
    <w:rsid w:val="009E5087"/>
    <w:rPr>
      <w:rFonts w:ascii="Tahoma" w:hAnsi="Tahoma" w:cs="Tahoma"/>
      <w:sz w:val="16"/>
      <w:szCs w:val="16"/>
      <w:lang w:val="en-GB"/>
    </w:rPr>
  </w:style>
  <w:style w:type="character" w:customStyle="1" w:styleId="Char16">
    <w:name w:val="尾注文本 Char1"/>
    <w:rsid w:val="009E5087"/>
    <w:rPr>
      <w:rFonts w:eastAsia="SimSun"/>
      <w:lang w:val="en-GB"/>
    </w:rPr>
  </w:style>
  <w:style w:type="character" w:customStyle="1" w:styleId="Char17">
    <w:name w:val="正文文本缩进 Char1"/>
    <w:rsid w:val="009E5087"/>
    <w:rPr>
      <w:rFonts w:eastAsia="Batang"/>
      <w:lang w:val="en-GB"/>
    </w:rPr>
  </w:style>
  <w:style w:type="character" w:customStyle="1" w:styleId="2Char1">
    <w:name w:val="正文文本 2 Char1"/>
    <w:rsid w:val="009E5087"/>
    <w:rPr>
      <w:rFonts w:ascii="CG Times (WN)" w:eastAsia="Malgun Gothic" w:hAnsi="CG Times (WN)"/>
      <w:i/>
      <w:lang w:val="en-GB" w:eastAsia="ko-KR"/>
    </w:rPr>
  </w:style>
  <w:style w:type="character" w:customStyle="1" w:styleId="3Char1">
    <w:name w:val="正文文本 3 Char1"/>
    <w:rsid w:val="009E5087"/>
    <w:rPr>
      <w:rFonts w:ascii="CG Times (WN)" w:eastAsia="Osaka" w:hAnsi="CG Times (WN)"/>
      <w:color w:val="000000"/>
      <w:lang w:val="en-GB" w:eastAsia="ko-KR"/>
    </w:rPr>
  </w:style>
  <w:style w:type="character" w:customStyle="1" w:styleId="2Char10">
    <w:name w:val="正文文本缩进 2 Char1"/>
    <w:rsid w:val="009E5087"/>
    <w:rPr>
      <w:rFonts w:ascii="CG Times (WN)" w:eastAsia="ＭＳ 明朝" w:hAnsi="CG Times (WN)"/>
      <w:lang w:val="en-GB"/>
    </w:rPr>
  </w:style>
  <w:style w:type="character" w:customStyle="1" w:styleId="HTMLChar1">
    <w:name w:val="HTML 预设格式 Char1"/>
    <w:rsid w:val="009E5087"/>
    <w:rPr>
      <w:rFonts w:ascii="Courier New" w:eastAsia="ＭＳ 明朝" w:hAnsi="Courier New"/>
      <w:lang w:val="en-GB" w:eastAsia="x-none"/>
    </w:rPr>
  </w:style>
  <w:style w:type="character" w:customStyle="1" w:styleId="textbodybold1">
    <w:name w:val="textbodybold1"/>
    <w:rsid w:val="009E5087"/>
    <w:rPr>
      <w:rFonts w:ascii="Arial" w:hAnsi="Arial" w:cs="Arial" w:hint="default"/>
      <w:b/>
      <w:bCs/>
      <w:color w:val="902630"/>
      <w:sz w:val="18"/>
      <w:szCs w:val="18"/>
      <w:bdr w:val="none" w:sz="0" w:space="0" w:color="auto" w:frame="1"/>
    </w:rPr>
  </w:style>
  <w:style w:type="paragraph" w:customStyle="1" w:styleId="33">
    <w:name w:val="変更箇所3"/>
    <w:hidden/>
    <w:semiHidden/>
    <w:rsid w:val="009E5087"/>
    <w:rPr>
      <w:lang w:val="en-GB" w:eastAsia="en-US"/>
    </w:rPr>
  </w:style>
  <w:style w:type="paragraph" w:customStyle="1" w:styleId="42">
    <w:name w:val="修订4"/>
    <w:hidden/>
    <w:semiHidden/>
    <w:rsid w:val="009E5087"/>
    <w:rPr>
      <w:rFonts w:eastAsia="Batang"/>
      <w:lang w:val="en-GB" w:eastAsia="en-US"/>
    </w:rPr>
  </w:style>
  <w:style w:type="character" w:customStyle="1" w:styleId="gt-baf-word-clickable1">
    <w:name w:val="gt-baf-word-clickable1"/>
    <w:rsid w:val="009E5087"/>
    <w:rPr>
      <w:color w:val="000000"/>
    </w:rPr>
  </w:style>
  <w:style w:type="paragraph" w:customStyle="1" w:styleId="910">
    <w:name w:val="目錄 91"/>
    <w:basedOn w:val="TOC8"/>
    <w:rsid w:val="009E5087"/>
    <w:pPr>
      <w:ind w:left="1418" w:hanging="1418"/>
    </w:pPr>
    <w:rPr>
      <w:lang w:val="en-US" w:eastAsia="en-GB"/>
    </w:rPr>
  </w:style>
  <w:style w:type="paragraph" w:customStyle="1" w:styleId="1f6">
    <w:name w:val="標號1"/>
    <w:basedOn w:val="Normal"/>
    <w:next w:val="Normal"/>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7">
    <w:name w:val="圖表目錄1"/>
    <w:basedOn w:val="Normal"/>
    <w:next w:val="Normal"/>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5087"/>
    <w:rPr>
      <w:rFonts w:ascii="Arial" w:hAnsi="Arial"/>
      <w:b/>
      <w:sz w:val="18"/>
      <w:lang w:val="en-GB" w:eastAsia="en-US"/>
    </w:rPr>
  </w:style>
  <w:style w:type="paragraph" w:customStyle="1" w:styleId="Verzeichnis91">
    <w:name w:val="Verzeichnis 91"/>
    <w:basedOn w:val="TOC8"/>
    <w:rsid w:val="009E5087"/>
    <w:pPr>
      <w:ind w:left="1418" w:hanging="1418"/>
    </w:pPr>
    <w:rPr>
      <w:lang w:val="en-US" w:eastAsia="ja-JP"/>
    </w:rPr>
  </w:style>
  <w:style w:type="paragraph" w:customStyle="1" w:styleId="Beschriftung1">
    <w:name w:val="Beschriftung1"/>
    <w:basedOn w:val="Normal"/>
    <w:next w:val="Normal"/>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Abbildungsverzeichnis1">
    <w:name w:val="Abbildungsverzeichnis1"/>
    <w:basedOn w:val="Normal"/>
    <w:next w:val="Normal"/>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60">
    <w:name w:val="修订6"/>
    <w:hidden/>
    <w:semiHidden/>
    <w:rsid w:val="009E5087"/>
    <w:rPr>
      <w:rFonts w:eastAsia="Batang"/>
      <w:lang w:val="en-GB" w:eastAsia="en-US"/>
    </w:rPr>
  </w:style>
  <w:style w:type="paragraph" w:customStyle="1" w:styleId="36">
    <w:name w:val="无间隔3"/>
    <w:qFormat/>
    <w:rsid w:val="009E5087"/>
    <w:rPr>
      <w:rFonts w:eastAsia="SimSun"/>
      <w:lang w:val="en-GB" w:eastAsia="en-US"/>
    </w:rPr>
  </w:style>
  <w:style w:type="paragraph" w:customStyle="1" w:styleId="37">
    <w:name w:val="수정3"/>
    <w:hidden/>
    <w:semiHidden/>
    <w:rsid w:val="009E5087"/>
    <w:rPr>
      <w:rFonts w:eastAsia="Batang"/>
      <w:lang w:val="en-GB" w:eastAsia="en-US"/>
    </w:rPr>
  </w:style>
  <w:style w:type="character" w:customStyle="1" w:styleId="Char21">
    <w:name w:val="메모 주제 Char2"/>
    <w:rsid w:val="009E5087"/>
    <w:rPr>
      <w:rFonts w:ascii="Times New Roman" w:eastAsia="Times New Roman" w:hAnsi="Times New Roman"/>
      <w:b/>
      <w:bCs/>
      <w:lang w:val="en-GB" w:eastAsia="en-US"/>
    </w:rPr>
  </w:style>
  <w:style w:type="paragraph" w:customStyle="1" w:styleId="43">
    <w:name w:val="수정4"/>
    <w:hidden/>
    <w:semiHidden/>
    <w:rsid w:val="009E5087"/>
    <w:rPr>
      <w:rFonts w:eastAsia="Batang"/>
      <w:lang w:val="en-GB" w:eastAsia="en-US"/>
    </w:rPr>
  </w:style>
  <w:style w:type="character" w:customStyle="1" w:styleId="11BodyTextChar">
    <w:name w:val="11 BodyText Char"/>
    <w:link w:val="11BodyText"/>
    <w:rsid w:val="009E5087"/>
    <w:rPr>
      <w:rFonts w:ascii="Arial" w:eastAsia="SimSun" w:hAnsi="Arial"/>
      <w:lang w:eastAsia="en-GB"/>
    </w:rPr>
  </w:style>
  <w:style w:type="paragraph" w:customStyle="1" w:styleId="TableContent-Bulleted">
    <w:name w:val="Table Content - Bulleted"/>
    <w:basedOn w:val="Normal"/>
    <w:rsid w:val="009E5087"/>
    <w:pPr>
      <w:numPr>
        <w:numId w:val="11"/>
      </w:numPr>
      <w:overflowPunct w:val="0"/>
      <w:autoSpaceDE w:val="0"/>
      <w:autoSpaceDN w:val="0"/>
      <w:adjustRightInd w:val="0"/>
      <w:spacing w:beforeLines="0" w:before="0" w:afterLines="0" w:after="180"/>
      <w:textAlignment w:val="baseline"/>
    </w:pPr>
    <w:rPr>
      <w:lang w:val="en-GB" w:eastAsia="en-GB"/>
    </w:rPr>
  </w:style>
  <w:style w:type="paragraph" w:customStyle="1" w:styleId="Tadc">
    <w:name w:val="Tadc"/>
    <w:basedOn w:val="Normal"/>
    <w:rsid w:val="009E5087"/>
    <w:pPr>
      <w:overflowPunct w:val="0"/>
      <w:autoSpaceDE w:val="0"/>
      <w:autoSpaceDN w:val="0"/>
      <w:adjustRightInd w:val="0"/>
      <w:spacing w:beforeLines="0" w:before="0" w:afterLines="0" w:after="180"/>
      <w:textAlignment w:val="baseline"/>
    </w:pPr>
    <w:rPr>
      <w:rFonts w:cs="v4.2.0"/>
      <w:lang w:val="en-GB" w:eastAsia="en-GB"/>
    </w:rPr>
  </w:style>
  <w:style w:type="paragraph" w:customStyle="1" w:styleId="Atl">
    <w:name w:val="Atl"/>
    <w:basedOn w:val="Normal"/>
    <w:rsid w:val="009E5087"/>
    <w:pPr>
      <w:overflowPunct w:val="0"/>
      <w:autoSpaceDE w:val="0"/>
      <w:autoSpaceDN w:val="0"/>
      <w:adjustRightInd w:val="0"/>
      <w:spacing w:beforeLines="0" w:before="0" w:afterLines="0" w:after="180"/>
      <w:textAlignment w:val="baseline"/>
    </w:pPr>
    <w:rPr>
      <w:rFonts w:cs="v4.2.0"/>
      <w:lang w:val="en-GB" w:eastAsia="en-GB"/>
    </w:rPr>
  </w:style>
  <w:style w:type="character" w:customStyle="1" w:styleId="searchcontent1">
    <w:name w:val="search_content1"/>
    <w:rsid w:val="009E5087"/>
    <w:rPr>
      <w:sz w:val="13"/>
      <w:szCs w:val="13"/>
    </w:rPr>
  </w:style>
  <w:style w:type="paragraph" w:customStyle="1" w:styleId="Es">
    <w:name w:val="Es"/>
    <w:basedOn w:val="B1"/>
    <w:rsid w:val="009E5087"/>
    <w:pPr>
      <w:overflowPunct w:val="0"/>
      <w:autoSpaceDE w:val="0"/>
      <w:autoSpaceDN w:val="0"/>
      <w:adjustRightInd w:val="0"/>
      <w:spacing w:beforeLines="0" w:before="0" w:afterLines="0" w:after="180"/>
      <w:textAlignment w:val="baseline"/>
    </w:pPr>
    <w:rPr>
      <w:rFonts w:cs="v4.2.0"/>
      <w:lang w:val="en-GB" w:eastAsia="x-none"/>
    </w:rPr>
  </w:style>
  <w:style w:type="paragraph" w:customStyle="1" w:styleId="TTH">
    <w:name w:val="TTH"/>
    <w:basedOn w:val="Normal"/>
    <w:rsid w:val="009E5087"/>
    <w:pPr>
      <w:overflowPunct w:val="0"/>
      <w:autoSpaceDE w:val="0"/>
      <w:autoSpaceDN w:val="0"/>
      <w:adjustRightInd w:val="0"/>
      <w:spacing w:beforeLines="0" w:before="0" w:afterLines="0" w:after="180"/>
      <w:jc w:val="center"/>
      <w:textAlignment w:val="baseline"/>
    </w:pPr>
    <w:rPr>
      <w:rFonts w:ascii="Arial" w:hAnsi="Arial" w:cs="Arial"/>
      <w:b/>
      <w:lang w:val="en-GB"/>
    </w:rPr>
  </w:style>
  <w:style w:type="paragraph" w:customStyle="1" w:styleId="standard">
    <w:name w:val="standard"/>
    <w:rsid w:val="009E5087"/>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9E5087"/>
    <w:pPr>
      <w:tabs>
        <w:tab w:val="left" w:pos="432"/>
      </w:tabs>
      <w:ind w:left="0" w:firstLine="0"/>
      <w:outlineLvl w:val="9"/>
    </w:pPr>
    <w:rPr>
      <w:rFonts w:eastAsia="Times New Roman"/>
      <w:lang w:eastAsia="zh-CN"/>
    </w:rPr>
  </w:style>
  <w:style w:type="paragraph" w:customStyle="1" w:styleId="21">
    <w:name w:val="21"/>
    <w:basedOn w:val="Normal"/>
    <w:rsid w:val="009E5087"/>
    <w:pPr>
      <w:numPr>
        <w:ilvl w:val="1"/>
        <w:numId w:val="13"/>
      </w:numPr>
      <w:overflowPunct w:val="0"/>
      <w:autoSpaceDE w:val="0"/>
      <w:autoSpaceDN w:val="0"/>
      <w:adjustRightInd w:val="0"/>
      <w:snapToGrid w:val="0"/>
      <w:spacing w:beforeLines="0" w:before="100" w:beforeAutospacing="1" w:afterLines="0" w:after="100" w:afterAutospacing="1"/>
      <w:textAlignment w:val="baseline"/>
    </w:pPr>
    <w:rPr>
      <w:rFonts w:ascii="Arial" w:hAnsi="Arial" w:cs="Arial"/>
      <w:sz w:val="18"/>
      <w:szCs w:val="18"/>
      <w:lang w:eastAsia="zh-CN"/>
    </w:rPr>
  </w:style>
  <w:style w:type="paragraph" w:customStyle="1" w:styleId="TableDescription">
    <w:name w:val="Table Description"/>
    <w:basedOn w:val="Normal"/>
    <w:next w:val="Normal"/>
    <w:link w:val="TableDescriptionChar"/>
    <w:rsid w:val="009E5087"/>
    <w:pPr>
      <w:keepNext/>
      <w:overflowPunct w:val="0"/>
      <w:topLinePunct/>
      <w:autoSpaceDE w:val="0"/>
      <w:autoSpaceDN w:val="0"/>
      <w:adjustRightInd w:val="0"/>
      <w:snapToGrid w:val="0"/>
      <w:spacing w:beforeLines="0" w:before="320" w:afterLines="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E5087"/>
    <w:rPr>
      <w:rFonts w:eastAsia="Times New Roman"/>
      <w:spacing w:val="-4"/>
      <w:kern w:val="2"/>
      <w:sz w:val="21"/>
      <w:szCs w:val="21"/>
      <w:lang w:val="x-none" w:eastAsia="zh-CN"/>
    </w:rPr>
  </w:style>
  <w:style w:type="paragraph" w:customStyle="1" w:styleId="Heading3Specs">
    <w:name w:val="Heading 3 Specs"/>
    <w:basedOn w:val="Heading3"/>
    <w:qFormat/>
    <w:rsid w:val="009E5087"/>
    <w:pPr>
      <w:spacing w:before="200" w:after="0"/>
      <w:ind w:left="0" w:firstLine="0"/>
    </w:pPr>
    <w:rPr>
      <w:rFonts w:eastAsia="Times New Roman" w:cs="Arial"/>
      <w:bCs/>
      <w:lang w:eastAsia="en-GB"/>
    </w:rPr>
  </w:style>
  <w:style w:type="paragraph" w:customStyle="1" w:styleId="Heading4specs">
    <w:name w:val="Heading4 specs"/>
    <w:basedOn w:val="Heading3Specs"/>
    <w:qFormat/>
    <w:rsid w:val="009E5087"/>
    <w:rPr>
      <w:sz w:val="24"/>
    </w:rPr>
  </w:style>
  <w:style w:type="table" w:customStyle="1" w:styleId="TableGrid4">
    <w:name w:val="Table Grid4"/>
    <w:basedOn w:val="TableNormal"/>
    <w:next w:val="TableGrid"/>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E5087"/>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E5087"/>
    <w:rPr>
      <w:rFonts w:eastAsia="Times New Roman"/>
      <w:lang w:val="en-GB" w:eastAsia="en-GB"/>
    </w:rPr>
    <w:tblPr/>
  </w:style>
  <w:style w:type="table" w:customStyle="1" w:styleId="TableGrid111">
    <w:name w:val="Table Grid111"/>
    <w:basedOn w:val="TableNormal"/>
    <w:next w:val="TableGrid"/>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9E5087"/>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9E5087"/>
    <w:rPr>
      <w:rFonts w:ascii="MingLiU" w:eastAsia="MingLiU" w:hAnsi="Courier New" w:cs="Courier New"/>
      <w:sz w:val="24"/>
      <w:szCs w:val="24"/>
      <w:lang w:val="en-GB" w:eastAsia="en-US"/>
    </w:rPr>
  </w:style>
  <w:style w:type="character" w:customStyle="1" w:styleId="1f9">
    <w:name w:val="章節附註文字 字元1"/>
    <w:rsid w:val="009E508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5087"/>
    <w:rPr>
      <w:rFonts w:ascii="Arial" w:eastAsia="Times New Roman" w:hAnsi="Arial"/>
      <w:sz w:val="36"/>
      <w:lang w:val="en-GB" w:eastAsia="ja-JP" w:bidi="ar-SA"/>
    </w:rPr>
  </w:style>
  <w:style w:type="paragraph" w:customStyle="1" w:styleId="220">
    <w:name w:val="本文 22"/>
    <w:basedOn w:val="Normal"/>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20">
    <w:name w:val="本文 32"/>
    <w:basedOn w:val="Normal"/>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ommentSubjectChar2">
    <w:name w:val="Comment Subject Char2"/>
    <w:rsid w:val="009E5087"/>
    <w:rPr>
      <w:rFonts w:eastAsia="Times New Roman"/>
      <w:b/>
      <w:bCs/>
      <w:lang w:val="en-GB"/>
    </w:rPr>
  </w:style>
  <w:style w:type="paragraph" w:customStyle="1" w:styleId="44">
    <w:name w:val="吹き出し4"/>
    <w:basedOn w:val="Normal"/>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28">
    <w:name w:val="段落フォント2"/>
    <w:rsid w:val="009E5087"/>
  </w:style>
  <w:style w:type="character" w:customStyle="1" w:styleId="29">
    <w:name w:val="コメント参照2"/>
    <w:rsid w:val="009E5087"/>
    <w:rPr>
      <w:sz w:val="16"/>
    </w:rPr>
  </w:style>
  <w:style w:type="paragraph" w:customStyle="1" w:styleId="2a">
    <w:name w:val="図表番号2"/>
    <w:basedOn w:val="Normal"/>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2b">
    <w:name w:val="段落番号2"/>
    <w:basedOn w:val="Lis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1">
    <w:name w:val="段落番号 22"/>
    <w:basedOn w:val="2b"/>
    <w:rsid w:val="009E5087"/>
    <w:pPr>
      <w:ind w:left="851" w:hanging="284"/>
    </w:pPr>
  </w:style>
  <w:style w:type="paragraph" w:customStyle="1" w:styleId="2c">
    <w:name w:val="箇条書き2"/>
    <w:basedOn w:val="Lis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2">
    <w:name w:val="箇条書き 22"/>
    <w:basedOn w:val="2c"/>
    <w:rsid w:val="009E5087"/>
    <w:pPr>
      <w:tabs>
        <w:tab w:val="clear" w:pos="644"/>
        <w:tab w:val="num" w:pos="1494"/>
      </w:tabs>
      <w:ind w:left="851" w:hanging="284"/>
    </w:pPr>
  </w:style>
  <w:style w:type="paragraph" w:customStyle="1" w:styleId="321">
    <w:name w:val="箇条書き 32"/>
    <w:basedOn w:val="222"/>
    <w:rsid w:val="009E5087"/>
    <w:pPr>
      <w:ind w:left="1135"/>
    </w:pPr>
  </w:style>
  <w:style w:type="paragraph" w:customStyle="1" w:styleId="223">
    <w:name w:val="一覧 22"/>
    <w:basedOn w:val="List"/>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22">
    <w:name w:val="一覧 32"/>
    <w:basedOn w:val="223"/>
    <w:rsid w:val="009E5087"/>
    <w:pPr>
      <w:ind w:left="1135"/>
    </w:pPr>
  </w:style>
  <w:style w:type="paragraph" w:customStyle="1" w:styleId="420">
    <w:name w:val="一覧 42"/>
    <w:basedOn w:val="322"/>
    <w:rsid w:val="009E5087"/>
    <w:pPr>
      <w:ind w:left="1418"/>
    </w:pPr>
  </w:style>
  <w:style w:type="paragraph" w:customStyle="1" w:styleId="520">
    <w:name w:val="一覧 52"/>
    <w:basedOn w:val="420"/>
    <w:rsid w:val="009E5087"/>
    <w:pPr>
      <w:ind w:left="1702"/>
    </w:pPr>
  </w:style>
  <w:style w:type="paragraph" w:customStyle="1" w:styleId="421">
    <w:name w:val="箇条書き 42"/>
    <w:basedOn w:val="321"/>
    <w:rsid w:val="009E5087"/>
    <w:pPr>
      <w:ind w:left="1418"/>
    </w:pPr>
  </w:style>
  <w:style w:type="paragraph" w:customStyle="1" w:styleId="521">
    <w:name w:val="箇条書き 52"/>
    <w:basedOn w:val="421"/>
    <w:rsid w:val="009E5087"/>
    <w:pPr>
      <w:ind w:left="1702"/>
    </w:pPr>
  </w:style>
  <w:style w:type="paragraph" w:customStyle="1" w:styleId="2d">
    <w:name w:val="コメント文字列2"/>
    <w:basedOn w:val="Normal"/>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2e">
    <w:name w:val="コメント内容2"/>
    <w:basedOn w:val="2d"/>
    <w:next w:val="2d"/>
    <w:rsid w:val="009E5087"/>
    <w:rPr>
      <w:b/>
      <w:bCs/>
    </w:rPr>
  </w:style>
  <w:style w:type="paragraph" w:customStyle="1" w:styleId="2f">
    <w:name w:val="見出しマップ2"/>
    <w:basedOn w:val="Normal"/>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2f0">
    <w:name w:val="書式なし2"/>
    <w:basedOn w:val="Normal"/>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2">
    <w:name w:val="標準 (Web)2"/>
    <w:basedOn w:val="Normal"/>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24">
    <w:name w:val="本文インデント 22"/>
    <w:basedOn w:val="Normal"/>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2f1">
    <w:name w:val="標準インデント2"/>
    <w:basedOn w:val="Normal"/>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2f2">
    <w:name w:val="記2"/>
    <w:basedOn w:val="Normal"/>
    <w:next w:val="Normal"/>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2">
    <w:name w:val="HTML 書式付き2"/>
    <w:basedOn w:val="Normal"/>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E5087"/>
    <w:rPr>
      <w:rFonts w:ascii="Arial" w:eastAsia="Times New Roman" w:hAnsi="Arial"/>
      <w:sz w:val="36"/>
      <w:lang w:val="en-GB"/>
    </w:rPr>
  </w:style>
  <w:style w:type="paragraph" w:styleId="Subtitle">
    <w:name w:val="Subtitle"/>
    <w:basedOn w:val="Normal"/>
    <w:next w:val="Normal"/>
    <w:link w:val="SubtitleChar"/>
    <w:qFormat/>
    <w:rsid w:val="009E5087"/>
    <w:pPr>
      <w:overflowPunct w:val="0"/>
      <w:autoSpaceDE w:val="0"/>
      <w:autoSpaceDN w:val="0"/>
      <w:adjustRightInd w:val="0"/>
      <w:spacing w:beforeLines="0" w:before="0" w:afterLines="0" w:after="60"/>
      <w:jc w:val="center"/>
      <w:textAlignment w:val="baseline"/>
      <w:outlineLvl w:val="1"/>
    </w:pPr>
    <w:rPr>
      <w:rFonts w:ascii="Cambria" w:eastAsia="PMingLiU" w:hAnsi="Cambria"/>
      <w:i/>
      <w:iCs/>
      <w:sz w:val="24"/>
      <w:szCs w:val="24"/>
      <w:lang w:val="en-GB" w:eastAsia="en-GB"/>
    </w:rPr>
  </w:style>
  <w:style w:type="character" w:customStyle="1" w:styleId="SubtitleChar">
    <w:name w:val="Subtitle Char"/>
    <w:basedOn w:val="DefaultParagraphFont"/>
    <w:link w:val="Subtitle"/>
    <w:rsid w:val="009E5087"/>
    <w:rPr>
      <w:rFonts w:ascii="Cambria" w:eastAsia="PMingLiU" w:hAnsi="Cambria"/>
      <w:i/>
      <w:iCs/>
      <w:sz w:val="24"/>
      <w:szCs w:val="24"/>
      <w:lang w:val="en-GB" w:eastAsia="en-GB"/>
    </w:rPr>
  </w:style>
  <w:style w:type="paragraph" w:styleId="NoSpacing">
    <w:name w:val="No Spacing"/>
    <w:basedOn w:val="Normal"/>
    <w:link w:val="NoSpacingChar"/>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9E5087"/>
    <w:rPr>
      <w:rFonts w:ascii="Arial" w:eastAsia="PMingLiU" w:hAnsi="Arial"/>
      <w:lang w:val="x-none" w:eastAsia="x-none"/>
    </w:rPr>
  </w:style>
  <w:style w:type="paragraph" w:styleId="Quote">
    <w:name w:val="Quote"/>
    <w:basedOn w:val="Normal"/>
    <w:next w:val="Normal"/>
    <w:link w:val="QuoteChar"/>
    <w:uiPriority w:val="29"/>
    <w:qFormat/>
    <w:rsid w:val="009E5087"/>
    <w:pPr>
      <w:overflowPunct w:val="0"/>
      <w:autoSpaceDE w:val="0"/>
      <w:autoSpaceDN w:val="0"/>
      <w:adjustRightInd w:val="0"/>
      <w:spacing w:beforeLines="0" w:before="0" w:afterLines="0" w:after="180"/>
      <w:jc w:val="both"/>
      <w:textAlignment w:val="baseline"/>
    </w:pPr>
    <w:rPr>
      <w:rFonts w:ascii="Arial" w:eastAsia="PMingLiU" w:hAnsi="Arial"/>
      <w:i/>
      <w:iCs/>
      <w:color w:val="000000"/>
      <w:lang w:val="en-GB" w:eastAsia="en-GB"/>
    </w:rPr>
  </w:style>
  <w:style w:type="character" w:customStyle="1" w:styleId="QuoteChar">
    <w:name w:val="Quote Char"/>
    <w:basedOn w:val="DefaultParagraphFont"/>
    <w:link w:val="Quote"/>
    <w:uiPriority w:val="29"/>
    <w:rsid w:val="009E508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E5087"/>
    <w:pPr>
      <w:pBdr>
        <w:bottom w:val="single" w:sz="4" w:space="4" w:color="4F81BD"/>
      </w:pBdr>
      <w:overflowPunct w:val="0"/>
      <w:autoSpaceDE w:val="0"/>
      <w:autoSpaceDN w:val="0"/>
      <w:adjustRightInd w:val="0"/>
      <w:spacing w:beforeLines="0" w:before="200" w:afterLines="0" w:after="280"/>
      <w:ind w:left="936" w:right="936"/>
      <w:jc w:val="both"/>
      <w:textAlignment w:val="baseline"/>
    </w:pPr>
    <w:rPr>
      <w:rFonts w:ascii="Arial" w:eastAsia="PMingLiU" w:hAnsi="Arial"/>
      <w:b/>
      <w:bCs/>
      <w:i/>
      <w:iCs/>
      <w:color w:val="4F81BD"/>
      <w:lang w:val="en-GB" w:eastAsia="en-GB"/>
    </w:rPr>
  </w:style>
  <w:style w:type="character" w:customStyle="1" w:styleId="IntenseQuoteChar">
    <w:name w:val="Intense Quote Char"/>
    <w:basedOn w:val="DefaultParagraphFont"/>
    <w:link w:val="IntenseQuote"/>
    <w:uiPriority w:val="30"/>
    <w:rsid w:val="009E5087"/>
    <w:rPr>
      <w:rFonts w:ascii="Arial" w:eastAsia="PMingLiU" w:hAnsi="Arial"/>
      <w:b/>
      <w:bCs/>
      <w:i/>
      <w:iCs/>
      <w:color w:val="4F81BD"/>
      <w:lang w:val="en-GB" w:eastAsia="en-GB"/>
    </w:rPr>
  </w:style>
  <w:style w:type="character" w:styleId="SubtleEmphasis">
    <w:name w:val="Subtle Emphasis"/>
    <w:uiPriority w:val="19"/>
    <w:qFormat/>
    <w:rsid w:val="009E5087"/>
    <w:rPr>
      <w:i/>
      <w:iCs/>
      <w:color w:val="808080"/>
    </w:rPr>
  </w:style>
  <w:style w:type="character" w:styleId="IntenseEmphasis">
    <w:name w:val="Intense Emphasis"/>
    <w:uiPriority w:val="21"/>
    <w:qFormat/>
    <w:rsid w:val="009E5087"/>
    <w:rPr>
      <w:b/>
      <w:bCs/>
      <w:i/>
      <w:iCs/>
      <w:color w:val="4F81BD"/>
    </w:rPr>
  </w:style>
  <w:style w:type="character" w:styleId="SubtleReference">
    <w:name w:val="Subtle Reference"/>
    <w:uiPriority w:val="31"/>
    <w:qFormat/>
    <w:rsid w:val="009E5087"/>
    <w:rPr>
      <w:smallCaps/>
      <w:color w:val="C0504D"/>
      <w:u w:val="single"/>
    </w:rPr>
  </w:style>
  <w:style w:type="character" w:styleId="IntenseReference">
    <w:name w:val="Intense Reference"/>
    <w:uiPriority w:val="32"/>
    <w:qFormat/>
    <w:rsid w:val="009E5087"/>
    <w:rPr>
      <w:b/>
      <w:bCs/>
      <w:smallCaps/>
      <w:color w:val="C0504D"/>
      <w:spacing w:val="5"/>
      <w:u w:val="single"/>
    </w:rPr>
  </w:style>
  <w:style w:type="character" w:styleId="BookTitle">
    <w:name w:val="Book Title"/>
    <w:uiPriority w:val="33"/>
    <w:qFormat/>
    <w:rsid w:val="009E5087"/>
    <w:rPr>
      <w:b/>
      <w:bCs/>
      <w:smallCaps/>
      <w:spacing w:val="5"/>
    </w:rPr>
  </w:style>
  <w:style w:type="paragraph" w:styleId="TOCHeading">
    <w:name w:val="TOC Heading"/>
    <w:basedOn w:val="Heading1"/>
    <w:next w:val="Normal"/>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E5087"/>
    <w:pPr>
      <w:numPr>
        <w:numId w:val="16"/>
      </w:numPr>
      <w:overflowPunct w:val="0"/>
      <w:autoSpaceDE w:val="0"/>
      <w:autoSpaceDN w:val="0"/>
      <w:adjustRightInd w:val="0"/>
      <w:spacing w:beforeLines="0" w:before="60" w:afterLines="0" w:after="180"/>
      <w:textAlignment w:val="baseline"/>
    </w:pPr>
    <w:rPr>
      <w:rFonts w:eastAsia="PMingLiU"/>
      <w:lang w:val="x-none" w:eastAsia="x-none" w:bidi="en-US"/>
    </w:rPr>
  </w:style>
  <w:style w:type="character" w:customStyle="1" w:styleId="List1Char">
    <w:name w:val="List 1 Char"/>
    <w:link w:val="List1"/>
    <w:uiPriority w:val="99"/>
    <w:rsid w:val="009E5087"/>
    <w:rPr>
      <w:rFonts w:eastAsia="PMingLiU"/>
      <w:lang w:val="x-none" w:eastAsia="x-none" w:bidi="en-US"/>
    </w:rPr>
  </w:style>
  <w:style w:type="paragraph" w:customStyle="1" w:styleId="Highlight">
    <w:name w:val="Highlight"/>
    <w:basedOn w:val="Normal"/>
    <w:uiPriority w:val="99"/>
    <w:qFormat/>
    <w:rsid w:val="009E5087"/>
    <w:pPr>
      <w:overflowPunct w:val="0"/>
      <w:autoSpaceDE w:val="0"/>
      <w:autoSpaceDN w:val="0"/>
      <w:adjustRightInd w:val="0"/>
      <w:spacing w:beforeLines="0" w:before="0" w:afterLines="0" w:after="180"/>
      <w:textAlignment w:val="baseline"/>
    </w:pPr>
    <w:rPr>
      <w:color w:val="E36C0A"/>
      <w:lang w:val="en-GB" w:eastAsia="en-GB"/>
    </w:rPr>
  </w:style>
  <w:style w:type="paragraph" w:customStyle="1" w:styleId="Numbered1">
    <w:name w:val="Numbered 1"/>
    <w:basedOn w:val="Normal"/>
    <w:rsid w:val="009E5087"/>
    <w:pPr>
      <w:numPr>
        <w:numId w:val="17"/>
      </w:numPr>
      <w:overflowPunct w:val="0"/>
      <w:autoSpaceDE w:val="0"/>
      <w:autoSpaceDN w:val="0"/>
      <w:adjustRightInd w:val="0"/>
      <w:spacing w:beforeLines="0" w:before="60" w:afterLines="0" w:after="180"/>
      <w:textAlignment w:val="baseline"/>
    </w:pPr>
    <w:rPr>
      <w:lang w:val="en-GB" w:eastAsia="en-GB"/>
    </w:rPr>
  </w:style>
  <w:style w:type="paragraph" w:customStyle="1" w:styleId="List20">
    <w:name w:val="List2"/>
    <w:basedOn w:val="List1"/>
    <w:uiPriority w:val="99"/>
    <w:qFormat/>
    <w:rsid w:val="009E5087"/>
  </w:style>
  <w:style w:type="paragraph" w:customStyle="1" w:styleId="StyleHeading5Firstline0cm">
    <w:name w:val="Style Heading 5 + First line:  0 cm"/>
    <w:basedOn w:val="Heading5"/>
    <w:qFormat/>
    <w:rsid w:val="009E508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E5087"/>
    <w:pPr>
      <w:overflowPunct w:val="0"/>
      <w:autoSpaceDE w:val="0"/>
      <w:autoSpaceDN w:val="0"/>
      <w:adjustRightInd w:val="0"/>
      <w:spacing w:beforeLines="0" w:before="40" w:afterLines="0" w:after="180"/>
      <w:textAlignment w:val="baseline"/>
    </w:pPr>
    <w:rPr>
      <w:sz w:val="16"/>
      <w:szCs w:val="16"/>
      <w:lang w:val="x-none" w:eastAsia="x-none"/>
    </w:rPr>
  </w:style>
  <w:style w:type="character" w:customStyle="1" w:styleId="GlossaryChar">
    <w:name w:val="Glossary Char"/>
    <w:link w:val="Glossary"/>
    <w:uiPriority w:val="99"/>
    <w:rsid w:val="009E5087"/>
    <w:rPr>
      <w:rFonts w:eastAsia="Times New Roman"/>
      <w:sz w:val="16"/>
      <w:szCs w:val="16"/>
      <w:lang w:val="x-none" w:eastAsia="x-none"/>
    </w:rPr>
  </w:style>
  <w:style w:type="numbering" w:customStyle="1" w:styleId="Style1">
    <w:name w:val="Style1"/>
    <w:uiPriority w:val="99"/>
    <w:rsid w:val="009E5087"/>
    <w:pPr>
      <w:numPr>
        <w:numId w:val="18"/>
      </w:numPr>
    </w:pPr>
  </w:style>
  <w:style w:type="table" w:customStyle="1" w:styleId="SGSTableBasic2">
    <w:name w:val="SGS Table Basic 2"/>
    <w:basedOn w:val="TableNormal"/>
    <w:uiPriority w:val="99"/>
    <w:qFormat/>
    <w:rsid w:val="009E5087"/>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5087"/>
    <w:pPr>
      <w:numPr>
        <w:numId w:val="19"/>
      </w:numPr>
    </w:pPr>
  </w:style>
  <w:style w:type="table" w:styleId="TableClassic2">
    <w:name w:val="Table Classic 2"/>
    <w:basedOn w:val="TableNormal"/>
    <w:rsid w:val="009E5087"/>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urful1">
    <w:name w:val="Table Colorful 1"/>
    <w:basedOn w:val="TableNormal"/>
    <w:rsid w:val="009E5087"/>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E5087"/>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E5087"/>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5087"/>
    <w:rPr>
      <w:rFonts w:ascii="Arial" w:hAnsi="Arial"/>
      <w:sz w:val="36"/>
      <w:lang w:val="en-GB" w:eastAsia="en-US"/>
    </w:rPr>
  </w:style>
  <w:style w:type="paragraph" w:customStyle="1" w:styleId="5d">
    <w:name w:val="吹き出し5"/>
    <w:basedOn w:val="Normal"/>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38">
    <w:name w:val="段落フォント3"/>
    <w:rsid w:val="009E5087"/>
  </w:style>
  <w:style w:type="character" w:customStyle="1" w:styleId="39">
    <w:name w:val="コメント参照3"/>
    <w:rsid w:val="009E5087"/>
    <w:rPr>
      <w:sz w:val="16"/>
    </w:rPr>
  </w:style>
  <w:style w:type="paragraph" w:customStyle="1" w:styleId="3a">
    <w:name w:val="図表番号3"/>
    <w:basedOn w:val="Normal"/>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3b">
    <w:name w:val="段落番号3"/>
    <w:basedOn w:val="Lis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0">
    <w:name w:val="段落番号 23"/>
    <w:basedOn w:val="3b"/>
    <w:rsid w:val="009E5087"/>
    <w:pPr>
      <w:ind w:left="851" w:hanging="284"/>
    </w:pPr>
  </w:style>
  <w:style w:type="paragraph" w:customStyle="1" w:styleId="3c">
    <w:name w:val="箇条書き3"/>
    <w:basedOn w:val="Lis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1">
    <w:name w:val="箇条書き 23"/>
    <w:basedOn w:val="3c"/>
    <w:rsid w:val="009E5087"/>
    <w:pPr>
      <w:tabs>
        <w:tab w:val="clear" w:pos="644"/>
        <w:tab w:val="num" w:pos="1494"/>
      </w:tabs>
      <w:ind w:left="851" w:hanging="284"/>
    </w:pPr>
  </w:style>
  <w:style w:type="paragraph" w:customStyle="1" w:styleId="330">
    <w:name w:val="箇条書き 33"/>
    <w:basedOn w:val="231"/>
    <w:rsid w:val="009E5087"/>
    <w:pPr>
      <w:ind w:left="1135"/>
    </w:pPr>
  </w:style>
  <w:style w:type="paragraph" w:customStyle="1" w:styleId="232">
    <w:name w:val="一覧 23"/>
    <w:basedOn w:val="List"/>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31">
    <w:name w:val="一覧 33"/>
    <w:basedOn w:val="232"/>
    <w:rsid w:val="009E5087"/>
    <w:pPr>
      <w:ind w:left="1135"/>
    </w:pPr>
  </w:style>
  <w:style w:type="paragraph" w:customStyle="1" w:styleId="430">
    <w:name w:val="一覧 43"/>
    <w:basedOn w:val="331"/>
    <w:rsid w:val="009E5087"/>
    <w:pPr>
      <w:ind w:left="1418"/>
    </w:pPr>
  </w:style>
  <w:style w:type="paragraph" w:customStyle="1" w:styleId="530">
    <w:name w:val="一覧 53"/>
    <w:basedOn w:val="430"/>
    <w:rsid w:val="009E5087"/>
    <w:pPr>
      <w:ind w:left="1702"/>
    </w:pPr>
  </w:style>
  <w:style w:type="paragraph" w:customStyle="1" w:styleId="431">
    <w:name w:val="箇条書き 43"/>
    <w:basedOn w:val="330"/>
    <w:rsid w:val="009E5087"/>
    <w:pPr>
      <w:ind w:left="1418"/>
    </w:pPr>
  </w:style>
  <w:style w:type="paragraph" w:customStyle="1" w:styleId="531">
    <w:name w:val="箇条書き 53"/>
    <w:basedOn w:val="431"/>
    <w:rsid w:val="009E5087"/>
    <w:pPr>
      <w:ind w:left="1702"/>
    </w:pPr>
  </w:style>
  <w:style w:type="paragraph" w:customStyle="1" w:styleId="3d">
    <w:name w:val="コメント文字列3"/>
    <w:basedOn w:val="Normal"/>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3e">
    <w:name w:val="コメント内容3"/>
    <w:basedOn w:val="3d"/>
    <w:next w:val="3d"/>
    <w:rsid w:val="009E5087"/>
    <w:rPr>
      <w:b/>
      <w:bCs/>
    </w:rPr>
  </w:style>
  <w:style w:type="paragraph" w:customStyle="1" w:styleId="3f">
    <w:name w:val="見出しマップ3"/>
    <w:basedOn w:val="Normal"/>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3f0">
    <w:name w:val="書式なし3"/>
    <w:basedOn w:val="Normal"/>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3">
    <w:name w:val="標準 (Web)3"/>
    <w:basedOn w:val="Normal"/>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33">
    <w:name w:val="本文インデント 23"/>
    <w:basedOn w:val="Normal"/>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3f1">
    <w:name w:val="標準インデント3"/>
    <w:basedOn w:val="Normal"/>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3f2">
    <w:name w:val="記3"/>
    <w:basedOn w:val="Normal"/>
    <w:next w:val="Normal"/>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3">
    <w:name w:val="HTML 書式付き3"/>
    <w:basedOn w:val="Normal"/>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ommentSubjectChar3">
    <w:name w:val="Comment Subject Char3"/>
    <w:rsid w:val="009E5087"/>
    <w:rPr>
      <w:rFonts w:ascii="Times New Roman" w:hAnsi="Times New Roman"/>
      <w:b/>
      <w:bCs/>
      <w:lang w:val="en-GB" w:eastAsia="en-US"/>
    </w:rPr>
  </w:style>
  <w:style w:type="character" w:customStyle="1" w:styleId="1fa">
    <w:name w:val="吹き出し (文字)1"/>
    <w:uiPriority w:val="99"/>
    <w:semiHidden/>
    <w:rsid w:val="009E5087"/>
    <w:rPr>
      <w:rFonts w:ascii="ＭＳ 明朝" w:eastAsia="ＭＳ 明朝" w:hAnsi="Times New Roman"/>
      <w:sz w:val="18"/>
      <w:szCs w:val="18"/>
      <w:lang w:val="en-GB" w:eastAsia="en-US"/>
    </w:rPr>
  </w:style>
  <w:style w:type="character" w:customStyle="1" w:styleId="1fb">
    <w:name w:val="見出しマップ (文字)1"/>
    <w:uiPriority w:val="99"/>
    <w:semiHidden/>
    <w:rsid w:val="009E5087"/>
    <w:rPr>
      <w:rFonts w:ascii="ＭＳ 明朝" w:eastAsia="ＭＳ 明朝"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E5087"/>
    <w:rPr>
      <w:rFonts w:ascii="Times New Roman" w:eastAsia="Times New Roman" w:hAnsi="Times New Roman"/>
      <w:lang w:val="en-GB" w:eastAsia="en-US"/>
    </w:rPr>
  </w:style>
  <w:style w:type="character" w:customStyle="1" w:styleId="1fd">
    <w:name w:val="コメント文字列 (文字)1"/>
    <w:uiPriority w:val="99"/>
    <w:semiHidden/>
    <w:rsid w:val="009E5087"/>
    <w:rPr>
      <w:rFonts w:ascii="Times New Roman" w:eastAsia="Times New Roman" w:hAnsi="Times New Roman"/>
      <w:lang w:val="en-GB" w:eastAsia="en-US"/>
    </w:rPr>
  </w:style>
  <w:style w:type="character" w:customStyle="1" w:styleId="1fe">
    <w:name w:val="コメント内容 (文字)1"/>
    <w:uiPriority w:val="99"/>
    <w:semiHidden/>
    <w:rsid w:val="009E508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E5087"/>
    <w:rPr>
      <w:rFonts w:ascii="Arial" w:eastAsia="PMingLiU" w:hAnsi="Arial"/>
      <w:lang w:val="x-none" w:eastAsia="x-none"/>
    </w:rPr>
  </w:style>
  <w:style w:type="character" w:customStyle="1" w:styleId="ColorfulGrid-Accent1Char">
    <w:name w:val="Colorful Grid - Accent 1 Char"/>
    <w:link w:val="ColourfulGridAccent1"/>
    <w:uiPriority w:val="29"/>
    <w:rsid w:val="009E508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E5087"/>
    <w:rPr>
      <w:rFonts w:ascii="Arial" w:eastAsia="PMingLiU" w:hAnsi="Arial"/>
      <w:b/>
      <w:bCs/>
      <w:i/>
      <w:iCs/>
      <w:color w:val="4F81BD"/>
      <w:lang w:val="en-GB" w:eastAsia="en-US"/>
    </w:rPr>
  </w:style>
  <w:style w:type="character" w:customStyle="1" w:styleId="PlainTable32">
    <w:name w:val="Plain Table 32"/>
    <w:uiPriority w:val="19"/>
    <w:qFormat/>
    <w:rsid w:val="009E5087"/>
    <w:rPr>
      <w:i/>
      <w:iCs/>
      <w:color w:val="808080"/>
    </w:rPr>
  </w:style>
  <w:style w:type="character" w:customStyle="1" w:styleId="PlainTable42">
    <w:name w:val="Plain Table 42"/>
    <w:uiPriority w:val="21"/>
    <w:qFormat/>
    <w:rsid w:val="009E5087"/>
    <w:rPr>
      <w:b/>
      <w:bCs/>
      <w:i/>
      <w:iCs/>
      <w:color w:val="4F81BD"/>
    </w:rPr>
  </w:style>
  <w:style w:type="character" w:customStyle="1" w:styleId="PlainTable52">
    <w:name w:val="Plain Table 52"/>
    <w:uiPriority w:val="31"/>
    <w:qFormat/>
    <w:rsid w:val="009E5087"/>
    <w:rPr>
      <w:smallCaps/>
      <w:color w:val="C0504D"/>
      <w:u w:val="single"/>
    </w:rPr>
  </w:style>
  <w:style w:type="character" w:customStyle="1" w:styleId="TableGridLight2">
    <w:name w:val="Table Grid Light2"/>
    <w:uiPriority w:val="32"/>
    <w:qFormat/>
    <w:rsid w:val="009E5087"/>
    <w:rPr>
      <w:b/>
      <w:bCs/>
      <w:smallCaps/>
      <w:color w:val="C0504D"/>
      <w:spacing w:val="5"/>
      <w:u w:val="single"/>
    </w:rPr>
  </w:style>
  <w:style w:type="character" w:customStyle="1" w:styleId="GridTable1Light2">
    <w:name w:val="Grid Table 1 Light2"/>
    <w:uiPriority w:val="33"/>
    <w:qFormat/>
    <w:rsid w:val="009E5087"/>
    <w:rPr>
      <w:b/>
      <w:bCs/>
      <w:smallCaps/>
      <w:spacing w:val="5"/>
    </w:rPr>
  </w:style>
  <w:style w:type="paragraph" w:customStyle="1" w:styleId="GridTable32">
    <w:name w:val="Grid Table 32"/>
    <w:basedOn w:val="Heading1"/>
    <w:next w:val="Normal"/>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urfulGridAccent1">
    <w:name w:val="Colorful Grid Accent 1"/>
    <w:basedOn w:val="TableNormal"/>
    <w:link w:val="ColorfulGrid-Accent1Char"/>
    <w:uiPriority w:val="29"/>
    <w:unhideWhenUsed/>
    <w:rsid w:val="009E5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E5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
    <w:name w:val="註解文字 字元"/>
    <w:rsid w:val="009E5087"/>
    <w:rPr>
      <w:rFonts w:ascii="Times New Roman" w:eastAsia="Times New Roman" w:hAnsi="Times New Roman"/>
      <w:lang w:val="en-GB"/>
    </w:rPr>
  </w:style>
  <w:style w:type="character" w:customStyle="1" w:styleId="1ff">
    <w:name w:val="註解主旨 字元1"/>
    <w:rsid w:val="009E5087"/>
    <w:rPr>
      <w:b/>
      <w:bCs/>
      <w:lang w:val="en-GB" w:eastAsia="sv-SE"/>
    </w:rPr>
  </w:style>
  <w:style w:type="paragraph" w:customStyle="1" w:styleId="46">
    <w:name w:val="无间隔4"/>
    <w:qFormat/>
    <w:rsid w:val="009E5087"/>
    <w:rPr>
      <w:rFonts w:eastAsia="SimSun"/>
      <w:lang w:val="en-GB" w:eastAsia="en-US"/>
    </w:rPr>
  </w:style>
  <w:style w:type="character" w:customStyle="1" w:styleId="NurTextZchn1">
    <w:name w:val="Nur Text Zchn1"/>
    <w:rsid w:val="009E5087"/>
    <w:rPr>
      <w:rFonts w:ascii="Courier New" w:hAnsi="Courier New" w:cs="Courier New"/>
      <w:lang w:val="en-GB" w:eastAsia="en-US"/>
    </w:rPr>
  </w:style>
  <w:style w:type="character" w:customStyle="1" w:styleId="EndnotentextZchn1">
    <w:name w:val="Endnotentext Zchn1"/>
    <w:rsid w:val="009E5087"/>
    <w:rPr>
      <w:rFonts w:ascii="Times New Roman" w:hAnsi="Times New Roman"/>
      <w:lang w:val="en-GB" w:eastAsia="en-US"/>
    </w:rPr>
  </w:style>
  <w:style w:type="paragraph" w:customStyle="1" w:styleId="5e">
    <w:name w:val="无间隔5"/>
    <w:qFormat/>
    <w:rsid w:val="009E5087"/>
    <w:rPr>
      <w:rFonts w:eastAsia="SimSun"/>
      <w:lang w:val="en-GB" w:eastAsia="en-US"/>
    </w:rPr>
  </w:style>
  <w:style w:type="paragraph" w:customStyle="1" w:styleId="61">
    <w:name w:val="吹き出し6"/>
    <w:basedOn w:val="Normal"/>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47">
    <w:name w:val="変更箇所4"/>
    <w:hidden/>
    <w:semiHidden/>
    <w:rsid w:val="009E5087"/>
    <w:rPr>
      <w:lang w:val="en-GB" w:eastAsia="en-US"/>
    </w:rPr>
  </w:style>
  <w:style w:type="character" w:customStyle="1" w:styleId="48">
    <w:name w:val="段落フォント4"/>
    <w:rsid w:val="009E5087"/>
  </w:style>
  <w:style w:type="character" w:customStyle="1" w:styleId="49">
    <w:name w:val="コメント参照4"/>
    <w:rsid w:val="009E5087"/>
    <w:rPr>
      <w:sz w:val="16"/>
    </w:rPr>
  </w:style>
  <w:style w:type="paragraph" w:customStyle="1" w:styleId="4a">
    <w:name w:val="図表番号4"/>
    <w:basedOn w:val="Normal"/>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4b">
    <w:name w:val="段落番号4"/>
    <w:basedOn w:val="Lis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1">
    <w:name w:val="段落番号 24"/>
    <w:basedOn w:val="4b"/>
    <w:rsid w:val="009E5087"/>
    <w:pPr>
      <w:ind w:left="851" w:hanging="284"/>
    </w:pPr>
  </w:style>
  <w:style w:type="paragraph" w:customStyle="1" w:styleId="4c">
    <w:name w:val="箇条書き4"/>
    <w:basedOn w:val="Lis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2">
    <w:name w:val="箇条書き 24"/>
    <w:basedOn w:val="4c"/>
    <w:rsid w:val="009E5087"/>
    <w:pPr>
      <w:tabs>
        <w:tab w:val="clear" w:pos="644"/>
        <w:tab w:val="num" w:pos="1494"/>
      </w:tabs>
      <w:ind w:left="851" w:hanging="284"/>
    </w:pPr>
  </w:style>
  <w:style w:type="paragraph" w:customStyle="1" w:styleId="340">
    <w:name w:val="箇条書き 34"/>
    <w:basedOn w:val="242"/>
    <w:rsid w:val="009E5087"/>
    <w:pPr>
      <w:ind w:left="1135"/>
    </w:pPr>
  </w:style>
  <w:style w:type="paragraph" w:customStyle="1" w:styleId="243">
    <w:name w:val="一覧 24"/>
    <w:basedOn w:val="List"/>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41">
    <w:name w:val="一覧 34"/>
    <w:basedOn w:val="243"/>
    <w:rsid w:val="009E5087"/>
    <w:pPr>
      <w:ind w:left="1135"/>
    </w:pPr>
  </w:style>
  <w:style w:type="paragraph" w:customStyle="1" w:styleId="440">
    <w:name w:val="一覧 44"/>
    <w:basedOn w:val="341"/>
    <w:rsid w:val="009E5087"/>
    <w:pPr>
      <w:ind w:left="1418"/>
    </w:pPr>
  </w:style>
  <w:style w:type="paragraph" w:customStyle="1" w:styleId="540">
    <w:name w:val="一覧 54"/>
    <w:basedOn w:val="440"/>
    <w:rsid w:val="009E5087"/>
    <w:pPr>
      <w:ind w:left="1702"/>
    </w:pPr>
  </w:style>
  <w:style w:type="paragraph" w:customStyle="1" w:styleId="441">
    <w:name w:val="箇条書き 44"/>
    <w:basedOn w:val="340"/>
    <w:rsid w:val="009E5087"/>
    <w:pPr>
      <w:ind w:left="1418"/>
    </w:pPr>
  </w:style>
  <w:style w:type="paragraph" w:customStyle="1" w:styleId="541">
    <w:name w:val="箇条書き 54"/>
    <w:basedOn w:val="441"/>
    <w:rsid w:val="009E5087"/>
    <w:pPr>
      <w:ind w:left="1702"/>
    </w:pPr>
  </w:style>
  <w:style w:type="paragraph" w:customStyle="1" w:styleId="4d">
    <w:name w:val="コメント文字列4"/>
    <w:basedOn w:val="Normal"/>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4e">
    <w:name w:val="コメント内容4"/>
    <w:basedOn w:val="4d"/>
    <w:next w:val="4d"/>
    <w:rsid w:val="009E5087"/>
    <w:rPr>
      <w:b/>
      <w:bCs/>
    </w:rPr>
  </w:style>
  <w:style w:type="paragraph" w:customStyle="1" w:styleId="4f">
    <w:name w:val="見出しマップ4"/>
    <w:basedOn w:val="Normal"/>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4f0">
    <w:name w:val="書式なし4"/>
    <w:basedOn w:val="Normal"/>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4">
    <w:name w:val="標準 (Web)4"/>
    <w:basedOn w:val="Normal"/>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44">
    <w:name w:val="本文インデント 24"/>
    <w:basedOn w:val="Normal"/>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4f1">
    <w:name w:val="標準インデント4"/>
    <w:basedOn w:val="Normal"/>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4f2">
    <w:name w:val="記4"/>
    <w:basedOn w:val="Normal"/>
    <w:next w:val="Normal"/>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4">
    <w:name w:val="HTML 書式付き4"/>
    <w:basedOn w:val="Normal"/>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234">
    <w:name w:val="本文 23"/>
    <w:basedOn w:val="Normal"/>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32">
    <w:name w:val="本文 33"/>
    <w:basedOn w:val="Normal"/>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har18">
    <w:name w:val="글자만 Char1"/>
    <w:uiPriority w:val="99"/>
    <w:semiHidden/>
    <w:rsid w:val="009E5087"/>
    <w:rPr>
      <w:rFonts w:ascii="Malgun Gothic" w:hAnsi="Courier New" w:cs="Courier New"/>
      <w:lang w:val="en-GB" w:eastAsia="en-US"/>
    </w:rPr>
  </w:style>
  <w:style w:type="character" w:customStyle="1" w:styleId="Char19">
    <w:name w:val="미주 텍스트 Char1"/>
    <w:uiPriority w:val="99"/>
    <w:semiHidden/>
    <w:rsid w:val="009E5087"/>
    <w:rPr>
      <w:rFonts w:ascii="Times New Roman" w:eastAsia="Times New Roman" w:hAnsi="Times New Roman"/>
      <w:lang w:val="en-GB" w:eastAsia="en-US"/>
    </w:rPr>
  </w:style>
  <w:style w:type="character" w:customStyle="1" w:styleId="Char1a">
    <w:name w:val="풍선 도움말 텍스트 Char1"/>
    <w:uiPriority w:val="99"/>
    <w:semiHidden/>
    <w:rsid w:val="009E508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E5087"/>
    <w:rPr>
      <w:rFonts w:ascii="Malgun Gothic" w:eastAsia="Malgun Gothic" w:hAnsi="Times New Roman"/>
      <w:sz w:val="18"/>
      <w:szCs w:val="18"/>
      <w:lang w:val="en-GB" w:eastAsia="en-US"/>
    </w:rPr>
  </w:style>
  <w:style w:type="character" w:customStyle="1" w:styleId="Char1c">
    <w:name w:val="각주 텍스트 Char1"/>
    <w:uiPriority w:val="99"/>
    <w:semiHidden/>
    <w:rsid w:val="009E5087"/>
    <w:rPr>
      <w:rFonts w:ascii="Times New Roman" w:eastAsia="Times New Roman" w:hAnsi="Times New Roman"/>
      <w:lang w:val="en-GB" w:eastAsia="en-US"/>
    </w:rPr>
  </w:style>
  <w:style w:type="character" w:customStyle="1" w:styleId="Char1d">
    <w:name w:val="메모 텍스트 Char1"/>
    <w:uiPriority w:val="99"/>
    <w:semiHidden/>
    <w:rsid w:val="009E5087"/>
    <w:rPr>
      <w:rFonts w:ascii="Times New Roman" w:eastAsia="Times New Roman" w:hAnsi="Times New Roman"/>
      <w:lang w:val="en-GB" w:eastAsia="en-US"/>
    </w:rPr>
  </w:style>
  <w:style w:type="character" w:customStyle="1" w:styleId="Char1e">
    <w:name w:val="메모 주제 Char1"/>
    <w:uiPriority w:val="99"/>
    <w:semiHidden/>
    <w:rsid w:val="009E5087"/>
    <w:rPr>
      <w:rFonts w:ascii="Times New Roman" w:eastAsia="Times New Roman" w:hAnsi="Times New Roman"/>
      <w:b/>
      <w:bCs/>
      <w:lang w:val="en-GB" w:eastAsia="en-US"/>
    </w:rPr>
  </w:style>
  <w:style w:type="table" w:customStyle="1" w:styleId="ColorfulGrid-Accent11">
    <w:name w:val="Colorful Grid - Accent 11"/>
    <w:basedOn w:val="TableNormal"/>
    <w:next w:val="ColourfulGridAccent1"/>
    <w:uiPriority w:val="29"/>
    <w:rsid w:val="009E508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E508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E5087"/>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E5087"/>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E5087"/>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E5087"/>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E5087"/>
    <w:rPr>
      <w:rFonts w:eastAsia="PMingLiU"/>
      <w:lang w:val="en-GB" w:eastAsia="en-GB"/>
    </w:rPr>
    <w:tblPr>
      <w:tblInd w:w="0" w:type="nil"/>
    </w:tblPr>
  </w:style>
  <w:style w:type="table" w:customStyle="1" w:styleId="TableGrid1111">
    <w:name w:val="Table Grid1111"/>
    <w:basedOn w:val="TableNormal"/>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E5087"/>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E5087"/>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5087"/>
    <w:pPr>
      <w:numPr>
        <w:numId w:val="14"/>
      </w:numPr>
    </w:pPr>
  </w:style>
  <w:style w:type="numbering" w:customStyle="1" w:styleId="Style11">
    <w:name w:val="Style11"/>
    <w:uiPriority w:val="99"/>
    <w:rsid w:val="009E5087"/>
    <w:pPr>
      <w:numPr>
        <w:numId w:val="15"/>
      </w:numPr>
    </w:pPr>
  </w:style>
  <w:style w:type="character" w:customStyle="1" w:styleId="Absatz-Standardschriftart4">
    <w:name w:val="Absatz-Standardschriftart4"/>
    <w:rsid w:val="009E508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E5087"/>
    <w:rPr>
      <w:rFonts w:ascii="CG Times (WN)" w:eastAsia="Malgun Gothic" w:hAnsi="CG Times (WN)"/>
      <w:b/>
      <w:lang w:val="en-GB" w:eastAsia="en-US"/>
    </w:rPr>
  </w:style>
  <w:style w:type="character" w:customStyle="1" w:styleId="PlainTable31">
    <w:name w:val="Plain Table 31"/>
    <w:uiPriority w:val="19"/>
    <w:qFormat/>
    <w:rsid w:val="009E5087"/>
    <w:rPr>
      <w:i/>
      <w:iCs/>
      <w:color w:val="808080"/>
    </w:rPr>
  </w:style>
  <w:style w:type="character" w:customStyle="1" w:styleId="PlainTable41">
    <w:name w:val="Plain Table 41"/>
    <w:uiPriority w:val="21"/>
    <w:qFormat/>
    <w:rsid w:val="009E5087"/>
    <w:rPr>
      <w:b/>
      <w:bCs/>
      <w:i/>
      <w:iCs/>
      <w:color w:val="4F81BD"/>
    </w:rPr>
  </w:style>
  <w:style w:type="character" w:customStyle="1" w:styleId="PlainTable51">
    <w:name w:val="Plain Table 51"/>
    <w:uiPriority w:val="31"/>
    <w:qFormat/>
    <w:rsid w:val="009E5087"/>
    <w:rPr>
      <w:smallCaps/>
      <w:color w:val="C0504D"/>
      <w:u w:val="single"/>
    </w:rPr>
  </w:style>
  <w:style w:type="character" w:customStyle="1" w:styleId="TableGridLight1">
    <w:name w:val="Table Grid Light1"/>
    <w:uiPriority w:val="32"/>
    <w:qFormat/>
    <w:rsid w:val="009E5087"/>
    <w:rPr>
      <w:b/>
      <w:bCs/>
      <w:smallCaps/>
      <w:color w:val="C0504D"/>
      <w:spacing w:val="5"/>
      <w:u w:val="single"/>
    </w:rPr>
  </w:style>
  <w:style w:type="character" w:customStyle="1" w:styleId="GridTable1Light1">
    <w:name w:val="Grid Table 1 Light1"/>
    <w:uiPriority w:val="33"/>
    <w:qFormat/>
    <w:rsid w:val="009E5087"/>
    <w:rPr>
      <w:b/>
      <w:bCs/>
      <w:smallCaps/>
      <w:spacing w:val="5"/>
    </w:rPr>
  </w:style>
  <w:style w:type="paragraph" w:customStyle="1" w:styleId="GridTable31">
    <w:name w:val="Grid Table 31"/>
    <w:basedOn w:val="Heading1"/>
    <w:next w:val="Normal"/>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uiPriority w:val="99"/>
    <w:semiHidden/>
    <w:rsid w:val="009E5087"/>
    <w:rPr>
      <w:rFonts w:ascii="Times New Roman" w:eastAsia="Times New Roman" w:hAnsi="Times New Roman" w:cs="Times New Roman"/>
      <w:kern w:val="0"/>
      <w:sz w:val="18"/>
      <w:szCs w:val="18"/>
      <w:lang w:val="en-GB" w:eastAsia="en-US"/>
    </w:rPr>
  </w:style>
  <w:style w:type="paragraph" w:customStyle="1" w:styleId="62">
    <w:name w:val="无间隔6"/>
    <w:qFormat/>
    <w:rsid w:val="009E5087"/>
    <w:rPr>
      <w:rFonts w:eastAsia="SimSun"/>
      <w:lang w:val="en-GB" w:eastAsia="en-US"/>
    </w:rPr>
  </w:style>
  <w:style w:type="paragraph" w:customStyle="1" w:styleId="92">
    <w:name w:val="目录 92"/>
    <w:basedOn w:val="TOC8"/>
    <w:rsid w:val="009E5087"/>
    <w:pPr>
      <w:ind w:left="1418" w:hanging="1418"/>
    </w:pPr>
    <w:rPr>
      <w:bCs/>
      <w:szCs w:val="22"/>
      <w:lang w:val="en-US" w:eastAsia="en-GB"/>
    </w:rPr>
  </w:style>
  <w:style w:type="paragraph" w:customStyle="1" w:styleId="2f3">
    <w:name w:val="题注2"/>
    <w:basedOn w:val="Normal"/>
    <w:next w:val="Normal"/>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2f4">
    <w:name w:val="图表目录2"/>
    <w:basedOn w:val="Normal"/>
    <w:next w:val="Normal"/>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93">
    <w:name w:val="目录 93"/>
    <w:basedOn w:val="TOC8"/>
    <w:rsid w:val="009E5087"/>
    <w:pPr>
      <w:ind w:left="1418" w:hanging="1418"/>
    </w:pPr>
    <w:rPr>
      <w:lang w:val="en-US" w:eastAsia="en-GB"/>
    </w:rPr>
  </w:style>
  <w:style w:type="paragraph" w:customStyle="1" w:styleId="3f3">
    <w:name w:val="题注3"/>
    <w:basedOn w:val="Normal"/>
    <w:next w:val="Normal"/>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3f4">
    <w:name w:val="图表目录3"/>
    <w:basedOn w:val="Normal"/>
    <w:next w:val="Normal"/>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qqq">
    <w:name w:val="qqq"/>
    <w:basedOn w:val="Heading5"/>
    <w:link w:val="qqqChar"/>
    <w:qFormat/>
    <w:rsid w:val="009E5087"/>
    <w:rPr>
      <w:rFonts w:eastAsia="Times New Roman"/>
      <w:lang w:eastAsia="zh-CN"/>
    </w:rPr>
  </w:style>
  <w:style w:type="character" w:customStyle="1" w:styleId="qqqChar">
    <w:name w:val="qqq Char"/>
    <w:link w:val="qqq"/>
    <w:rsid w:val="009E5087"/>
    <w:rPr>
      <w:rFonts w:ascii="Arial" w:eastAsia="Times New Roman" w:hAnsi="Arial"/>
      <w:sz w:val="22"/>
      <w:lang w:val="en-GB" w:eastAsia="zh-CN"/>
    </w:rPr>
  </w:style>
  <w:style w:type="character" w:customStyle="1" w:styleId="MTDisplayEquationChar">
    <w:name w:val="MTDisplayEquation Char"/>
    <w:link w:val="MTDisplayEquation"/>
    <w:locked/>
    <w:rsid w:val="009E5087"/>
    <w:rPr>
      <w:rFonts w:eastAsia="Times New Roman"/>
    </w:rPr>
  </w:style>
  <w:style w:type="paragraph" w:customStyle="1" w:styleId="msonormal0">
    <w:name w:val="msonormal"/>
    <w:basedOn w:val="Normal"/>
    <w:rsid w:val="009E5087"/>
    <w:pPr>
      <w:spacing w:beforeLines="0" w:before="100" w:beforeAutospacing="1" w:afterLines="0" w:after="100" w:afterAutospacing="1"/>
    </w:pPr>
    <w:rPr>
      <w:sz w:val="24"/>
      <w:szCs w:val="24"/>
      <w:lang w:val="en-GB" w:eastAsia="en-GB"/>
    </w:rPr>
  </w:style>
  <w:style w:type="paragraph" w:customStyle="1" w:styleId="3GPPNormalText">
    <w:name w:val="3GPP Normal Text"/>
    <w:basedOn w:val="BodyText"/>
    <w:link w:val="3GPPNormalTextChar"/>
    <w:qFormat/>
    <w:rsid w:val="009E5087"/>
    <w:pPr>
      <w:spacing w:beforeLines="0" w:before="0" w:afterLines="0" w:after="120"/>
      <w:ind w:hanging="22"/>
      <w:jc w:val="both"/>
    </w:pPr>
    <w:rPr>
      <w:rFonts w:ascii="Arial" w:eastAsia="ＭＳ 明朝" w:hAnsi="Arial" w:cs="Arial"/>
      <w:sz w:val="24"/>
      <w:szCs w:val="24"/>
      <w:lang w:eastAsia="en-US"/>
    </w:rPr>
  </w:style>
  <w:style w:type="character" w:customStyle="1" w:styleId="3GPPNormalTextChar">
    <w:name w:val="3GPP Normal Text Char"/>
    <w:link w:val="3GPPNormalText"/>
    <w:rsid w:val="009E5087"/>
    <w:rPr>
      <w:rFonts w:ascii="Arial" w:hAnsi="Arial" w:cs="Arial"/>
      <w:sz w:val="24"/>
      <w:szCs w:val="24"/>
      <w:lang w:eastAsia="en-US"/>
    </w:rPr>
  </w:style>
  <w:style w:type="paragraph" w:styleId="TableofFigures">
    <w:name w:val="table of figures"/>
    <w:basedOn w:val="Normal"/>
    <w:next w:val="Normal"/>
    <w:unhideWhenUsed/>
    <w:rsid w:val="009E5087"/>
    <w:pPr>
      <w:overflowPunct w:val="0"/>
      <w:autoSpaceDE w:val="0"/>
      <w:autoSpaceDN w:val="0"/>
      <w:adjustRightInd w:val="0"/>
      <w:spacing w:beforeLines="0" w:before="0" w:afterLines="0" w:after="180"/>
      <w:ind w:left="400" w:hanging="400"/>
      <w:jc w:val="center"/>
    </w:pPr>
    <w:rPr>
      <w:b/>
      <w:lang w:val="en-GB" w:eastAsia="en-US"/>
    </w:rPr>
  </w:style>
  <w:style w:type="character" w:customStyle="1" w:styleId="ListBulletChar">
    <w:name w:val="List Bullet Char"/>
    <w:aliases w:val="UL Char"/>
    <w:link w:val="ListBullet"/>
    <w:locked/>
    <w:rsid w:val="009E5087"/>
    <w:rPr>
      <w:rFonts w:eastAsia="Times New Roman"/>
    </w:rPr>
  </w:style>
  <w:style w:type="character" w:customStyle="1" w:styleId="ListBullet2Char">
    <w:name w:val="List Bullet 2 Char"/>
    <w:aliases w:val="lb2 Char"/>
    <w:link w:val="ListBullet2"/>
    <w:locked/>
    <w:rsid w:val="009E5087"/>
    <w:rPr>
      <w:rFonts w:eastAsia="Times New Roman"/>
    </w:rPr>
  </w:style>
  <w:style w:type="character" w:customStyle="1" w:styleId="ListBullet3Char">
    <w:name w:val="List Bullet 3 Char"/>
    <w:link w:val="ListBullet3"/>
    <w:locked/>
    <w:rsid w:val="009E5087"/>
    <w:rPr>
      <w:rFonts w:eastAsia="Times New Roman"/>
    </w:rPr>
  </w:style>
  <w:style w:type="character" w:customStyle="1" w:styleId="TitleChar1">
    <w:name w:val="Title Char1"/>
    <w:aliases w:val="Section Header Char1,标题 Char1"/>
    <w:rsid w:val="009E5087"/>
    <w:rPr>
      <w:rFonts w:ascii="Calibri Light" w:eastAsia="Times New Roman" w:hAnsi="Calibri Light" w:cs="Times New Roman"/>
      <w:b/>
      <w:bCs/>
      <w:kern w:val="28"/>
      <w:sz w:val="32"/>
      <w:szCs w:val="32"/>
      <w:lang w:val="en-GB"/>
    </w:rPr>
  </w:style>
  <w:style w:type="paragraph" w:customStyle="1" w:styleId="TB1">
    <w:name w:val="TB1"/>
    <w:basedOn w:val="Normal"/>
    <w:qFormat/>
    <w:rsid w:val="009E5087"/>
    <w:pPr>
      <w:keepNext/>
      <w:keepLines/>
      <w:numPr>
        <w:numId w:val="21"/>
      </w:numPr>
      <w:tabs>
        <w:tab w:val="left" w:pos="720"/>
      </w:tabs>
      <w:overflowPunct w:val="0"/>
      <w:autoSpaceDE w:val="0"/>
      <w:autoSpaceDN w:val="0"/>
      <w:adjustRightInd w:val="0"/>
      <w:spacing w:beforeLines="0" w:before="0" w:afterLines="0" w:after="0"/>
      <w:ind w:left="737" w:hanging="380"/>
    </w:pPr>
    <w:rPr>
      <w:rFonts w:ascii="Arial" w:eastAsia="SimSun" w:hAnsi="Arial"/>
      <w:sz w:val="18"/>
      <w:lang w:val="en-GB" w:eastAsia="en-GB"/>
    </w:rPr>
  </w:style>
  <w:style w:type="paragraph" w:customStyle="1" w:styleId="TB2">
    <w:name w:val="TB2"/>
    <w:basedOn w:val="Normal"/>
    <w:qFormat/>
    <w:rsid w:val="009E5087"/>
    <w:pPr>
      <w:keepNext/>
      <w:keepLines/>
      <w:numPr>
        <w:numId w:val="22"/>
      </w:numPr>
      <w:tabs>
        <w:tab w:val="left" w:pos="1109"/>
      </w:tabs>
      <w:overflowPunct w:val="0"/>
      <w:autoSpaceDE w:val="0"/>
      <w:autoSpaceDN w:val="0"/>
      <w:adjustRightInd w:val="0"/>
      <w:spacing w:beforeLines="0" w:before="0" w:afterLines="0" w:after="0"/>
      <w:ind w:left="1100" w:hanging="380"/>
    </w:pPr>
    <w:rPr>
      <w:rFonts w:ascii="Arial" w:eastAsia="SimSun" w:hAnsi="Arial"/>
      <w:sz w:val="18"/>
      <w:lang w:val="en-GB" w:eastAsia="en-GB"/>
    </w:rPr>
  </w:style>
  <w:style w:type="character" w:customStyle="1" w:styleId="MTDisplayEquationZchn">
    <w:name w:val="MTDisplayEquation Zchn"/>
    <w:locked/>
    <w:rsid w:val="009E5087"/>
    <w:rPr>
      <w:rFonts w:ascii="Times New Roman" w:hAnsi="Times New Roman"/>
      <w:lang w:val="en-GB" w:eastAsia="ja-JP"/>
    </w:rPr>
  </w:style>
  <w:style w:type="paragraph" w:customStyle="1" w:styleId="80">
    <w:name w:val="吹き出し8"/>
    <w:basedOn w:val="Normal"/>
    <w:rsid w:val="009E5087"/>
    <w:pPr>
      <w:overflowPunct w:val="0"/>
      <w:autoSpaceDE w:val="0"/>
      <w:autoSpaceDN w:val="0"/>
      <w:adjustRightInd w:val="0"/>
      <w:spacing w:beforeLines="0" w:before="0" w:afterLines="0" w:after="180"/>
    </w:pPr>
    <w:rPr>
      <w:rFonts w:ascii="Tahoma" w:hAnsi="Tahoma" w:cs="Tahoma"/>
      <w:sz w:val="16"/>
      <w:szCs w:val="16"/>
      <w:lang w:val="en-GB" w:eastAsia="en-GB"/>
    </w:rPr>
  </w:style>
  <w:style w:type="paragraph" w:customStyle="1" w:styleId="-31">
    <w:name w:val="深色列表 - 着色 31"/>
    <w:uiPriority w:val="99"/>
    <w:semiHidden/>
    <w:rsid w:val="009E5087"/>
    <w:pPr>
      <w:autoSpaceDN w:val="0"/>
    </w:pPr>
    <w:rPr>
      <w:lang w:val="en-GB" w:eastAsia="en-US"/>
    </w:rPr>
  </w:style>
  <w:style w:type="character" w:customStyle="1" w:styleId="Char4">
    <w:name w:val="样式 页眉 Char"/>
    <w:link w:val="af0"/>
    <w:locked/>
    <w:rsid w:val="009E5087"/>
    <w:rPr>
      <w:rFonts w:ascii="Arial" w:eastAsia="Arial" w:hAnsi="Arial" w:cs="Arial"/>
      <w:b/>
      <w:bCs/>
      <w:noProof/>
      <w:sz w:val="22"/>
    </w:rPr>
  </w:style>
  <w:style w:type="paragraph" w:customStyle="1" w:styleId="af0">
    <w:name w:val="样式 页眉"/>
    <w:basedOn w:val="Header"/>
    <w:link w:val="Char4"/>
    <w:rsid w:val="009E5087"/>
    <w:pPr>
      <w:textAlignment w:val="auto"/>
    </w:pPr>
    <w:rPr>
      <w:rFonts w:eastAsia="Arial" w:cs="Arial"/>
      <w:bCs/>
      <w:sz w:val="22"/>
      <w:lang w:val="en-US" w:eastAsia="ja-JP"/>
    </w:rPr>
  </w:style>
  <w:style w:type="paragraph" w:customStyle="1" w:styleId="-310">
    <w:name w:val="彩色底纹 - 着色 31"/>
    <w:basedOn w:val="Normal"/>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contribution">
    <w:name w:val="contribution"/>
    <w:basedOn w:val="Heading1"/>
    <w:semiHidden/>
    <w:rsid w:val="009E5087"/>
    <w:pPr>
      <w:tabs>
        <w:tab w:val="num" w:pos="45"/>
      </w:tabs>
      <w:ind w:left="405" w:hanging="405"/>
      <w:textAlignment w:val="auto"/>
    </w:pPr>
    <w:rPr>
      <w:rFonts w:eastAsia="Arial"/>
    </w:rPr>
  </w:style>
  <w:style w:type="paragraph" w:customStyle="1" w:styleId="MotorolaResponse1">
    <w:name w:val="Motorola Response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9E5087"/>
    <w:rPr>
      <w:rFonts w:ascii="Batang" w:eastAsia="Batang" w:hAnsi="Batang"/>
      <w:sz w:val="24"/>
    </w:rPr>
  </w:style>
  <w:style w:type="paragraph" w:customStyle="1" w:styleId="enumlev1">
    <w:name w:val="enumlev1"/>
    <w:basedOn w:val="Normal"/>
    <w:link w:val="enumlev1Char"/>
    <w:semiHidden/>
    <w:rsid w:val="009E5087"/>
    <w:pPr>
      <w:tabs>
        <w:tab w:val="left" w:pos="794"/>
        <w:tab w:val="left" w:pos="1191"/>
        <w:tab w:val="left" w:pos="1588"/>
        <w:tab w:val="left" w:pos="1985"/>
      </w:tabs>
      <w:overflowPunct w:val="0"/>
      <w:autoSpaceDE w:val="0"/>
      <w:autoSpaceDN w:val="0"/>
      <w:adjustRightInd w:val="0"/>
      <w:spacing w:beforeLines="0" w:before="80" w:afterLines="0" w:after="0"/>
      <w:ind w:left="794" w:hanging="794"/>
      <w:jc w:val="both"/>
    </w:pPr>
    <w:rPr>
      <w:rFonts w:ascii="Batang" w:eastAsia="Batang" w:hAnsi="Batang"/>
      <w:sz w:val="24"/>
    </w:rPr>
  </w:style>
  <w:style w:type="paragraph" w:customStyle="1" w:styleId="FBCharCharCharChar1">
    <w:name w:val="FB Char Char Char Char1"/>
    <w:next w:val="Normal"/>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E5087"/>
    <w:pPr>
      <w:keepNext/>
      <w:tabs>
        <w:tab w:val="num" w:pos="720"/>
      </w:tabs>
      <w:autoSpaceDE w:val="0"/>
      <w:autoSpaceDN w:val="0"/>
      <w:adjustRightInd w:val="0"/>
      <w:ind w:left="720" w:hanging="360"/>
      <w:jc w:val="both"/>
    </w:pPr>
    <w:rPr>
      <w:kern w:val="2"/>
      <w:lang w:val="en-GB" w:eastAsia="zh-CN"/>
    </w:rPr>
  </w:style>
  <w:style w:type="character" w:customStyle="1" w:styleId="Heading4Char0">
    <w:name w:val="Heading4 Char"/>
    <w:link w:val="Heading40"/>
    <w:semiHidden/>
    <w:locked/>
    <w:rsid w:val="009E5087"/>
    <w:rPr>
      <w:rFonts w:ascii="Arial" w:eastAsia="Arial" w:hAnsi="Arial" w:cs="Arial"/>
      <w:sz w:val="28"/>
    </w:rPr>
  </w:style>
  <w:style w:type="paragraph" w:customStyle="1" w:styleId="Heading40">
    <w:name w:val="Heading4"/>
    <w:basedOn w:val="Heading3"/>
    <w:link w:val="Heading4Char0"/>
    <w:semiHidden/>
    <w:rsid w:val="009E508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eastAsia="ja-JP"/>
    </w:rPr>
  </w:style>
  <w:style w:type="paragraph" w:customStyle="1" w:styleId="a">
    <w:name w:val="表格题注"/>
    <w:next w:val="Normal"/>
    <w:rsid w:val="009E5087"/>
    <w:pPr>
      <w:numPr>
        <w:numId w:val="23"/>
      </w:numPr>
      <w:autoSpaceDN w:val="0"/>
      <w:spacing w:beforeLines="50" w:afterLines="50"/>
      <w:ind w:left="1248"/>
      <w:jc w:val="center"/>
    </w:pPr>
    <w:rPr>
      <w:rFonts w:eastAsia="Times New Roman"/>
      <w:b/>
      <w:lang w:val="en-GB" w:eastAsia="zh-CN"/>
    </w:rPr>
  </w:style>
  <w:style w:type="paragraph" w:customStyle="1" w:styleId="a0">
    <w:name w:val="插图题注"/>
    <w:next w:val="Normal"/>
    <w:rsid w:val="009E5087"/>
    <w:pPr>
      <w:numPr>
        <w:numId w:val="24"/>
      </w:numPr>
      <w:autoSpaceDN w:val="0"/>
      <w:jc w:val="center"/>
    </w:pPr>
    <w:rPr>
      <w:rFonts w:eastAsia="Times New Roman"/>
      <w:b/>
      <w:lang w:val="en-GB" w:eastAsia="zh-CN"/>
    </w:rPr>
  </w:style>
  <w:style w:type="paragraph" w:customStyle="1" w:styleId="List10">
    <w:name w:val="List1"/>
    <w:basedOn w:val="Normal"/>
    <w:rsid w:val="009E5087"/>
    <w:pPr>
      <w:autoSpaceDN w:val="0"/>
      <w:spacing w:beforeLines="0" w:before="120" w:afterLines="0" w:after="0" w:line="280" w:lineRule="atLeast"/>
      <w:ind w:left="360" w:hanging="360"/>
      <w:jc w:val="both"/>
    </w:pPr>
    <w:rPr>
      <w:rFonts w:ascii="Bookman" w:eastAsia="SimSun" w:hAnsi="Bookman"/>
      <w:lang w:eastAsia="en-US"/>
    </w:rPr>
  </w:style>
  <w:style w:type="character" w:customStyle="1" w:styleId="1Char0">
    <w:name w:val="样式1 Char"/>
    <w:link w:val="1"/>
    <w:locked/>
    <w:rsid w:val="009E5087"/>
    <w:rPr>
      <w:rFonts w:ascii="Arial" w:hAnsi="Arial" w:cs="Arial"/>
      <w:sz w:val="18"/>
      <w:lang w:val="x-none"/>
    </w:rPr>
  </w:style>
  <w:style w:type="paragraph" w:customStyle="1" w:styleId="1">
    <w:name w:val="样式1"/>
    <w:basedOn w:val="TAN"/>
    <w:link w:val="1Char0"/>
    <w:qFormat/>
    <w:rsid w:val="009E5087"/>
    <w:pPr>
      <w:numPr>
        <w:numId w:val="25"/>
      </w:numPr>
      <w:overflowPunct w:val="0"/>
      <w:autoSpaceDE w:val="0"/>
      <w:autoSpaceDN w:val="0"/>
      <w:adjustRightInd w:val="0"/>
      <w:spacing w:beforeLines="0" w:before="0" w:afterLines="0"/>
    </w:pPr>
    <w:rPr>
      <w:rFonts w:eastAsia="ＭＳ 明朝" w:cs="Arial"/>
      <w:lang w:val="x-none"/>
    </w:rPr>
  </w:style>
  <w:style w:type="paragraph" w:customStyle="1" w:styleId="TdocText">
    <w:name w:val="Tdoc_Text"/>
    <w:basedOn w:val="Normal"/>
    <w:rsid w:val="009E5087"/>
    <w:pPr>
      <w:autoSpaceDN w:val="0"/>
      <w:spacing w:beforeLines="0" w:before="120" w:afterLines="0" w:after="0"/>
      <w:jc w:val="both"/>
    </w:pPr>
    <w:rPr>
      <w:rFonts w:eastAsia="SimSun"/>
      <w:lang w:eastAsia="en-US"/>
    </w:rPr>
  </w:style>
  <w:style w:type="paragraph" w:customStyle="1" w:styleId="centered">
    <w:name w:val="centered"/>
    <w:basedOn w:val="Normal"/>
    <w:rsid w:val="009E5087"/>
    <w:pPr>
      <w:widowControl w:val="0"/>
      <w:autoSpaceDN w:val="0"/>
      <w:spacing w:beforeLines="0" w:before="120" w:afterLines="0" w:after="0" w:line="280" w:lineRule="atLeast"/>
      <w:jc w:val="center"/>
    </w:pPr>
    <w:rPr>
      <w:rFonts w:ascii="Bookman" w:eastAsia="SimSun" w:hAnsi="Bookman"/>
      <w:lang w:eastAsia="en-US"/>
    </w:rPr>
  </w:style>
  <w:style w:type="paragraph" w:customStyle="1" w:styleId="References">
    <w:name w:val="References"/>
    <w:basedOn w:val="Normal"/>
    <w:rsid w:val="009E5087"/>
    <w:pPr>
      <w:numPr>
        <w:numId w:val="26"/>
      </w:numPr>
      <w:tabs>
        <w:tab w:val="clear" w:pos="360"/>
        <w:tab w:val="num" w:pos="432"/>
      </w:tabs>
      <w:autoSpaceDN w:val="0"/>
      <w:spacing w:beforeLines="0" w:before="0" w:afterLines="0" w:after="80"/>
      <w:ind w:left="432" w:hanging="432"/>
    </w:pPr>
    <w:rPr>
      <w:rFonts w:eastAsia="SimSun"/>
      <w:sz w:val="18"/>
      <w:lang w:eastAsia="en-US"/>
    </w:rPr>
  </w:style>
  <w:style w:type="paragraph" w:customStyle="1" w:styleId="LightGrid-Accent31">
    <w:name w:val="Light Grid - Accent 31"/>
    <w:basedOn w:val="Normal"/>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LightList-Accent31">
    <w:name w:val="Light List - Accent 31"/>
    <w:semiHidden/>
    <w:rsid w:val="009E5087"/>
    <w:pPr>
      <w:autoSpaceDN w:val="0"/>
    </w:pPr>
    <w:rPr>
      <w:rFonts w:eastAsia="Batang"/>
      <w:lang w:val="en-GB" w:eastAsia="en-US"/>
    </w:rPr>
  </w:style>
  <w:style w:type="paragraph" w:customStyle="1" w:styleId="81">
    <w:name w:val="表 (赤)  81"/>
    <w:basedOn w:val="Normal"/>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GB"/>
    </w:rPr>
  </w:style>
  <w:style w:type="paragraph" w:customStyle="1" w:styleId="note0">
    <w:name w:val="note"/>
    <w:basedOn w:val="Normal"/>
    <w:rsid w:val="009E5087"/>
    <w:pPr>
      <w:autoSpaceDN w:val="0"/>
      <w:spacing w:beforeLines="0" w:before="100" w:beforeAutospacing="1" w:afterLines="0" w:after="100" w:afterAutospacing="1"/>
    </w:pPr>
    <w:rPr>
      <w:rFonts w:eastAsia="SimSun"/>
      <w:sz w:val="24"/>
      <w:szCs w:val="24"/>
      <w:lang w:eastAsia="zh-CN"/>
    </w:rPr>
  </w:style>
  <w:style w:type="paragraph" w:customStyle="1" w:styleId="121">
    <w:name w:val="表 (青) 121"/>
    <w:uiPriority w:val="71"/>
    <w:rsid w:val="009E5087"/>
    <w:pPr>
      <w:autoSpaceDN w:val="0"/>
    </w:pPr>
    <w:rPr>
      <w:rFonts w:eastAsia="SimSun"/>
      <w:lang w:val="en-GB" w:eastAsia="en-US"/>
    </w:rPr>
  </w:style>
  <w:style w:type="paragraph" w:customStyle="1" w:styleId="LGTdoc">
    <w:name w:val="LGTdoc_본문"/>
    <w:basedOn w:val="Normal"/>
    <w:rsid w:val="009E5087"/>
    <w:pPr>
      <w:widowControl w:val="0"/>
      <w:autoSpaceDE w:val="0"/>
      <w:autoSpaceDN w:val="0"/>
      <w:adjustRightInd w:val="0"/>
      <w:snapToGrid w:val="0"/>
      <w:spacing w:beforeLines="0" w:before="0" w:afterLines="0" w:after="0" w:line="264" w:lineRule="auto"/>
      <w:jc w:val="both"/>
    </w:pPr>
    <w:rPr>
      <w:rFonts w:eastAsia="Batang"/>
      <w:kern w:val="2"/>
      <w:sz w:val="22"/>
      <w:szCs w:val="24"/>
      <w:lang w:val="en-GB" w:eastAsia="ko-KR"/>
    </w:rPr>
  </w:style>
  <w:style w:type="character" w:customStyle="1" w:styleId="ECCParagraphZchn">
    <w:name w:val="ECC Paragraph Zchn"/>
    <w:link w:val="ECCParagraph"/>
    <w:locked/>
    <w:rsid w:val="009E5087"/>
    <w:rPr>
      <w:rFonts w:ascii="Arial" w:hAnsi="Arial" w:cs="Arial"/>
      <w:szCs w:val="24"/>
    </w:rPr>
  </w:style>
  <w:style w:type="paragraph" w:customStyle="1" w:styleId="ECCParagraph">
    <w:name w:val="ECC Paragraph"/>
    <w:basedOn w:val="Normal"/>
    <w:link w:val="ECCParagraphZchn"/>
    <w:qFormat/>
    <w:rsid w:val="009E5087"/>
    <w:pPr>
      <w:autoSpaceDN w:val="0"/>
      <w:spacing w:beforeLines="0" w:before="0" w:afterLines="0" w:after="240"/>
      <w:jc w:val="both"/>
    </w:pPr>
    <w:rPr>
      <w:rFonts w:ascii="Arial" w:eastAsia="ＭＳ 明朝" w:hAnsi="Arial" w:cs="Arial"/>
      <w:szCs w:val="24"/>
    </w:rPr>
  </w:style>
  <w:style w:type="paragraph" w:customStyle="1" w:styleId="ECCFootnote">
    <w:name w:val="ECC Footnote"/>
    <w:basedOn w:val="Normal"/>
    <w:autoRedefine/>
    <w:uiPriority w:val="99"/>
    <w:rsid w:val="009E5087"/>
    <w:pPr>
      <w:autoSpaceDN w:val="0"/>
      <w:spacing w:beforeLines="0" w:before="0" w:afterLines="0" w:after="0"/>
      <w:ind w:left="454" w:hanging="454"/>
    </w:pPr>
    <w:rPr>
      <w:rFonts w:ascii="Arial" w:eastAsia="SimSun" w:hAnsi="Arial"/>
      <w:sz w:val="16"/>
      <w:szCs w:val="24"/>
      <w:lang w:eastAsia="en-US"/>
    </w:rPr>
  </w:style>
  <w:style w:type="paragraph" w:customStyle="1" w:styleId="Text1">
    <w:name w:val="Text 1"/>
    <w:basedOn w:val="Normal"/>
    <w:rsid w:val="009E5087"/>
    <w:pPr>
      <w:autoSpaceDN w:val="0"/>
      <w:spacing w:beforeLines="0" w:before="0" w:afterLines="0" w:after="240"/>
      <w:ind w:left="482"/>
      <w:jc w:val="both"/>
    </w:pPr>
    <w:rPr>
      <w:rFonts w:eastAsia="SimSun"/>
      <w:sz w:val="24"/>
      <w:lang w:val="en-GB" w:eastAsia="fr-BE"/>
    </w:rPr>
  </w:style>
  <w:style w:type="paragraph" w:customStyle="1" w:styleId="NumPar4">
    <w:name w:val="NumPar 4"/>
    <w:basedOn w:val="Heading4"/>
    <w:next w:val="Normal"/>
    <w:uiPriority w:val="99"/>
    <w:rsid w:val="009E5087"/>
    <w:pPr>
      <w:keepNext w:val="0"/>
      <w:keepLines w:val="0"/>
      <w:numPr>
        <w:numId w:val="20"/>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9E5087"/>
    <w:pPr>
      <w:autoSpaceDN w:val="0"/>
      <w:spacing w:beforeLines="0" w:before="200" w:afterLines="0" w:after="100" w:afterAutospacing="1"/>
    </w:pPr>
    <w:rPr>
      <w:rFonts w:ascii="SimSun" w:eastAsia="SimSun" w:hAnsi="SimSun" w:cs="SimSun"/>
      <w:sz w:val="15"/>
      <w:szCs w:val="15"/>
      <w:lang w:eastAsia="zh-CN"/>
    </w:rPr>
  </w:style>
  <w:style w:type="paragraph" w:customStyle="1" w:styleId="gpotblnote">
    <w:name w:val="gpotbl_note"/>
    <w:basedOn w:val="Normal"/>
    <w:rsid w:val="009E5087"/>
    <w:pPr>
      <w:autoSpaceDN w:val="0"/>
      <w:spacing w:beforeLines="0" w:before="100" w:beforeAutospacing="1" w:afterLines="0" w:after="100" w:afterAutospacing="1"/>
      <w:ind w:firstLine="480"/>
    </w:pPr>
    <w:rPr>
      <w:rFonts w:ascii="SimSun" w:eastAsia="SimSun" w:hAnsi="SimSun" w:cs="SimSun"/>
      <w:sz w:val="24"/>
      <w:szCs w:val="24"/>
      <w:lang w:eastAsia="zh-CN"/>
    </w:rPr>
  </w:style>
  <w:style w:type="paragraph" w:customStyle="1" w:styleId="Norma">
    <w:name w:val="Norma"/>
    <w:basedOn w:val="Heading1"/>
    <w:rsid w:val="009E5087"/>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sz w:val="18"/>
      <w:szCs w:val="18"/>
      <w:lang w:val="en-GB"/>
    </w:rPr>
  </w:style>
  <w:style w:type="paragraph" w:customStyle="1" w:styleId="200">
    <w:name w:val="20"/>
    <w:basedOn w:val="Normal"/>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b/>
      <w:bCs/>
      <w:sz w:val="18"/>
      <w:szCs w:val="18"/>
      <w:lang w:val="en-GB"/>
    </w:rPr>
  </w:style>
  <w:style w:type="character" w:customStyle="1" w:styleId="EquationChar">
    <w:name w:val="Equation Char"/>
    <w:link w:val="Equation"/>
    <w:locked/>
    <w:rsid w:val="009E5087"/>
    <w:rPr>
      <w:rFonts w:ascii="SimSun" w:hAnsi="SimSun"/>
      <w:sz w:val="22"/>
      <w:szCs w:val="22"/>
      <w:lang w:val="x-none" w:eastAsia="x-none"/>
    </w:rPr>
  </w:style>
  <w:style w:type="paragraph" w:customStyle="1" w:styleId="Equation">
    <w:name w:val="Equation"/>
    <w:basedOn w:val="Normal"/>
    <w:next w:val="Normal"/>
    <w:link w:val="EquationChar"/>
    <w:qFormat/>
    <w:rsid w:val="009E5087"/>
    <w:pPr>
      <w:tabs>
        <w:tab w:val="center" w:pos="4620"/>
        <w:tab w:val="right" w:pos="9240"/>
      </w:tabs>
      <w:autoSpaceDE w:val="0"/>
      <w:autoSpaceDN w:val="0"/>
      <w:adjustRightInd w:val="0"/>
      <w:snapToGrid w:val="0"/>
      <w:spacing w:beforeLines="0" w:before="0" w:afterLines="0" w:after="120"/>
      <w:jc w:val="both"/>
    </w:pPr>
    <w:rPr>
      <w:rFonts w:ascii="SimSun" w:eastAsia="ＭＳ 明朝" w:hAnsi="SimSun"/>
      <w:sz w:val="22"/>
      <w:szCs w:val="22"/>
      <w:lang w:val="x-none" w:eastAsia="x-none"/>
    </w:rPr>
  </w:style>
  <w:style w:type="paragraph" w:customStyle="1" w:styleId="2-21">
    <w:name w:val="中等深浅列表 2 - 着色 21"/>
    <w:uiPriority w:val="99"/>
    <w:semiHidden/>
    <w:rsid w:val="009E5087"/>
    <w:pPr>
      <w:autoSpaceDN w:val="0"/>
    </w:pPr>
    <w:rPr>
      <w:rFonts w:eastAsia="SimSun"/>
      <w:lang w:val="en-GB" w:eastAsia="en-US"/>
    </w:rPr>
  </w:style>
  <w:style w:type="paragraph" w:customStyle="1" w:styleId="1-21">
    <w:name w:val="中等深浅网格 1 - 着色 21"/>
    <w:basedOn w:val="Normal"/>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11">
    <w:name w:val="彩色底纹 - 着色 11"/>
    <w:uiPriority w:val="99"/>
    <w:semiHidden/>
    <w:rsid w:val="009E5087"/>
    <w:pPr>
      <w:autoSpaceDN w:val="0"/>
    </w:pPr>
    <w:rPr>
      <w:rFonts w:eastAsia="SimSun"/>
      <w:lang w:val="en-GB" w:eastAsia="en-US"/>
    </w:rPr>
  </w:style>
  <w:style w:type="paragraph" w:customStyle="1" w:styleId="71">
    <w:name w:val="修订7"/>
    <w:semiHidden/>
    <w:rsid w:val="009E5087"/>
    <w:pPr>
      <w:autoSpaceDN w:val="0"/>
    </w:pPr>
    <w:rPr>
      <w:rFonts w:eastAsia="Batang"/>
      <w:lang w:val="en-GB" w:eastAsia="en-US"/>
    </w:rPr>
  </w:style>
  <w:style w:type="paragraph" w:customStyle="1" w:styleId="63">
    <w:name w:val="図表番号6"/>
    <w:basedOn w:val="Normal"/>
    <w:rsid w:val="009E5087"/>
    <w:pPr>
      <w:suppressLineNumbers/>
      <w:suppressAutoHyphens/>
      <w:autoSpaceDN w:val="0"/>
      <w:spacing w:beforeLines="0" w:before="120" w:afterLines="0" w:after="120"/>
    </w:pPr>
    <w:rPr>
      <w:rFonts w:eastAsia="ＭＳ 明朝" w:cs="Mangal"/>
      <w:i/>
      <w:iCs/>
      <w:sz w:val="24"/>
      <w:szCs w:val="24"/>
      <w:lang w:val="en-GB" w:eastAsia="ar-SA"/>
    </w:rPr>
  </w:style>
  <w:style w:type="paragraph" w:customStyle="1" w:styleId="64">
    <w:name w:val="段落番号6"/>
    <w:basedOn w:val="List"/>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0">
    <w:name w:val="段落番号 26"/>
    <w:basedOn w:val="64"/>
    <w:rsid w:val="009E5087"/>
    <w:pPr>
      <w:ind w:left="851" w:hanging="284"/>
    </w:pPr>
  </w:style>
  <w:style w:type="paragraph" w:customStyle="1" w:styleId="65">
    <w:name w:val="箇条書き6"/>
    <w:basedOn w:val="List"/>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1">
    <w:name w:val="箇条書き 26"/>
    <w:basedOn w:val="65"/>
    <w:rsid w:val="009E5087"/>
    <w:pPr>
      <w:tabs>
        <w:tab w:val="clear" w:pos="644"/>
        <w:tab w:val="num" w:pos="1494"/>
      </w:tabs>
      <w:ind w:left="851" w:hanging="284"/>
    </w:pPr>
  </w:style>
  <w:style w:type="paragraph" w:customStyle="1" w:styleId="360">
    <w:name w:val="箇条書き 36"/>
    <w:basedOn w:val="261"/>
    <w:rsid w:val="009E5087"/>
    <w:pPr>
      <w:ind w:left="1135"/>
    </w:pPr>
  </w:style>
  <w:style w:type="paragraph" w:customStyle="1" w:styleId="262">
    <w:name w:val="一覧 26"/>
    <w:basedOn w:val="List"/>
    <w:rsid w:val="009E5087"/>
    <w:pPr>
      <w:suppressAutoHyphens/>
      <w:autoSpaceDN w:val="0"/>
      <w:spacing w:beforeLines="0" w:before="0" w:afterLines="0" w:after="180"/>
      <w:ind w:left="851"/>
    </w:pPr>
    <w:rPr>
      <w:rFonts w:ascii="ＭＳ 明朝" w:eastAsia="ＭＳ 明朝" w:hAnsi="ＭＳ 明朝" w:cs="CG Times (WN)"/>
      <w:lang w:val="en-GB" w:eastAsia="ar-SA"/>
    </w:rPr>
  </w:style>
  <w:style w:type="paragraph" w:customStyle="1" w:styleId="361">
    <w:name w:val="一覧 36"/>
    <w:basedOn w:val="262"/>
    <w:rsid w:val="009E5087"/>
    <w:pPr>
      <w:ind w:left="1135"/>
    </w:pPr>
  </w:style>
  <w:style w:type="paragraph" w:customStyle="1" w:styleId="460">
    <w:name w:val="一覧 46"/>
    <w:basedOn w:val="361"/>
    <w:rsid w:val="009E5087"/>
    <w:pPr>
      <w:ind w:left="1418"/>
    </w:pPr>
  </w:style>
  <w:style w:type="paragraph" w:customStyle="1" w:styleId="560">
    <w:name w:val="一覧 56"/>
    <w:basedOn w:val="460"/>
    <w:rsid w:val="009E5087"/>
    <w:pPr>
      <w:ind w:left="1702"/>
    </w:pPr>
  </w:style>
  <w:style w:type="paragraph" w:customStyle="1" w:styleId="461">
    <w:name w:val="箇条書き 46"/>
    <w:basedOn w:val="360"/>
    <w:rsid w:val="009E5087"/>
    <w:pPr>
      <w:ind w:left="1418"/>
    </w:pPr>
  </w:style>
  <w:style w:type="paragraph" w:customStyle="1" w:styleId="561">
    <w:name w:val="箇条書き 56"/>
    <w:basedOn w:val="461"/>
    <w:rsid w:val="009E5087"/>
    <w:pPr>
      <w:ind w:left="1702"/>
    </w:pPr>
  </w:style>
  <w:style w:type="paragraph" w:customStyle="1" w:styleId="66">
    <w:name w:val="コメント文字列6"/>
    <w:basedOn w:val="Normal"/>
    <w:rsid w:val="009E5087"/>
    <w:pPr>
      <w:suppressAutoHyphens/>
      <w:autoSpaceDN w:val="0"/>
      <w:spacing w:beforeLines="0" w:before="0" w:afterLines="0" w:after="180"/>
    </w:pPr>
    <w:rPr>
      <w:rFonts w:eastAsia="ＭＳ 明朝" w:cs="CG Times (WN)"/>
      <w:lang w:val="en-GB" w:eastAsia="ar-SA"/>
    </w:rPr>
  </w:style>
  <w:style w:type="paragraph" w:customStyle="1" w:styleId="67">
    <w:name w:val="コメント内容6"/>
    <w:basedOn w:val="66"/>
    <w:next w:val="66"/>
    <w:rsid w:val="009E5087"/>
    <w:rPr>
      <w:b/>
      <w:bCs/>
    </w:rPr>
  </w:style>
  <w:style w:type="paragraph" w:customStyle="1" w:styleId="68">
    <w:name w:val="見出しマップ6"/>
    <w:basedOn w:val="Normal"/>
    <w:rsid w:val="009E5087"/>
    <w:pPr>
      <w:shd w:val="clear" w:color="auto" w:fill="000080"/>
      <w:suppressAutoHyphens/>
      <w:autoSpaceDN w:val="0"/>
      <w:spacing w:beforeLines="0" w:before="0" w:afterLines="0" w:after="180"/>
    </w:pPr>
    <w:rPr>
      <w:rFonts w:ascii="Tahoma" w:eastAsia="ＭＳ 明朝" w:hAnsi="Tahoma" w:cs="Tahoma"/>
      <w:lang w:val="en-GB" w:eastAsia="ar-SA"/>
    </w:rPr>
  </w:style>
  <w:style w:type="paragraph" w:customStyle="1" w:styleId="69">
    <w:name w:val="書式なし6"/>
    <w:basedOn w:val="Normal"/>
    <w:rsid w:val="009E5087"/>
    <w:pPr>
      <w:suppressAutoHyphens/>
      <w:autoSpaceDN w:val="0"/>
      <w:spacing w:beforeLines="0" w:before="0" w:afterLines="0" w:after="180"/>
    </w:pPr>
    <w:rPr>
      <w:rFonts w:ascii="Courier New" w:eastAsia="ＭＳ 明朝" w:hAnsi="Courier New" w:cs="CG Times (WN)"/>
      <w:lang w:val="nb-NO" w:eastAsia="ar-SA"/>
    </w:rPr>
  </w:style>
  <w:style w:type="paragraph" w:customStyle="1" w:styleId="254">
    <w:name w:val="本文 25"/>
    <w:basedOn w:val="Normal"/>
    <w:rsid w:val="009E5087"/>
    <w:pPr>
      <w:suppressAutoHyphens/>
      <w:autoSpaceDN w:val="0"/>
      <w:spacing w:beforeLines="0" w:before="0" w:afterLines="0" w:after="120"/>
    </w:pPr>
    <w:rPr>
      <w:rFonts w:eastAsia="ＭＳ 明朝" w:cs="CG Times (WN)"/>
      <w:lang w:val="en-GB" w:eastAsia="ar-SA"/>
    </w:rPr>
  </w:style>
  <w:style w:type="paragraph" w:customStyle="1" w:styleId="351">
    <w:name w:val="本文 35"/>
    <w:basedOn w:val="Normal"/>
    <w:rsid w:val="009E5087"/>
    <w:pPr>
      <w:suppressAutoHyphens/>
      <w:autoSpaceDN w:val="0"/>
      <w:spacing w:beforeLines="0" w:before="0" w:afterLines="0" w:after="120"/>
    </w:pPr>
    <w:rPr>
      <w:rFonts w:eastAsia="ＭＳ 明朝" w:cs="CG Times (WN)"/>
      <w:lang w:val="en-GB" w:eastAsia="ar-SA"/>
    </w:rPr>
  </w:style>
  <w:style w:type="paragraph" w:customStyle="1" w:styleId="Web6">
    <w:name w:val="標準 (Web)6"/>
    <w:basedOn w:val="Normal"/>
    <w:rsid w:val="009E5087"/>
    <w:pPr>
      <w:suppressAutoHyphens/>
      <w:autoSpaceDN w:val="0"/>
      <w:spacing w:beforeLines="0" w:before="100" w:afterLines="0" w:after="100"/>
    </w:pPr>
    <w:rPr>
      <w:rFonts w:eastAsia="Arial Unicode MS" w:cs="CG Times (WN)"/>
      <w:sz w:val="24"/>
      <w:szCs w:val="24"/>
      <w:lang w:val="en-GB" w:eastAsia="en-US"/>
    </w:rPr>
  </w:style>
  <w:style w:type="paragraph" w:customStyle="1" w:styleId="263">
    <w:name w:val="本文インデント 26"/>
    <w:basedOn w:val="Normal"/>
    <w:rsid w:val="009E5087"/>
    <w:pPr>
      <w:suppressAutoHyphens/>
      <w:autoSpaceDN w:val="0"/>
      <w:spacing w:beforeLines="0" w:before="0" w:afterLines="0" w:after="180"/>
      <w:ind w:left="567"/>
    </w:pPr>
    <w:rPr>
      <w:rFonts w:ascii="Arial" w:eastAsia="ＭＳ 明朝" w:hAnsi="Arial" w:cs="Arial"/>
      <w:lang w:val="en-GB" w:eastAsia="ar-SA"/>
    </w:rPr>
  </w:style>
  <w:style w:type="paragraph" w:customStyle="1" w:styleId="6a">
    <w:name w:val="標準インデント6"/>
    <w:basedOn w:val="Normal"/>
    <w:rsid w:val="009E5087"/>
    <w:pPr>
      <w:suppressAutoHyphens/>
      <w:autoSpaceDN w:val="0"/>
      <w:spacing w:beforeLines="0" w:before="0" w:afterLines="0" w:after="180"/>
      <w:ind w:left="708"/>
    </w:pPr>
    <w:rPr>
      <w:rFonts w:eastAsia="ＭＳ 明朝" w:cs="CG Times (WN)"/>
      <w:lang w:val="en-GB" w:eastAsia="ar-SA"/>
    </w:rPr>
  </w:style>
  <w:style w:type="paragraph" w:customStyle="1" w:styleId="6b">
    <w:name w:val="記6"/>
    <w:basedOn w:val="Normal"/>
    <w:next w:val="Normal"/>
    <w:rsid w:val="009E5087"/>
    <w:pPr>
      <w:suppressAutoHyphens/>
      <w:autoSpaceDN w:val="0"/>
      <w:spacing w:beforeLines="0" w:before="0" w:afterLines="0" w:after="180"/>
    </w:pPr>
    <w:rPr>
      <w:rFonts w:eastAsia="ＭＳ 明朝" w:cs="CG Times (WN)"/>
      <w:lang w:val="en-GB" w:eastAsia="ar-SA"/>
    </w:rPr>
  </w:style>
  <w:style w:type="paragraph" w:customStyle="1" w:styleId="HTML6">
    <w:name w:val="HTML 書式付き6"/>
    <w:basedOn w:val="Normal"/>
    <w:rsid w:val="009E5087"/>
    <w:pPr>
      <w:suppressAutoHyphens/>
      <w:autoSpaceDN w:val="0"/>
      <w:spacing w:beforeLines="0" w:before="0" w:afterLines="0" w:after="180"/>
    </w:pPr>
    <w:rPr>
      <w:rFonts w:ascii="Courier New" w:eastAsia="ＭＳ 明朝" w:hAnsi="Courier New" w:cs="Courier New"/>
      <w:lang w:val="en-GB" w:eastAsia="ar-SA"/>
    </w:rPr>
  </w:style>
  <w:style w:type="paragraph" w:customStyle="1" w:styleId="GridTable35">
    <w:name w:val="Grid Table 35"/>
    <w:basedOn w:val="Heading1"/>
    <w:next w:val="Normal"/>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9E508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2">
    <w:name w:val="修订8"/>
    <w:semiHidden/>
    <w:rsid w:val="009E5087"/>
    <w:pPr>
      <w:autoSpaceDN w:val="0"/>
    </w:pPr>
    <w:rPr>
      <w:rFonts w:eastAsia="Batang"/>
      <w:lang w:val="en-GB" w:eastAsia="en-US"/>
    </w:rPr>
  </w:style>
  <w:style w:type="paragraph" w:customStyle="1" w:styleId="72">
    <w:name w:val="无间隔7"/>
    <w:qFormat/>
    <w:rsid w:val="009E5087"/>
    <w:pPr>
      <w:autoSpaceDN w:val="0"/>
    </w:pPr>
    <w:rPr>
      <w:rFonts w:eastAsia="SimSun"/>
      <w:lang w:val="en-GB" w:eastAsia="en-US"/>
    </w:rPr>
  </w:style>
  <w:style w:type="paragraph" w:customStyle="1" w:styleId="CharChar32">
    <w:name w:val="Char Char3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TOC8"/>
    <w:rsid w:val="009E5087"/>
    <w:pPr>
      <w:keepNext w:val="0"/>
      <w:ind w:left="1418" w:hanging="1418"/>
      <w:textAlignment w:val="auto"/>
    </w:pPr>
    <w:rPr>
      <w:lang w:eastAsia="ja-JP"/>
    </w:rPr>
  </w:style>
  <w:style w:type="paragraph" w:customStyle="1" w:styleId="Caption11">
    <w:name w:val="Caption11"/>
    <w:basedOn w:val="Normal"/>
    <w:next w:val="Normal"/>
    <w:rsid w:val="009E5087"/>
    <w:pPr>
      <w:suppressAutoHyphens/>
      <w:autoSpaceDN w:val="0"/>
      <w:spacing w:beforeLines="0" w:before="120" w:afterLines="0" w:after="120"/>
    </w:pPr>
    <w:rPr>
      <w:rFonts w:eastAsia="ＭＳ 明朝"/>
      <w:b/>
      <w:lang w:val="en-GB" w:eastAsia="ar-SA"/>
    </w:rPr>
  </w:style>
  <w:style w:type="paragraph" w:customStyle="1" w:styleId="1Char1">
    <w:name w:val="(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TOC92">
    <w:name w:val="TOC 92"/>
    <w:basedOn w:val="TOC8"/>
    <w:rsid w:val="009E5087"/>
    <w:pPr>
      <w:ind w:left="1418" w:hanging="1418"/>
      <w:textAlignment w:val="auto"/>
    </w:pPr>
    <w:rPr>
      <w:bCs/>
      <w:szCs w:val="22"/>
      <w:lang w:eastAsia="en-GB"/>
    </w:rPr>
  </w:style>
  <w:style w:type="paragraph" w:customStyle="1" w:styleId="Caption2">
    <w:name w:val="Caption2"/>
    <w:basedOn w:val="Normal"/>
    <w:next w:val="Normal"/>
    <w:rsid w:val="009E5087"/>
    <w:pPr>
      <w:overflowPunct w:val="0"/>
      <w:autoSpaceDE w:val="0"/>
      <w:autoSpaceDN w:val="0"/>
      <w:adjustRightInd w:val="0"/>
      <w:spacing w:beforeLines="0" w:before="120" w:afterLines="0" w:after="120"/>
    </w:pPr>
    <w:rPr>
      <w:rFonts w:eastAsia="ＭＳ 明朝"/>
      <w:b/>
      <w:lang w:val="en-GB" w:eastAsia="en-GB"/>
    </w:rPr>
  </w:style>
  <w:style w:type="paragraph" w:customStyle="1" w:styleId="TableofFigures2">
    <w:name w:val="Table of Figures2"/>
    <w:basedOn w:val="Normal"/>
    <w:next w:val="Normal"/>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aria">
    <w:name w:val="aria"/>
    <w:basedOn w:val="Normal"/>
    <w:rsid w:val="009E5087"/>
    <w:pPr>
      <w:keepNext/>
      <w:keepLines/>
      <w:autoSpaceDN w:val="0"/>
      <w:spacing w:beforeLines="0" w:before="0" w:afterLines="0" w:after="0"/>
      <w:jc w:val="both"/>
    </w:pPr>
    <w:rPr>
      <w:rFonts w:ascii="Arial" w:eastAsia="SimSun" w:hAnsi="Arial"/>
      <w:sz w:val="18"/>
      <w:szCs w:val="18"/>
      <w:lang w:val="en-GB" w:eastAsia="en-US"/>
    </w:rPr>
  </w:style>
  <w:style w:type="paragraph" w:customStyle="1" w:styleId="90">
    <w:name w:val="修订9"/>
    <w:semiHidden/>
    <w:rsid w:val="009E5087"/>
    <w:pPr>
      <w:autoSpaceDN w:val="0"/>
    </w:pPr>
    <w:rPr>
      <w:rFonts w:eastAsia="Batang"/>
      <w:lang w:val="en-GB" w:eastAsia="en-US"/>
    </w:rPr>
  </w:style>
  <w:style w:type="paragraph" w:customStyle="1" w:styleId="tah00">
    <w:name w:val="tah0"/>
    <w:basedOn w:val="Normal"/>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l10">
    <w:name w:val="tal1"/>
    <w:basedOn w:val="Normal"/>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n1">
    <w:name w:val="tan1"/>
    <w:basedOn w:val="Normal"/>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B1s">
    <w:name w:val="B1s"/>
    <w:basedOn w:val="B1"/>
    <w:rsid w:val="009E5087"/>
    <w:pPr>
      <w:overflowPunct w:val="0"/>
      <w:autoSpaceDE w:val="0"/>
      <w:autoSpaceDN w:val="0"/>
      <w:adjustRightInd w:val="0"/>
      <w:spacing w:beforeLines="0" w:before="0" w:afterLines="0" w:after="180"/>
    </w:pPr>
    <w:rPr>
      <w:lang w:val="en-GB" w:eastAsia="en-GB"/>
    </w:rPr>
  </w:style>
  <w:style w:type="paragraph" w:customStyle="1" w:styleId="100">
    <w:name w:val="修订10"/>
    <w:semiHidden/>
    <w:rsid w:val="009E5087"/>
    <w:pPr>
      <w:autoSpaceDN w:val="0"/>
    </w:pPr>
    <w:rPr>
      <w:rFonts w:eastAsia="Batang"/>
      <w:lang w:val="en-GB" w:eastAsia="en-US"/>
    </w:rPr>
  </w:style>
  <w:style w:type="paragraph" w:customStyle="1" w:styleId="83">
    <w:name w:val="无间隔8"/>
    <w:qFormat/>
    <w:rsid w:val="009E5087"/>
    <w:pPr>
      <w:autoSpaceDN w:val="0"/>
    </w:pPr>
    <w:rPr>
      <w:rFonts w:eastAsia="SimSun"/>
      <w:lang w:val="en-GB" w:eastAsia="en-US"/>
    </w:rPr>
  </w:style>
  <w:style w:type="character" w:customStyle="1" w:styleId="fontstyle01">
    <w:name w:val="fontstyle01"/>
    <w:rsid w:val="009E5087"/>
    <w:rPr>
      <w:rFonts w:ascii="TimesNewRomanPSMT" w:hAnsi="TimesNewRomanPSMT" w:cs="TimesNewRomanPSMT" w:hint="default"/>
      <w:b w:val="0"/>
      <w:bCs w:val="0"/>
      <w:i w:val="0"/>
      <w:iCs w:val="0"/>
      <w:color w:val="000000"/>
      <w:sz w:val="20"/>
      <w:szCs w:val="20"/>
    </w:rPr>
  </w:style>
  <w:style w:type="character" w:customStyle="1" w:styleId="TF0">
    <w:name w:val="TF字符"/>
    <w:aliases w:val="left字符"/>
    <w:rsid w:val="009E5087"/>
    <w:rPr>
      <w:rFonts w:ascii="Arial" w:hAnsi="Arial" w:cs="Arial" w:hint="default"/>
      <w:b/>
      <w:bCs w:val="0"/>
      <w:lang w:val="en-GB" w:eastAsia="en-US"/>
    </w:rPr>
  </w:style>
  <w:style w:type="character" w:customStyle="1" w:styleId="1-11">
    <w:name w:val="网格表 1 浅色 - 着色 11"/>
    <w:uiPriority w:val="31"/>
    <w:qFormat/>
    <w:rsid w:val="009E5087"/>
    <w:rPr>
      <w:smallCaps/>
      <w:color w:val="5A5A5A"/>
    </w:rPr>
  </w:style>
  <w:style w:type="character" w:customStyle="1" w:styleId="MTEquationSection">
    <w:name w:val="MTEquationSection"/>
    <w:rsid w:val="009E5087"/>
    <w:rPr>
      <w:vanish w:val="0"/>
      <w:webHidden w:val="0"/>
      <w:color w:val="FF0000"/>
      <w:lang w:eastAsia="en-US"/>
      <w:specVanish w:val="0"/>
    </w:rPr>
  </w:style>
  <w:style w:type="character" w:customStyle="1" w:styleId="-21">
    <w:name w:val="浅色网格 - 着色 21"/>
    <w:uiPriority w:val="99"/>
    <w:rsid w:val="009E5087"/>
    <w:rPr>
      <w:color w:val="808080"/>
    </w:rPr>
  </w:style>
  <w:style w:type="character" w:customStyle="1" w:styleId="nowrap1">
    <w:name w:val="nowrap1"/>
    <w:rsid w:val="009E5087"/>
  </w:style>
  <w:style w:type="character" w:customStyle="1" w:styleId="shorttext">
    <w:name w:val="short_text"/>
    <w:rsid w:val="009E5087"/>
  </w:style>
  <w:style w:type="character" w:customStyle="1" w:styleId="UnresolvedMention1">
    <w:name w:val="Unresolved Mention1"/>
    <w:uiPriority w:val="99"/>
    <w:semiHidden/>
    <w:rsid w:val="009E5087"/>
    <w:rPr>
      <w:color w:val="808080"/>
      <w:shd w:val="clear" w:color="auto" w:fill="E6E6E6"/>
    </w:rPr>
  </w:style>
  <w:style w:type="character" w:customStyle="1" w:styleId="-110">
    <w:name w:val="浅色网格 - 着色 11"/>
    <w:uiPriority w:val="99"/>
    <w:rsid w:val="009E5087"/>
    <w:rPr>
      <w:color w:val="808080"/>
    </w:rPr>
  </w:style>
  <w:style w:type="character" w:customStyle="1" w:styleId="UnresolvedMention2">
    <w:name w:val="Unresolved Mention2"/>
    <w:uiPriority w:val="99"/>
    <w:rsid w:val="009E5087"/>
    <w:rPr>
      <w:color w:val="808080"/>
      <w:shd w:val="clear" w:color="auto" w:fill="E6E6E6"/>
    </w:rPr>
  </w:style>
  <w:style w:type="character" w:customStyle="1" w:styleId="UnresolvedMention3">
    <w:name w:val="Unresolved Mention3"/>
    <w:uiPriority w:val="99"/>
    <w:semiHidden/>
    <w:rsid w:val="009E5087"/>
    <w:rPr>
      <w:color w:val="808080"/>
      <w:shd w:val="clear" w:color="auto" w:fill="E6E6E6"/>
    </w:rPr>
  </w:style>
  <w:style w:type="character" w:customStyle="1" w:styleId="af1">
    <w:name w:val="未处理的提及"/>
    <w:uiPriority w:val="52"/>
    <w:rsid w:val="009E5087"/>
    <w:rPr>
      <w:color w:val="808080"/>
      <w:shd w:val="clear" w:color="auto" w:fill="E6E6E6"/>
    </w:rPr>
  </w:style>
  <w:style w:type="character" w:customStyle="1" w:styleId="Char30">
    <w:name w:val="批注主题 Char3"/>
    <w:locked/>
    <w:rsid w:val="009E5087"/>
    <w:rPr>
      <w:rFonts w:ascii="Times New Roman" w:eastAsia="ＭＳ 明朝" w:hAnsi="Times New Roman" w:cs="Times New Roman" w:hint="default"/>
      <w:b/>
      <w:bCs/>
      <w:lang w:eastAsia="en-US"/>
    </w:rPr>
  </w:style>
  <w:style w:type="character" w:customStyle="1" w:styleId="Char1f0">
    <w:name w:val="批注主题 Char1"/>
    <w:rsid w:val="009E5087"/>
    <w:rPr>
      <w:rFonts w:ascii="ＭＳ 明朝" w:eastAsia="ＭＳ 明朝" w:hAnsi="ＭＳ 明朝" w:hint="eastAsia"/>
      <w:b/>
      <w:bCs/>
      <w:lang w:val="en-GB"/>
    </w:rPr>
  </w:style>
  <w:style w:type="character" w:customStyle="1" w:styleId="Char1f1">
    <w:name w:val="日期 Char1"/>
    <w:rsid w:val="009E5087"/>
    <w:rPr>
      <w:rFonts w:ascii="ＭＳ 明朝" w:eastAsia="ＭＳ 明朝" w:hAnsi="ＭＳ 明朝" w:hint="eastAsia"/>
      <w:lang w:val="en-GB"/>
    </w:rPr>
  </w:style>
  <w:style w:type="character" w:customStyle="1" w:styleId="6c">
    <w:name w:val="段落フォント6"/>
    <w:rsid w:val="009E5087"/>
  </w:style>
  <w:style w:type="character" w:customStyle="1" w:styleId="6d">
    <w:name w:val="コメント参照6"/>
    <w:rsid w:val="009E5087"/>
    <w:rPr>
      <w:sz w:val="16"/>
    </w:rPr>
  </w:style>
  <w:style w:type="character" w:customStyle="1" w:styleId="CharChar210">
    <w:name w:val="Char Char210"/>
    <w:rsid w:val="009E5087"/>
    <w:rPr>
      <w:rFonts w:ascii="Arial" w:hAnsi="Arial" w:cs="Arial" w:hint="default"/>
      <w:lang w:val="en-GB" w:eastAsia="en-US" w:bidi="ar-SA"/>
    </w:rPr>
  </w:style>
  <w:style w:type="character" w:customStyle="1" w:styleId="h48">
    <w:name w:val="h48"/>
    <w:rsid w:val="009E5087"/>
    <w:rPr>
      <w:rFonts w:ascii="Arial" w:hAnsi="Arial" w:cs="Arial" w:hint="default"/>
      <w:sz w:val="24"/>
      <w:lang w:val="en-GB"/>
    </w:rPr>
  </w:style>
  <w:style w:type="character" w:customStyle="1" w:styleId="h510">
    <w:name w:val="h51"/>
    <w:rsid w:val="009E5087"/>
    <w:rPr>
      <w:rFonts w:ascii="Arial" w:eastAsia="SimSun" w:hAnsi="Arial" w:cs="Arial" w:hint="default"/>
      <w:sz w:val="22"/>
      <w:lang w:val="en-GB" w:eastAsia="en-US" w:bidi="ar-SA"/>
    </w:rPr>
  </w:style>
  <w:style w:type="character" w:customStyle="1" w:styleId="PlainTable35">
    <w:name w:val="Plain Table 35"/>
    <w:uiPriority w:val="19"/>
    <w:qFormat/>
    <w:rsid w:val="009E5087"/>
    <w:rPr>
      <w:i/>
      <w:iCs/>
      <w:color w:val="808080"/>
    </w:rPr>
  </w:style>
  <w:style w:type="character" w:customStyle="1" w:styleId="PlainTable45">
    <w:name w:val="Plain Table 45"/>
    <w:uiPriority w:val="21"/>
    <w:qFormat/>
    <w:rsid w:val="009E5087"/>
    <w:rPr>
      <w:b/>
      <w:bCs/>
      <w:i/>
      <w:iCs/>
      <w:color w:val="4F81BD"/>
    </w:rPr>
  </w:style>
  <w:style w:type="character" w:customStyle="1" w:styleId="PlainTable55">
    <w:name w:val="Plain Table 55"/>
    <w:uiPriority w:val="31"/>
    <w:qFormat/>
    <w:rsid w:val="009E5087"/>
    <w:rPr>
      <w:smallCaps/>
      <w:color w:val="C0504D"/>
      <w:u w:val="single"/>
    </w:rPr>
  </w:style>
  <w:style w:type="character" w:customStyle="1" w:styleId="TableGridLight5">
    <w:name w:val="Table Grid Light5"/>
    <w:uiPriority w:val="32"/>
    <w:qFormat/>
    <w:rsid w:val="009E5087"/>
    <w:rPr>
      <w:b/>
      <w:bCs/>
      <w:smallCaps/>
      <w:color w:val="C0504D"/>
      <w:spacing w:val="5"/>
      <w:u w:val="single"/>
    </w:rPr>
  </w:style>
  <w:style w:type="character" w:customStyle="1" w:styleId="GridTable1Light5">
    <w:name w:val="Grid Table 1 Light5"/>
    <w:uiPriority w:val="33"/>
    <w:qFormat/>
    <w:rsid w:val="009E5087"/>
    <w:rPr>
      <w:b/>
      <w:bCs/>
      <w:smallCaps/>
      <w:spacing w:val="5"/>
    </w:rPr>
  </w:style>
  <w:style w:type="character" w:customStyle="1" w:styleId="CommentSubjectChar4">
    <w:name w:val="Comment Subject Char4"/>
    <w:rsid w:val="009E508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5087"/>
    <w:rPr>
      <w:rFonts w:ascii="Times New Roman" w:hAnsi="Times New Roman" w:cs="Times New Roman" w:hint="default"/>
      <w:b/>
      <w:bCs w:val="0"/>
      <w:lang w:val="en-GB"/>
    </w:rPr>
  </w:style>
  <w:style w:type="character" w:customStyle="1" w:styleId="Absatz-Standardschriftart5">
    <w:name w:val="Absatz-Standardschriftart5"/>
    <w:rsid w:val="009E508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E5087"/>
    <w:rPr>
      <w:rFonts w:ascii="Arial" w:eastAsia="ＭＳ ゴシック" w:hAnsi="Arial" w:cs="Times New Roman" w:hint="default"/>
      <w:lang w:val="en-GB" w:eastAsia="en-US"/>
    </w:rPr>
  </w:style>
  <w:style w:type="character" w:customStyle="1" w:styleId="Absatz-Standardschriftart6">
    <w:name w:val="Absatz-Standardschriftart6"/>
    <w:rsid w:val="009E5087"/>
  </w:style>
  <w:style w:type="character" w:customStyle="1" w:styleId="PlainTable33">
    <w:name w:val="Plain Table 33"/>
    <w:uiPriority w:val="19"/>
    <w:qFormat/>
    <w:rsid w:val="009E5087"/>
    <w:rPr>
      <w:i/>
      <w:iCs/>
      <w:color w:val="808080"/>
    </w:rPr>
  </w:style>
  <w:style w:type="character" w:customStyle="1" w:styleId="PlainTable43">
    <w:name w:val="Plain Table 43"/>
    <w:uiPriority w:val="21"/>
    <w:qFormat/>
    <w:rsid w:val="009E5087"/>
    <w:rPr>
      <w:b/>
      <w:bCs/>
      <w:i/>
      <w:iCs/>
      <w:color w:val="4F81BD"/>
    </w:rPr>
  </w:style>
  <w:style w:type="character" w:customStyle="1" w:styleId="PlainTable53">
    <w:name w:val="Plain Table 53"/>
    <w:uiPriority w:val="31"/>
    <w:qFormat/>
    <w:rsid w:val="009E5087"/>
    <w:rPr>
      <w:smallCaps/>
      <w:color w:val="C0504D"/>
      <w:u w:val="single"/>
    </w:rPr>
  </w:style>
  <w:style w:type="character" w:customStyle="1" w:styleId="TableGridLight3">
    <w:name w:val="Table Grid Light3"/>
    <w:uiPriority w:val="32"/>
    <w:qFormat/>
    <w:rsid w:val="009E5087"/>
    <w:rPr>
      <w:b/>
      <w:bCs/>
      <w:smallCaps/>
      <w:color w:val="C0504D"/>
      <w:spacing w:val="5"/>
      <w:u w:val="single"/>
    </w:rPr>
  </w:style>
  <w:style w:type="character" w:customStyle="1" w:styleId="GridTable1Light3">
    <w:name w:val="Grid Table 1 Light3"/>
    <w:uiPriority w:val="33"/>
    <w:qFormat/>
    <w:rsid w:val="009E5087"/>
    <w:rPr>
      <w:b/>
      <w:bCs/>
      <w:smallCaps/>
      <w:spacing w:val="5"/>
    </w:rPr>
  </w:style>
  <w:style w:type="character" w:customStyle="1" w:styleId="Absatz-Standardschriftart7">
    <w:name w:val="Absatz-Standardschriftart7"/>
    <w:rsid w:val="009E5087"/>
  </w:style>
  <w:style w:type="character" w:customStyle="1" w:styleId="KommentarthemaZchn">
    <w:name w:val="Kommentarthema Zchn"/>
    <w:rsid w:val="009E5087"/>
    <w:rPr>
      <w:b/>
      <w:bCs/>
      <w:lang w:val="en-GB" w:eastAsia="en-US" w:bidi="ar-SA"/>
    </w:rPr>
  </w:style>
  <w:style w:type="character" w:customStyle="1" w:styleId="h49">
    <w:name w:val="h49"/>
    <w:rsid w:val="009E5087"/>
    <w:rPr>
      <w:rFonts w:ascii="Arial" w:hAnsi="Arial" w:cs="Arial" w:hint="default"/>
      <w:sz w:val="24"/>
      <w:lang w:val="en-GB"/>
    </w:rPr>
  </w:style>
  <w:style w:type="character" w:customStyle="1" w:styleId="h52">
    <w:name w:val="h52"/>
    <w:rsid w:val="009E5087"/>
    <w:rPr>
      <w:rFonts w:ascii="Arial" w:eastAsia="SimSun" w:hAnsi="Arial" w:cs="Arial" w:hint="default"/>
      <w:sz w:val="22"/>
      <w:lang w:val="en-GB" w:eastAsia="en-US" w:bidi="ar-SA"/>
    </w:rPr>
  </w:style>
  <w:style w:type="character" w:customStyle="1" w:styleId="PlainTable34">
    <w:name w:val="Plain Table 34"/>
    <w:uiPriority w:val="19"/>
    <w:qFormat/>
    <w:rsid w:val="009E5087"/>
    <w:rPr>
      <w:i/>
      <w:iCs/>
      <w:color w:val="808080"/>
    </w:rPr>
  </w:style>
  <w:style w:type="character" w:customStyle="1" w:styleId="PlainTable44">
    <w:name w:val="Plain Table 44"/>
    <w:uiPriority w:val="21"/>
    <w:qFormat/>
    <w:rsid w:val="009E5087"/>
    <w:rPr>
      <w:b/>
      <w:bCs/>
      <w:i/>
      <w:iCs/>
      <w:color w:val="4F81BD"/>
    </w:rPr>
  </w:style>
  <w:style w:type="character" w:customStyle="1" w:styleId="PlainTable54">
    <w:name w:val="Plain Table 54"/>
    <w:uiPriority w:val="31"/>
    <w:qFormat/>
    <w:rsid w:val="009E5087"/>
    <w:rPr>
      <w:smallCaps/>
      <w:color w:val="C0504D"/>
      <w:u w:val="single"/>
    </w:rPr>
  </w:style>
  <w:style w:type="character" w:customStyle="1" w:styleId="TableGridLight4">
    <w:name w:val="Table Grid Light4"/>
    <w:uiPriority w:val="32"/>
    <w:qFormat/>
    <w:rsid w:val="009E5087"/>
    <w:rPr>
      <w:b/>
      <w:bCs/>
      <w:smallCaps/>
      <w:color w:val="C0504D"/>
      <w:spacing w:val="5"/>
      <w:u w:val="single"/>
    </w:rPr>
  </w:style>
  <w:style w:type="character" w:customStyle="1" w:styleId="GridTable1Light4">
    <w:name w:val="Grid Table 1 Light4"/>
    <w:uiPriority w:val="33"/>
    <w:qFormat/>
    <w:rsid w:val="009E5087"/>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E5087"/>
    <w:rPr>
      <w:rFonts w:ascii="游ゴシック Light" w:eastAsia="游ゴシック Light" w:hAnsi="游ゴシック Light" w:cs="Times New Roman" w:hint="eastAsia"/>
      <w:sz w:val="24"/>
      <w:szCs w:val="24"/>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E5087"/>
    <w:rPr>
      <w:rFonts w:ascii="游ゴシック Light" w:eastAsia="游ゴシック Light" w:hAnsi="游ゴシック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E5087"/>
    <w:rPr>
      <w:rFonts w:ascii="Times New Roman" w:eastAsia="游明朝"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E5087"/>
    <w:rPr>
      <w:rFonts w:ascii="Times New Roman" w:eastAsia="游明朝"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E5087"/>
    <w:rPr>
      <w:rFonts w:ascii="Times New Roman" w:eastAsia="游明朝" w:hAnsi="Times New Roman" w:cs="Times New Roman" w:hint="default"/>
      <w:lang w:val="en-GB" w:eastAsia="en-US"/>
    </w:rPr>
  </w:style>
  <w:style w:type="character" w:customStyle="1" w:styleId="1ff2">
    <w:name w:val="註解文字 字元1"/>
    <w:uiPriority w:val="99"/>
    <w:rsid w:val="009E5087"/>
    <w:rPr>
      <w:lang w:eastAsia="en-US"/>
    </w:rPr>
  </w:style>
  <w:style w:type="character" w:customStyle="1" w:styleId="CharChar211">
    <w:name w:val="Char Char211"/>
    <w:rsid w:val="009E5087"/>
    <w:rPr>
      <w:rFonts w:ascii="Times New Roman" w:hAnsi="Times New Roman" w:cs="Times New Roman" w:hint="default"/>
      <w:lang w:val="en-GB" w:eastAsia="en-US"/>
    </w:rPr>
  </w:style>
  <w:style w:type="character" w:customStyle="1" w:styleId="CharChar171">
    <w:name w:val="Char Char171"/>
    <w:rsid w:val="009E5087"/>
    <w:rPr>
      <w:rFonts w:ascii="Tahoma" w:hAnsi="Tahoma" w:cs="Tahoma" w:hint="default"/>
      <w:shd w:val="clear" w:color="auto" w:fill="000080"/>
      <w:lang w:val="en-GB" w:eastAsia="en-US"/>
    </w:rPr>
  </w:style>
  <w:style w:type="character" w:customStyle="1" w:styleId="CharChar201">
    <w:name w:val="Char Char201"/>
    <w:rsid w:val="009E5087"/>
    <w:rPr>
      <w:rFonts w:ascii="Tahoma" w:hAnsi="Tahoma" w:cs="Tahoma" w:hint="default"/>
      <w:sz w:val="16"/>
      <w:szCs w:val="16"/>
      <w:lang w:val="en-GB" w:eastAsia="en-US"/>
    </w:rPr>
  </w:style>
  <w:style w:type="character" w:customStyle="1" w:styleId="CharChar261">
    <w:name w:val="Char Char261"/>
    <w:rsid w:val="009E5087"/>
    <w:rPr>
      <w:rFonts w:ascii="Times New Roman" w:hAnsi="Times New Roman" w:cs="Times New Roman" w:hint="default"/>
      <w:lang w:val="en-GB" w:eastAsia="en-US"/>
    </w:rPr>
  </w:style>
  <w:style w:type="character" w:customStyle="1" w:styleId="ZchnZchn51">
    <w:name w:val="Zchn Zchn51"/>
    <w:rsid w:val="009E5087"/>
    <w:rPr>
      <w:rFonts w:ascii="Courier New" w:eastAsia="Batang" w:hAnsi="Courier New" w:cs="Courier New" w:hint="default"/>
      <w:lang w:val="nb-NO" w:eastAsia="en-US" w:bidi="ar-SA"/>
    </w:rPr>
  </w:style>
  <w:style w:type="character" w:customStyle="1" w:styleId="Char40">
    <w:name w:val="批注主题 Char4"/>
    <w:rsid w:val="009E5087"/>
    <w:rPr>
      <w:b/>
      <w:bCs/>
      <w:lang w:eastAsia="en-US"/>
    </w:rPr>
  </w:style>
  <w:style w:type="character" w:customStyle="1" w:styleId="Char23">
    <w:name w:val="日期 Char2"/>
    <w:rsid w:val="009E5087"/>
    <w:rPr>
      <w:rFonts w:ascii="Times New Roman" w:eastAsia="Times New Roman" w:hAnsi="Times New Roman" w:cs="Times New Roman" w:hint="default"/>
      <w:lang w:val="en-GB" w:eastAsia="en-US"/>
    </w:rPr>
  </w:style>
  <w:style w:type="table" w:customStyle="1" w:styleId="TableGrid51">
    <w:name w:val="Table Grid51"/>
    <w:basedOn w:val="TableNormal"/>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Char5">
    <w:name w:val="List Char5"/>
    <w:rsid w:val="009E5087"/>
    <w:rPr>
      <w:rFonts w:ascii="Times New Roman" w:hAnsi="Times New Roman" w:cs="Times New Roman"/>
      <w:lang w:val="en-GB"/>
    </w:rPr>
  </w:style>
  <w:style w:type="character" w:customStyle="1" w:styleId="CommentSubjectChar5">
    <w:name w:val="Comment Subject Char5"/>
    <w:rsid w:val="009E5087"/>
    <w:rPr>
      <w:rFonts w:ascii="Osaka" w:hAnsi="Osaka"/>
      <w:b/>
      <w:bCs/>
      <w:lang w:val="en-GB" w:eastAsia="en-US"/>
    </w:rPr>
  </w:style>
  <w:style w:type="paragraph" w:customStyle="1" w:styleId="CharCharCharCharChar2">
    <w:name w:val="Char Char Char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2">
    <w:name w:val="(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1CharChar2">
    <w:name w:val="Char Char1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2">
    <w:name w:val="(文字) (文字)1 Char (文字) (文字) Char (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2">
    <w:name w:val="(文字) (文字)1 Char (文字) (文字) Char2"/>
    <w:semiHidden/>
    <w:rsid w:val="009E5087"/>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CharCharChar2">
    <w:name w:val="(文字) (文字)1 Char (文字) (文字) Char (文字) (文字)1 Char (文字) (文字) Char Char Char2"/>
    <w:semiHidden/>
    <w:rsid w:val="009E5087"/>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12">
    <w:name w:val="Char Char Char Char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2CharChar2">
    <w:name w:val="Char Char2 Char Char2"/>
    <w:basedOn w:val="Normal"/>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2">
    <w:name w:val="Char Char Char Char Char Char2"/>
    <w:semiHidden/>
    <w:rsid w:val="009E5087"/>
    <w:pPr>
      <w:keepNext/>
      <w:autoSpaceDE w:val="0"/>
      <w:autoSpaceDN w:val="0"/>
      <w:adjustRightInd w:val="0"/>
      <w:spacing w:before="60" w:after="60"/>
      <w:ind w:left="567" w:hanging="283"/>
      <w:jc w:val="both"/>
    </w:pPr>
    <w:rPr>
      <w:rFonts w:ascii="Helvetica" w:eastAsia="SimSun" w:hAnsi="Helvetica" w:cs="Helvetica"/>
      <w:color w:val="0000FF"/>
      <w:kern w:val="2"/>
      <w:lang w:eastAsia="zh-CN"/>
    </w:rPr>
  </w:style>
  <w:style w:type="paragraph" w:customStyle="1" w:styleId="ZchnZchn12">
    <w:name w:val="Zchn Zchn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225">
    <w:name w:val="(文字) (文字)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324">
    <w:name w:val="(文字) (文字)3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22">
    <w:name w:val="Zchn Zchn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423">
    <w:name w:val="(文字) (文字)4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20">
    <w:name w:val="(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2">
    <w:name w:val="(文字) (文字)1 Char (文字) (文字) Char (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4">
    <w:name w:val="Zchn Zchn4"/>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CharChar42">
    <w:name w:val="Char Char42"/>
    <w:rsid w:val="009E5087"/>
    <w:rPr>
      <w:rFonts w:ascii="游ゴシック Light" w:hAnsi="游ゴシック Light" w:cs="游ゴシック Light" w:hint="default"/>
      <w:lang w:val="nb-NO" w:eastAsia="ja-JP" w:bidi="ar-SA"/>
    </w:rPr>
  </w:style>
  <w:style w:type="character" w:customStyle="1" w:styleId="CharChar72">
    <w:name w:val="Char Char72"/>
    <w:semiHidden/>
    <w:rsid w:val="009E5087"/>
    <w:rPr>
      <w:rFonts w:ascii="Calibri" w:hAnsi="Calibri" w:cs="Calibri" w:hint="default"/>
      <w:shd w:val="clear" w:color="auto" w:fill="000080"/>
      <w:lang w:val="en-GB" w:eastAsia="en-US"/>
    </w:rPr>
  </w:style>
  <w:style w:type="character" w:customStyle="1" w:styleId="CharChar102">
    <w:name w:val="Char Char102"/>
    <w:semiHidden/>
    <w:rsid w:val="009E5087"/>
    <w:rPr>
      <w:rFonts w:ascii="Osaka" w:hAnsi="Osaka" w:cs="Osaka" w:hint="default"/>
      <w:lang w:val="en-GB" w:eastAsia="en-US"/>
    </w:rPr>
  </w:style>
  <w:style w:type="character" w:customStyle="1" w:styleId="CharChar92">
    <w:name w:val="Char Char92"/>
    <w:semiHidden/>
    <w:rsid w:val="009E5087"/>
    <w:rPr>
      <w:rFonts w:ascii="Calibri" w:hAnsi="Calibri" w:cs="Calibri" w:hint="default"/>
      <w:sz w:val="16"/>
      <w:szCs w:val="16"/>
      <w:lang w:val="en-GB" w:eastAsia="en-US"/>
    </w:rPr>
  </w:style>
  <w:style w:type="character" w:customStyle="1" w:styleId="CharChar82">
    <w:name w:val="Char Char82"/>
    <w:semiHidden/>
    <w:rsid w:val="009E5087"/>
    <w:rPr>
      <w:rFonts w:ascii="Osaka" w:hAnsi="Osaka" w:cs="Osaka" w:hint="default"/>
      <w:b/>
      <w:bCs/>
      <w:lang w:val="en-GB" w:eastAsia="en-US"/>
    </w:rPr>
  </w:style>
  <w:style w:type="character" w:customStyle="1" w:styleId="CharChar292">
    <w:name w:val="Char Char292"/>
    <w:rsid w:val="009E5087"/>
    <w:rPr>
      <w:rFonts w:ascii="Helvetica" w:hAnsi="Helvetica" w:cs="Helvetica" w:hint="default"/>
      <w:sz w:val="36"/>
      <w:lang w:val="en-GB" w:eastAsia="en-US" w:bidi="ar-SA"/>
    </w:rPr>
  </w:style>
  <w:style w:type="character" w:customStyle="1" w:styleId="CharChar282">
    <w:name w:val="Char Char282"/>
    <w:rsid w:val="009E5087"/>
    <w:rPr>
      <w:rFonts w:ascii="Helvetica" w:hAnsi="Helvetica" w:cs="Helvetica" w:hint="default"/>
      <w:sz w:val="32"/>
      <w:lang w:val="en-GB"/>
    </w:rPr>
  </w:style>
  <w:style w:type="character" w:customStyle="1" w:styleId="ZchnZchn52">
    <w:name w:val="Zchn Zchn52"/>
    <w:rsid w:val="009E5087"/>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9E5087"/>
    <w:rPr>
      <w:color w:val="808080"/>
      <w:shd w:val="clear" w:color="auto" w:fill="E6E6E6"/>
    </w:rPr>
  </w:style>
  <w:style w:type="paragraph" w:customStyle="1" w:styleId="Char1f2">
    <w:name w:val="(文字) (文字)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2">
    <w:name w:val="Char Char Char Char2"/>
    <w:basedOn w:val="Normal"/>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CharCharCharCharCharCharChar1">
    <w:name w:val="Char 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styleId="HTMLAcronym">
    <w:name w:val="HTML Acronym"/>
    <w:uiPriority w:val="99"/>
    <w:unhideWhenUsed/>
    <w:rsid w:val="009E5087"/>
  </w:style>
  <w:style w:type="character" w:customStyle="1" w:styleId="Char50">
    <w:name w:val="批注主题 Char5"/>
    <w:rsid w:val="009E5087"/>
    <w:rPr>
      <w:b/>
      <w:bCs/>
      <w:lang w:eastAsia="en-US"/>
    </w:rPr>
  </w:style>
  <w:style w:type="character" w:customStyle="1" w:styleId="Char31">
    <w:name w:val="日期 Char3"/>
    <w:rsid w:val="009E5087"/>
    <w:rPr>
      <w:rFonts w:eastAsia="Osaka"/>
      <w:lang w:val="en-GB" w:eastAsia="en-US"/>
    </w:rPr>
  </w:style>
  <w:style w:type="paragraph" w:customStyle="1" w:styleId="112">
    <w:name w:val="修订11"/>
    <w:hidden/>
    <w:semiHidden/>
    <w:rsid w:val="009E5087"/>
    <w:rPr>
      <w:rFonts w:ascii="Osaka" w:eastAsia="Bookman Old Style" w:hAnsi="Osaka" w:cs="Osaka"/>
      <w:lang w:val="en-GB" w:eastAsia="en-US"/>
    </w:rPr>
  </w:style>
  <w:style w:type="paragraph" w:customStyle="1" w:styleId="94">
    <w:name w:val="无间隔9"/>
    <w:qFormat/>
    <w:rsid w:val="009E5087"/>
    <w:rPr>
      <w:rFonts w:ascii="Osaka" w:eastAsia="SimSun" w:hAnsi="Osaka" w:cs="Osaka"/>
      <w:lang w:val="en-GB" w:eastAsia="en-US"/>
    </w:rPr>
  </w:style>
  <w:style w:type="character" w:customStyle="1" w:styleId="UnresolvedMention4">
    <w:name w:val="Unresolved Mention4"/>
    <w:uiPriority w:val="99"/>
    <w:semiHidden/>
    <w:unhideWhenUsed/>
    <w:rsid w:val="009E5087"/>
    <w:rPr>
      <w:color w:val="808080"/>
      <w:shd w:val="clear" w:color="auto" w:fill="E6E6E6"/>
    </w:rPr>
  </w:style>
  <w:style w:type="character" w:customStyle="1" w:styleId="MediumShading1-Accent1Char">
    <w:name w:val="Medium Shading 1 - Accent 1 Char"/>
    <w:link w:val="MediumShading1-Accent1"/>
    <w:uiPriority w:val="1"/>
    <w:rsid w:val="009E5087"/>
    <w:rPr>
      <w:rFonts w:ascii="Helvetica" w:eastAsia="ＭＳ ゴシック" w:hAnsi="Helvetica"/>
      <w:lang w:val="x-none" w:eastAsia="x-none"/>
    </w:rPr>
  </w:style>
  <w:style w:type="character" w:customStyle="1" w:styleId="MediumGrid2-Accent2Char">
    <w:name w:val="Medium Grid 2 - Accent 2 Char"/>
    <w:link w:val="MediumGrid2-Accent2"/>
    <w:uiPriority w:val="29"/>
    <w:rsid w:val="009E5087"/>
    <w:rPr>
      <w:rFonts w:ascii="Helvetica" w:eastAsia="ＭＳ ゴシック" w:hAnsi="Helvetica"/>
      <w:i/>
      <w:iCs/>
      <w:color w:val="000000"/>
      <w:lang w:val="en-GB" w:eastAsia="en-GB"/>
    </w:rPr>
  </w:style>
  <w:style w:type="character" w:customStyle="1" w:styleId="MediumGrid3-Accent2Char">
    <w:name w:val="Medium Grid 3 - Accent 2 Char"/>
    <w:link w:val="MediumGrid3-Accent2"/>
    <w:uiPriority w:val="30"/>
    <w:rsid w:val="009E5087"/>
    <w:rPr>
      <w:rFonts w:ascii="Helvetica" w:eastAsia="ＭＳ ゴシック" w:hAnsi="Helvetica"/>
      <w:b/>
      <w:bCs/>
      <w:i/>
      <w:iCs/>
      <w:color w:val="4F81BD"/>
      <w:lang w:val="en-GB" w:eastAsia="en-GB"/>
    </w:rPr>
  </w:style>
  <w:style w:type="table" w:styleId="MediumShading1-Accent3">
    <w:name w:val="Medium Shading 1 Accent 3"/>
    <w:basedOn w:val="TableNormal"/>
    <w:uiPriority w:val="29"/>
    <w:unhideWhenUsed/>
    <w:qFormat/>
    <w:rsid w:val="009E5087"/>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E5087"/>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E5087"/>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E5087"/>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E5087"/>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9E5087"/>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E508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2">
    <w:name w:val="Medium List 1 - Accent 42"/>
    <w:uiPriority w:val="99"/>
    <w:semiHidden/>
    <w:rsid w:val="009E5087"/>
    <w:pPr>
      <w:autoSpaceDN w:val="0"/>
    </w:pPr>
    <w:rPr>
      <w:rFonts w:ascii="Osaka" w:eastAsia="SimSun" w:hAnsi="Osaka" w:cs="Osaka"/>
      <w:lang w:val="en-GB" w:eastAsia="en-US"/>
    </w:rPr>
  </w:style>
  <w:style w:type="paragraph" w:customStyle="1" w:styleId="LightList-Accent33">
    <w:name w:val="Light List - Accent 33"/>
    <w:uiPriority w:val="99"/>
    <w:semiHidden/>
    <w:rsid w:val="009E5087"/>
    <w:pPr>
      <w:autoSpaceDN w:val="0"/>
    </w:pPr>
    <w:rPr>
      <w:rFonts w:ascii="Osaka" w:eastAsia="SimSun" w:hAnsi="Osaka" w:cs="Osaka"/>
      <w:lang w:val="en-GB" w:eastAsia="en-US"/>
    </w:rPr>
  </w:style>
  <w:style w:type="paragraph" w:customStyle="1" w:styleId="ColorfulShading-Accent12">
    <w:name w:val="Colorful Shading - Accent 12"/>
    <w:uiPriority w:val="99"/>
    <w:rsid w:val="009E5087"/>
    <w:pPr>
      <w:autoSpaceDN w:val="0"/>
    </w:pPr>
    <w:rPr>
      <w:rFonts w:ascii="Osaka" w:eastAsia="SimSun" w:hAnsi="Osaka" w:cs="Osaka"/>
      <w:lang w:val="en-GB" w:eastAsia="en-US"/>
    </w:rPr>
  </w:style>
  <w:style w:type="paragraph" w:customStyle="1" w:styleId="LightShading-Accent51">
    <w:name w:val="Light Shading - Accent 51"/>
    <w:uiPriority w:val="99"/>
    <w:semiHidden/>
    <w:rsid w:val="009E508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1">
    <w:name w:val="Medium List 1 - Accent 41"/>
    <w:uiPriority w:val="99"/>
    <w:semiHidden/>
    <w:rsid w:val="009E5087"/>
    <w:pPr>
      <w:autoSpaceDN w:val="0"/>
    </w:pPr>
    <w:rPr>
      <w:rFonts w:ascii="Osaka" w:eastAsia="SimSun" w:hAnsi="Osaka" w:cs="Osaka"/>
      <w:lang w:val="en-GB" w:eastAsia="en-US"/>
    </w:rPr>
  </w:style>
  <w:style w:type="paragraph" w:customStyle="1" w:styleId="LightList-Accent32">
    <w:name w:val="Light List - Accent 32"/>
    <w:uiPriority w:val="99"/>
    <w:semiHidden/>
    <w:rsid w:val="009E5087"/>
    <w:pPr>
      <w:autoSpaceDN w:val="0"/>
    </w:pPr>
    <w:rPr>
      <w:rFonts w:ascii="Osaka" w:eastAsia="SimSun" w:hAnsi="Osaka" w:cs="Osaka"/>
      <w:lang w:val="en-GB" w:eastAsia="en-US"/>
    </w:rPr>
  </w:style>
  <w:style w:type="paragraph" w:customStyle="1" w:styleId="ColorfulShading-Accent11">
    <w:name w:val="Colorful Shading - Accent 11"/>
    <w:uiPriority w:val="99"/>
    <w:rsid w:val="009E5087"/>
    <w:pPr>
      <w:autoSpaceDN w:val="0"/>
    </w:pPr>
    <w:rPr>
      <w:rFonts w:ascii="Osaka" w:eastAsia="SimSun" w:hAnsi="Osaka" w:cs="Osaka"/>
      <w:lang w:val="en-GB" w:eastAsia="en-US"/>
    </w:rPr>
  </w:style>
  <w:style w:type="character" w:customStyle="1" w:styleId="2f5">
    <w:name w:val="未处理的提及2"/>
    <w:uiPriority w:val="52"/>
    <w:rsid w:val="009E5087"/>
    <w:rPr>
      <w:color w:val="808080"/>
      <w:shd w:val="clear" w:color="auto" w:fill="E6E6E6"/>
    </w:rPr>
  </w:style>
  <w:style w:type="character" w:customStyle="1" w:styleId="1ff3">
    <w:name w:val="未处理的提及1"/>
    <w:uiPriority w:val="52"/>
    <w:rsid w:val="009E5087"/>
    <w:rPr>
      <w:color w:val="808080"/>
      <w:shd w:val="clear" w:color="auto" w:fill="E6E6E6"/>
    </w:rPr>
  </w:style>
  <w:style w:type="character" w:customStyle="1" w:styleId="tlid-translation">
    <w:name w:val="tlid-translation"/>
    <w:rsid w:val="009E5087"/>
  </w:style>
  <w:style w:type="character" w:customStyle="1" w:styleId="B1Car">
    <w:name w:val="B1+ Car"/>
    <w:link w:val="B11"/>
    <w:rsid w:val="009E5087"/>
    <w:rPr>
      <w:rFonts w:eastAsia="Times New Roman"/>
    </w:rPr>
  </w:style>
  <w:style w:type="paragraph" w:customStyle="1" w:styleId="101">
    <w:name w:val="无间隔10"/>
    <w:qFormat/>
    <w:rsid w:val="009E5087"/>
    <w:rPr>
      <w:rFonts w:eastAsia="SimSun"/>
      <w:lang w:val="en-GB" w:eastAsia="en-US"/>
    </w:rPr>
  </w:style>
  <w:style w:type="paragraph" w:customStyle="1" w:styleId="LightShading-Accent53">
    <w:name w:val="Light Shading - Accent 53"/>
    <w:hidden/>
    <w:uiPriority w:val="99"/>
    <w:semiHidden/>
    <w:rsid w:val="009E5087"/>
    <w:rPr>
      <w:rFonts w:eastAsia="SimSun"/>
      <w:lang w:val="en-GB" w:eastAsia="en-US"/>
    </w:rPr>
  </w:style>
  <w:style w:type="paragraph" w:customStyle="1" w:styleId="LightList-Accent53">
    <w:name w:val="Light List - Accent 53"/>
    <w:basedOn w:val="Normal"/>
    <w:uiPriority w:val="34"/>
    <w:qFormat/>
    <w:rsid w:val="009E5087"/>
    <w:pPr>
      <w:overflowPunct w:val="0"/>
      <w:autoSpaceDE w:val="0"/>
      <w:autoSpaceDN w:val="0"/>
      <w:adjustRightInd w:val="0"/>
      <w:spacing w:beforeLines="0" w:before="0" w:afterLines="0" w:after="180"/>
      <w:ind w:left="720"/>
      <w:textAlignment w:val="baseline"/>
    </w:pPr>
    <w:rPr>
      <w:rFonts w:eastAsia="DengXian"/>
      <w:lang w:val="en-GB" w:eastAsia="zh-CN"/>
    </w:rPr>
  </w:style>
  <w:style w:type="paragraph" w:customStyle="1" w:styleId="MediumList1-Accent43">
    <w:name w:val="Medium List 1 - Accent 43"/>
    <w:hidden/>
    <w:uiPriority w:val="99"/>
    <w:semiHidden/>
    <w:rsid w:val="009E5087"/>
    <w:rPr>
      <w:rFonts w:eastAsia="SimSun"/>
      <w:lang w:val="en-GB" w:eastAsia="en-US"/>
    </w:rPr>
  </w:style>
  <w:style w:type="character" w:customStyle="1" w:styleId="3f5">
    <w:name w:val="未处理的提及3"/>
    <w:uiPriority w:val="52"/>
    <w:rsid w:val="009E5087"/>
    <w:rPr>
      <w:color w:val="808080"/>
      <w:shd w:val="clear" w:color="auto" w:fill="E6E6E6"/>
    </w:rPr>
  </w:style>
  <w:style w:type="paragraph" w:customStyle="1" w:styleId="LightList-Accent34">
    <w:name w:val="Light List - Accent 34"/>
    <w:hidden/>
    <w:uiPriority w:val="99"/>
    <w:semiHidden/>
    <w:rsid w:val="009E5087"/>
    <w:rPr>
      <w:rFonts w:eastAsia="SimSun"/>
      <w:lang w:val="en-GB" w:eastAsia="en-US"/>
    </w:rPr>
  </w:style>
  <w:style w:type="paragraph" w:customStyle="1" w:styleId="ColorfulShading-Accent13">
    <w:name w:val="Colorful Shading - Accent 13"/>
    <w:hidden/>
    <w:uiPriority w:val="99"/>
    <w:unhideWhenUsed/>
    <w:rsid w:val="009E5087"/>
    <w:rPr>
      <w:rFonts w:eastAsia="SimSun"/>
      <w:lang w:val="en-GB" w:eastAsia="en-US"/>
    </w:rPr>
  </w:style>
  <w:style w:type="character" w:customStyle="1" w:styleId="UnresolvedMention5">
    <w:name w:val="Unresolved Mention5"/>
    <w:uiPriority w:val="99"/>
    <w:unhideWhenUsed/>
    <w:rsid w:val="009E5087"/>
    <w:rPr>
      <w:color w:val="808080"/>
      <w:shd w:val="clear" w:color="auto" w:fill="E6E6E6"/>
    </w:rPr>
  </w:style>
  <w:style w:type="character" w:customStyle="1" w:styleId="MediumGrid2Char1">
    <w:name w:val="Medium Grid 2 Char1"/>
    <w:link w:val="MediumGrid2"/>
    <w:uiPriority w:val="1"/>
    <w:rsid w:val="009E5087"/>
    <w:rPr>
      <w:rFonts w:ascii="Arial" w:eastAsia="PMingLiU" w:hAnsi="Arial"/>
      <w:lang w:val="x-none" w:eastAsia="x-none"/>
    </w:rPr>
  </w:style>
  <w:style w:type="character" w:customStyle="1" w:styleId="ColorfulGrid-Accent1Char1">
    <w:name w:val="Colorful Grid - Accent 1 Char1"/>
    <w:uiPriority w:val="29"/>
    <w:rsid w:val="009E5087"/>
    <w:rPr>
      <w:rFonts w:ascii="Arial" w:eastAsia="PMingLiU" w:hAnsi="Arial"/>
      <w:i/>
      <w:iCs/>
      <w:color w:val="000000"/>
      <w:lang w:val="en-GB" w:eastAsia="en-GB"/>
    </w:rPr>
  </w:style>
  <w:style w:type="character" w:customStyle="1" w:styleId="LightShading-Accent2Char1">
    <w:name w:val="Light Shading - Accent 2 Char1"/>
    <w:uiPriority w:val="30"/>
    <w:rsid w:val="009E5087"/>
    <w:rPr>
      <w:rFonts w:ascii="Arial" w:eastAsia="PMingLiU" w:hAnsi="Arial"/>
      <w:b/>
      <w:bCs/>
      <w:i/>
      <w:iCs/>
      <w:color w:val="4F81BD"/>
      <w:lang w:val="en-GB" w:eastAsia="en-GB"/>
    </w:rPr>
  </w:style>
  <w:style w:type="table" w:styleId="ColourfulListAccent3">
    <w:name w:val="Colorful List Accent 3"/>
    <w:basedOn w:val="TableNormal"/>
    <w:uiPriority w:val="29"/>
    <w:unhideWhenUsed/>
    <w:qFormat/>
    <w:rsid w:val="009E508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urfulGridAccent3">
    <w:name w:val="Colorful Grid Accent 3"/>
    <w:basedOn w:val="TableNormal"/>
    <w:uiPriority w:val="30"/>
    <w:unhideWhenUsed/>
    <w:qFormat/>
    <w:rsid w:val="009E508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E50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urfulListAccent1"/>
    <w:uiPriority w:val="34"/>
    <w:locked/>
    <w:rsid w:val="009E5087"/>
    <w:rPr>
      <w:rFonts w:ascii="Calibri" w:eastAsia="Calibri" w:hAnsi="Calibri"/>
      <w:sz w:val="22"/>
      <w:szCs w:val="22"/>
      <w:lang w:eastAsia="en-GB"/>
    </w:rPr>
  </w:style>
  <w:style w:type="table" w:styleId="MediumGrid2">
    <w:name w:val="Medium Grid 2"/>
    <w:basedOn w:val="TableNormal"/>
    <w:link w:val="MediumGrid2Char1"/>
    <w:uiPriority w:val="1"/>
    <w:unhideWhenUsed/>
    <w:rsid w:val="009E508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urfulListAccent1">
    <w:name w:val="Colorful List Accent 1"/>
    <w:basedOn w:val="TableNormal"/>
    <w:link w:val="ColorfulList-Accent1Char"/>
    <w:uiPriority w:val="34"/>
    <w:unhideWhenUsed/>
    <w:rsid w:val="009E508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9E5087"/>
    <w:rPr>
      <w:rFonts w:eastAsia="Batang"/>
      <w:lang w:val="en-GB" w:eastAsia="en-US"/>
    </w:rPr>
  </w:style>
  <w:style w:type="paragraph" w:customStyle="1" w:styleId="113">
    <w:name w:val="无间隔11"/>
    <w:qFormat/>
    <w:rsid w:val="009E5087"/>
    <w:rPr>
      <w:rFonts w:eastAsia="SimSu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E5087"/>
    <w:rPr>
      <w:rFonts w:eastAsia="Times New Roman"/>
      <w:b/>
      <w:bCs/>
      <w:kern w:val="44"/>
      <w:sz w:val="44"/>
      <w:szCs w:val="44"/>
      <w:lang w:val="en-GB" w:eastAsia="en-GB"/>
    </w:rPr>
  </w:style>
  <w:style w:type="character" w:customStyle="1" w:styleId="216">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E508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E508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E508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E508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E508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9E5087"/>
    <w:rPr>
      <w:rFonts w:ascii="Times New Roman" w:eastAsia="Times New Roman" w:hAnsi="Times New Roman"/>
      <w:sz w:val="18"/>
      <w:szCs w:val="18"/>
      <w:lang w:val="en-GB" w:eastAsia="en-GB"/>
    </w:rPr>
  </w:style>
  <w:style w:type="character" w:customStyle="1" w:styleId="1ff6">
    <w:name w:val="标题 字符1"/>
    <w:aliases w:val="Section Header 字符1"/>
    <w:rsid w:val="009E508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E5087"/>
    <w:rPr>
      <w:rFonts w:ascii="Times New Roman" w:hAnsi="Times New Roman"/>
      <w:lang w:val="en-GB" w:eastAsia="en-US"/>
    </w:rPr>
  </w:style>
  <w:style w:type="character" w:customStyle="1" w:styleId="MediumGrid2Char2">
    <w:name w:val="Medium Grid 2 Char2"/>
    <w:uiPriority w:val="1"/>
    <w:locked/>
    <w:rsid w:val="009E508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E508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9E5087"/>
    <w:pPr>
      <w:overflowPunct w:val="0"/>
      <w:autoSpaceDE w:val="0"/>
      <w:autoSpaceDN w:val="0"/>
      <w:adjustRightInd w:val="0"/>
      <w:spacing w:beforeLines="0" w:before="0" w:afterLines="0" w:after="200" w:line="276" w:lineRule="auto"/>
      <w:ind w:left="720"/>
      <w:contextualSpacing/>
    </w:pPr>
    <w:rPr>
      <w:rFonts w:ascii="Calibri" w:eastAsia="Calibri" w:hAnsi="Calibri" w:cs="Calibri"/>
      <w:sz w:val="22"/>
      <w:szCs w:val="22"/>
    </w:rPr>
  </w:style>
  <w:style w:type="character" w:customStyle="1" w:styleId="ColorfulGrid-Accent1Char2">
    <w:name w:val="Colorful Grid - Accent 1 Char2"/>
    <w:uiPriority w:val="29"/>
    <w:rsid w:val="009E5087"/>
    <w:rPr>
      <w:rFonts w:ascii="Arial" w:eastAsia="PMingLiU" w:hAnsi="Arial"/>
      <w:i/>
      <w:iCs/>
      <w:color w:val="000000"/>
      <w:lang w:val="en-GB" w:eastAsia="en-GB"/>
    </w:rPr>
  </w:style>
  <w:style w:type="character" w:customStyle="1" w:styleId="LightShading-Accent2Char2">
    <w:name w:val="Light Shading - Accent 2 Char2"/>
    <w:uiPriority w:val="30"/>
    <w:rsid w:val="009E5087"/>
    <w:rPr>
      <w:rFonts w:ascii="Arial" w:eastAsia="PMingLiU" w:hAnsi="Arial"/>
      <w:b/>
      <w:bCs/>
      <w:i/>
      <w:iCs/>
      <w:color w:val="4F81BD"/>
      <w:lang w:val="en-GB" w:eastAsia="en-GB"/>
    </w:rPr>
  </w:style>
  <w:style w:type="character" w:customStyle="1" w:styleId="MediumGrid11">
    <w:name w:val="Medium Grid 11"/>
    <w:uiPriority w:val="99"/>
    <w:rsid w:val="009E5087"/>
    <w:rPr>
      <w:color w:val="808080"/>
    </w:rPr>
  </w:style>
  <w:style w:type="character" w:customStyle="1" w:styleId="5f">
    <w:name w:val="未处理的提及5"/>
    <w:uiPriority w:val="52"/>
    <w:rsid w:val="009E5087"/>
    <w:rPr>
      <w:color w:val="808080"/>
      <w:shd w:val="clear" w:color="auto" w:fill="E6E6E6"/>
    </w:rPr>
  </w:style>
  <w:style w:type="character" w:customStyle="1" w:styleId="4f3">
    <w:name w:val="未处理的提及4"/>
    <w:uiPriority w:val="52"/>
    <w:rsid w:val="009E5087"/>
    <w:rPr>
      <w:color w:val="808080"/>
      <w:shd w:val="clear" w:color="auto" w:fill="E6E6E6"/>
    </w:rPr>
  </w:style>
  <w:style w:type="table" w:styleId="MediumGrid1-Accent2">
    <w:name w:val="Medium Grid 1 Accent 2"/>
    <w:basedOn w:val="TableNormal"/>
    <w:uiPriority w:val="34"/>
    <w:unhideWhenUsed/>
    <w:rsid w:val="009E5087"/>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E508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E508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E508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E5087"/>
    <w:rPr>
      <w:rFonts w:ascii="Arial" w:hAnsi="Arial"/>
      <w:sz w:val="36"/>
      <w:lang w:eastAsia="zh-CN"/>
    </w:rPr>
  </w:style>
  <w:style w:type="character" w:customStyle="1" w:styleId="9Char2">
    <w:name w:val="标题 9 Char2"/>
    <w:rsid w:val="009E5087"/>
    <w:rPr>
      <w:rFonts w:ascii="Arial" w:hAnsi="Arial"/>
      <w:sz w:val="36"/>
      <w:lang w:eastAsia="zh-CN"/>
    </w:rPr>
  </w:style>
  <w:style w:type="character" w:customStyle="1" w:styleId="Char32">
    <w:name w:val="页脚 Char3"/>
    <w:rsid w:val="009E5087"/>
    <w:rPr>
      <w:rFonts w:ascii="Arial" w:hAnsi="Arial"/>
      <w:b/>
      <w:i/>
      <w:noProof/>
      <w:sz w:val="18"/>
      <w:lang w:val="en-US" w:eastAsia="zh-CN"/>
    </w:rPr>
  </w:style>
  <w:style w:type="character" w:customStyle="1" w:styleId="Char24">
    <w:name w:val="批注框文本 Char2"/>
    <w:rsid w:val="009E5087"/>
    <w:rPr>
      <w:rFonts w:ascii="Segoe UI" w:hAnsi="Segoe UI" w:cs="Segoe UI"/>
      <w:sz w:val="18"/>
      <w:szCs w:val="18"/>
      <w:lang w:eastAsia="en-US"/>
    </w:rPr>
  </w:style>
  <w:style w:type="character" w:customStyle="1" w:styleId="Char41">
    <w:name w:val="批注文字 Char4"/>
    <w:qFormat/>
    <w:rsid w:val="009E5087"/>
    <w:rPr>
      <w:lang w:val="en-GB" w:eastAsia="en-US"/>
    </w:rPr>
  </w:style>
  <w:style w:type="character" w:customStyle="1" w:styleId="Char25">
    <w:name w:val="文档结构图 Char2"/>
    <w:rsid w:val="009E5087"/>
    <w:rPr>
      <w:rFonts w:ascii="Tahoma" w:hAnsi="Tahoma" w:cs="Tahoma"/>
      <w:shd w:val="clear" w:color="auto" w:fill="000080"/>
      <w:lang w:val="en-GB" w:eastAsia="en-US"/>
    </w:rPr>
  </w:style>
  <w:style w:type="character" w:customStyle="1" w:styleId="Char26">
    <w:name w:val="纯文本 Char2"/>
    <w:rsid w:val="009E5087"/>
    <w:rPr>
      <w:rFonts w:ascii="Courier New" w:hAnsi="Courier New"/>
      <w:lang w:val="nb-NO" w:eastAsia="en-US"/>
    </w:rPr>
  </w:style>
  <w:style w:type="paragraph" w:customStyle="1" w:styleId="B8">
    <w:name w:val="B8"/>
    <w:basedOn w:val="B7"/>
    <w:link w:val="B8Char"/>
    <w:qFormat/>
    <w:rsid w:val="009E5087"/>
    <w:pPr>
      <w:overflowPunct w:val="0"/>
      <w:autoSpaceDE w:val="0"/>
      <w:autoSpaceDN w:val="0"/>
      <w:adjustRightInd w:val="0"/>
      <w:spacing w:beforeLines="0" w:before="0" w:afterLines="0" w:after="180"/>
      <w:ind w:left="2552"/>
      <w:textAlignment w:val="baseline"/>
    </w:pPr>
    <w:rPr>
      <w:rFonts w:eastAsia="ＭＳ 明朝"/>
      <w:lang w:val="en-GB" w:eastAsia="ja-JP"/>
    </w:rPr>
  </w:style>
  <w:style w:type="character" w:customStyle="1" w:styleId="B8Char">
    <w:name w:val="B8 Char"/>
    <w:link w:val="B8"/>
    <w:rsid w:val="009E5087"/>
    <w:rPr>
      <w:lang w:val="en-GB"/>
    </w:rPr>
  </w:style>
  <w:style w:type="paragraph" w:customStyle="1" w:styleId="BalloonText1">
    <w:name w:val="Balloon Text1"/>
    <w:basedOn w:val="Normal"/>
    <w:rsid w:val="009E5087"/>
    <w:pPr>
      <w:overflowPunct w:val="0"/>
      <w:autoSpaceDE w:val="0"/>
      <w:autoSpaceDN w:val="0"/>
      <w:spacing w:beforeLines="0" w:before="0" w:afterLines="0" w:after="180"/>
    </w:pPr>
    <w:rPr>
      <w:rFonts w:ascii="Tahoma" w:eastAsia="Calibri" w:hAnsi="Tahoma" w:cs="Tahoma"/>
      <w:sz w:val="16"/>
      <w:szCs w:val="16"/>
      <w:lang w:eastAsia="en-US"/>
    </w:rPr>
  </w:style>
  <w:style w:type="paragraph" w:customStyle="1" w:styleId="CommentSubject1">
    <w:name w:val="Comment Subject1"/>
    <w:basedOn w:val="Normal"/>
    <w:rsid w:val="009E5087"/>
    <w:pPr>
      <w:overflowPunct w:val="0"/>
      <w:autoSpaceDE w:val="0"/>
      <w:autoSpaceDN w:val="0"/>
      <w:spacing w:beforeLines="0" w:before="0" w:afterLines="0" w:after="180"/>
    </w:pPr>
    <w:rPr>
      <w:rFonts w:eastAsia="Calibri"/>
      <w:b/>
      <w:bCs/>
      <w:lang w:eastAsia="en-US"/>
    </w:rPr>
  </w:style>
  <w:style w:type="paragraph" w:customStyle="1" w:styleId="87">
    <w:name w:val="87"/>
    <w:basedOn w:val="Normal"/>
    <w:rsid w:val="009E5087"/>
    <w:pPr>
      <w:overflowPunct w:val="0"/>
      <w:autoSpaceDE w:val="0"/>
      <w:autoSpaceDN w:val="0"/>
      <w:adjustRightInd w:val="0"/>
      <w:spacing w:beforeLines="0" w:before="0" w:afterLines="0" w:after="180"/>
      <w:ind w:left="2269" w:hanging="284"/>
      <w:textAlignment w:val="baseline"/>
    </w:pPr>
    <w:rPr>
      <w:rFonts w:eastAsia="SimSun"/>
      <w:lang w:val="en-GB"/>
    </w:rPr>
  </w:style>
  <w:style w:type="character" w:customStyle="1" w:styleId="NOChar2">
    <w:name w:val="NO Char2"/>
    <w:locked/>
    <w:rsid w:val="009E5087"/>
    <w:rPr>
      <w:lang w:eastAsia="en-US"/>
    </w:rPr>
  </w:style>
  <w:style w:type="character" w:customStyle="1" w:styleId="TF2">
    <w:name w:val="TF (文字)"/>
    <w:locked/>
    <w:rsid w:val="009E5087"/>
    <w:rPr>
      <w:rFonts w:ascii="Arial" w:hAnsi="Arial"/>
      <w:b/>
      <w:lang w:val="en-GB"/>
    </w:rPr>
  </w:style>
  <w:style w:type="paragraph" w:customStyle="1" w:styleId="TAHLeft">
    <w:name w:val="TAH + Left"/>
    <w:basedOn w:val="TAL"/>
    <w:rsid w:val="009E5087"/>
    <w:pPr>
      <w:spacing w:beforeLines="0" w:before="0" w:afterLines="0"/>
    </w:pPr>
    <w:rPr>
      <w:rFonts w:eastAsia="SimSun"/>
      <w:lang w:val="en-GB" w:eastAsia="en-US"/>
    </w:rPr>
  </w:style>
  <w:style w:type="paragraph" w:customStyle="1" w:styleId="63-13">
    <w:name w:val=".6.3-13"/>
    <w:basedOn w:val="TAH"/>
    <w:rsid w:val="009E5087"/>
    <w:pPr>
      <w:spacing w:beforeLines="0" w:before="0" w:afterLines="0"/>
      <w:jc w:val="left"/>
    </w:pPr>
    <w:rPr>
      <w:rFonts w:eastAsia="SimSun"/>
      <w:b w:val="0"/>
      <w:lang w:val="en-GB" w:eastAsia="en-US"/>
    </w:rPr>
  </w:style>
  <w:style w:type="character" w:customStyle="1" w:styleId="B12">
    <w:name w:val="B1 (文字)"/>
    <w:uiPriority w:val="99"/>
    <w:locked/>
    <w:rsid w:val="009E5087"/>
    <w:rPr>
      <w:rFonts w:ascii="Times New Roman" w:eastAsia="Times New Roman" w:hAnsi="Times New Roman" w:cs="Times New Roman"/>
      <w:sz w:val="20"/>
      <w:szCs w:val="20"/>
      <w:lang w:val="en-GB" w:eastAsia="en-US"/>
    </w:rPr>
  </w:style>
  <w:style w:type="character" w:customStyle="1" w:styleId="Char1f3">
    <w:name w:val="列表 Char1"/>
    <w:rsid w:val="009E5087"/>
    <w:rPr>
      <w:lang w:eastAsia="zh-CN"/>
    </w:rPr>
  </w:style>
  <w:style w:type="character" w:customStyle="1" w:styleId="H1">
    <w:name w:val="H1_"/>
    <w:rsid w:val="009E5087"/>
    <w:rPr>
      <w:rFonts w:ascii="Arial" w:eastAsia="ＭＳ 明朝" w:hAnsi="Arial"/>
      <w:sz w:val="36"/>
      <w:lang w:val="en-GB" w:eastAsia="en-US" w:bidi="ar-SA"/>
    </w:rPr>
  </w:style>
  <w:style w:type="character" w:customStyle="1" w:styleId="Heading2-">
    <w:name w:val="Heading 2-"/>
    <w:rsid w:val="009E508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E5087"/>
    <w:rPr>
      <w:rFonts w:ascii="Arial" w:hAnsi="Arial"/>
      <w:sz w:val="32"/>
      <w:lang w:val="en-GB" w:eastAsia="en-US"/>
    </w:rPr>
  </w:style>
  <w:style w:type="paragraph" w:customStyle="1" w:styleId="TDC91">
    <w:name w:val="TDC 91"/>
    <w:basedOn w:val="TOC8"/>
    <w:rsid w:val="009E5087"/>
    <w:pPr>
      <w:keepNext w:val="0"/>
      <w:ind w:left="1418" w:hanging="1418"/>
    </w:pPr>
    <w:rPr>
      <w:lang w:val="en-US" w:eastAsia="ja-JP"/>
    </w:rPr>
  </w:style>
  <w:style w:type="character" w:customStyle="1" w:styleId="NoteHeadingChar1">
    <w:name w:val="Note Heading Char1"/>
    <w:rsid w:val="009E5087"/>
    <w:rPr>
      <w:rFonts w:eastAsia="ＭＳ 明朝"/>
      <w:lang w:val="en-GB" w:eastAsia="x-none"/>
    </w:rPr>
  </w:style>
  <w:style w:type="character" w:customStyle="1" w:styleId="HTMLPreformattedChar1">
    <w:name w:val="HTML Preformatted Char1"/>
    <w:rsid w:val="009E5087"/>
    <w:rPr>
      <w:rFonts w:ascii="Courier New" w:eastAsia="ＭＳ 明朝" w:hAnsi="Courier New"/>
      <w:lang w:val="en-GB" w:eastAsia="x-none"/>
    </w:rPr>
  </w:style>
  <w:style w:type="paragraph" w:customStyle="1" w:styleId="Epgrafe1">
    <w:name w:val="Epígrafe1"/>
    <w:basedOn w:val="Normal"/>
    <w:next w:val="Normal"/>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Tabladeilustraciones1">
    <w:name w:val="Tabla de ilustraciones1"/>
    <w:basedOn w:val="Normal"/>
    <w:next w:val="Normal"/>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3f6">
    <w:name w:val="列出段落3"/>
    <w:basedOn w:val="Normal"/>
    <w:qFormat/>
    <w:rsid w:val="009E5087"/>
    <w:pPr>
      <w:spacing w:beforeLines="0" w:before="0" w:afterLines="0" w:after="180"/>
      <w:ind w:firstLineChars="200" w:firstLine="420"/>
    </w:pPr>
    <w:rPr>
      <w:rFonts w:eastAsia="SimSun"/>
      <w:lang w:val="en-GB" w:eastAsia="zh-CN"/>
    </w:rPr>
  </w:style>
  <w:style w:type="paragraph" w:customStyle="1" w:styleId="B-Body">
    <w:name w:val="B-Body"/>
    <w:link w:val="B-BodyChar"/>
    <w:qFormat/>
    <w:rsid w:val="009E5087"/>
    <w:pPr>
      <w:tabs>
        <w:tab w:val="left" w:pos="2160"/>
      </w:tabs>
      <w:spacing w:before="120" w:after="40"/>
      <w:ind w:left="720"/>
    </w:pPr>
    <w:rPr>
      <w:rFonts w:eastAsia="SimSun"/>
      <w:sz w:val="22"/>
      <w:lang w:val="en-GB" w:eastAsia="en-GB"/>
    </w:rPr>
  </w:style>
  <w:style w:type="character" w:customStyle="1" w:styleId="B-BodyChar">
    <w:name w:val="B-Body Char"/>
    <w:link w:val="B-Body"/>
    <w:rsid w:val="009E5087"/>
    <w:rPr>
      <w:rFonts w:eastAsia="SimSun"/>
      <w:sz w:val="22"/>
      <w:lang w:val="en-GB" w:eastAsia="en-GB"/>
    </w:rPr>
  </w:style>
  <w:style w:type="paragraph" w:customStyle="1" w:styleId="4f4">
    <w:name w:val="列出段落4"/>
    <w:basedOn w:val="Normal"/>
    <w:qFormat/>
    <w:rsid w:val="009E5087"/>
    <w:pPr>
      <w:spacing w:beforeLines="0" w:before="0" w:afterLines="0" w:after="180"/>
      <w:ind w:firstLineChars="200" w:firstLine="420"/>
    </w:pPr>
    <w:rPr>
      <w:rFonts w:eastAsia="SimSun"/>
      <w:lang w:val="en-GB" w:eastAsia="zh-CN"/>
    </w:rPr>
  </w:style>
  <w:style w:type="paragraph" w:customStyle="1" w:styleId="TF1">
    <w:name w:val="TF1"/>
    <w:link w:val="TFZchn"/>
    <w:rsid w:val="009E5087"/>
    <w:pPr>
      <w:keepLines/>
      <w:spacing w:after="240"/>
      <w:jc w:val="center"/>
    </w:pPr>
    <w:rPr>
      <w:rFonts w:ascii="Arial" w:hAnsi="Arial"/>
      <w:b/>
      <w:lang w:eastAsia="en-US"/>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E5087"/>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E5087"/>
    <w:rPr>
      <w:rFonts w:ascii="Arial" w:hAnsi="Arial"/>
      <w:sz w:val="24"/>
      <w:lang w:val="en-GB"/>
    </w:rPr>
  </w:style>
  <w:style w:type="paragraph" w:customStyle="1" w:styleId="Commentnokia0">
    <w:name w:val="Comment nokia"/>
    <w:basedOn w:val="Heading4"/>
    <w:rsid w:val="009E5087"/>
    <w:rPr>
      <w:rFonts w:eastAsia="SimSun"/>
      <w:b/>
      <w:sz w:val="28"/>
      <w:lang w:eastAsia="x-none"/>
    </w:rPr>
  </w:style>
  <w:style w:type="paragraph" w:customStyle="1" w:styleId="5f0">
    <w:name w:val="列出段落5"/>
    <w:basedOn w:val="Normal"/>
    <w:qFormat/>
    <w:rsid w:val="009E5087"/>
    <w:pPr>
      <w:spacing w:beforeLines="0" w:before="0" w:afterLines="0" w:after="180"/>
      <w:ind w:firstLineChars="200" w:firstLine="420"/>
    </w:pPr>
    <w:rPr>
      <w:rFonts w:eastAsia="SimSun"/>
      <w:lang w:val="en-GB" w:eastAsia="zh-CN"/>
    </w:rPr>
  </w:style>
  <w:style w:type="character" w:customStyle="1" w:styleId="Titre32">
    <w:name w:val="Titre 32"/>
    <w:rsid w:val="009E5087"/>
    <w:rPr>
      <w:rFonts w:ascii="Arial" w:hAnsi="Arial"/>
      <w:sz w:val="28"/>
      <w:szCs w:val="28"/>
      <w:lang w:val="en-GB" w:eastAsia="en-GB"/>
    </w:rPr>
  </w:style>
  <w:style w:type="character" w:customStyle="1" w:styleId="Titre31">
    <w:name w:val="Titre 31"/>
    <w:rsid w:val="009E5087"/>
    <w:rPr>
      <w:rFonts w:ascii="Arial" w:hAnsi="Arial"/>
      <w:sz w:val="28"/>
      <w:szCs w:val="28"/>
      <w:lang w:val="en-GB" w:eastAsia="en-GB"/>
    </w:rPr>
  </w:style>
  <w:style w:type="character" w:customStyle="1" w:styleId="trans">
    <w:name w:val="trans"/>
    <w:rsid w:val="009E5087"/>
  </w:style>
  <w:style w:type="character" w:customStyle="1" w:styleId="Head2A1">
    <w:name w:val="Head2A1"/>
    <w:rsid w:val="009E5087"/>
    <w:rPr>
      <w:rFonts w:ascii="Arial" w:eastAsia="ＭＳ 明朝" w:hAnsi="Arial" w:cs="Arial" w:hint="default"/>
      <w:sz w:val="32"/>
      <w:lang w:val="en-GB" w:eastAsia="en-US" w:bidi="ar-SA"/>
    </w:rPr>
  </w:style>
  <w:style w:type="paragraph" w:customStyle="1" w:styleId="TAHCarNotBold">
    <w:name w:val="TAH Car + Not Bold"/>
    <w:basedOn w:val="Normal"/>
    <w:rsid w:val="009E5087"/>
    <w:pPr>
      <w:keepNext/>
      <w:keepLines/>
      <w:spacing w:beforeLines="0" w:before="0" w:afterLines="0" w:after="0"/>
    </w:pPr>
    <w:rPr>
      <w:rFonts w:ascii="Arial" w:eastAsia="SimSun" w:hAnsi="Arial"/>
      <w:sz w:val="18"/>
      <w:lang w:val="en-GB" w:eastAsia="zh-CN"/>
    </w:rPr>
  </w:style>
  <w:style w:type="character" w:customStyle="1" w:styleId="Heading7Char4">
    <w:name w:val="Heading 7 Char4"/>
    <w:rsid w:val="009E5087"/>
    <w:rPr>
      <w:rFonts w:ascii="Arial" w:eastAsia="Times New Roman" w:hAnsi="Arial"/>
    </w:rPr>
  </w:style>
  <w:style w:type="character" w:customStyle="1" w:styleId="Heading8Char4">
    <w:name w:val="Heading 8 Char4"/>
    <w:rsid w:val="009E5087"/>
    <w:rPr>
      <w:rFonts w:ascii="Arial" w:eastAsia="Times New Roman" w:hAnsi="Arial"/>
      <w:sz w:val="36"/>
    </w:rPr>
  </w:style>
  <w:style w:type="character" w:customStyle="1" w:styleId="Heading9Char3">
    <w:name w:val="Heading 9 Char3"/>
    <w:rsid w:val="009E5087"/>
    <w:rPr>
      <w:rFonts w:ascii="Arial" w:eastAsia="Times New Roman" w:hAnsi="Arial"/>
      <w:sz w:val="36"/>
    </w:rPr>
  </w:style>
  <w:style w:type="character" w:customStyle="1" w:styleId="FooterChar3">
    <w:name w:val="Footer Char3"/>
    <w:rsid w:val="009E5087"/>
    <w:rPr>
      <w:rFonts w:ascii="Arial" w:eastAsia="Times New Roman" w:hAnsi="Arial"/>
      <w:b/>
      <w:i/>
      <w:noProof/>
      <w:sz w:val="18"/>
    </w:rPr>
  </w:style>
  <w:style w:type="character" w:customStyle="1" w:styleId="CommentTextChar3">
    <w:name w:val="Comment Text Char3"/>
    <w:rsid w:val="009E5087"/>
    <w:rPr>
      <w:rFonts w:eastAsia="SimSun"/>
      <w:lang w:val="en-GB"/>
    </w:rPr>
  </w:style>
  <w:style w:type="character" w:customStyle="1" w:styleId="DocumentMapChar2">
    <w:name w:val="Document Map Char2"/>
    <w:uiPriority w:val="99"/>
    <w:rsid w:val="009E5087"/>
    <w:rPr>
      <w:rFonts w:ascii="Tahoma" w:eastAsia="Times New Roman" w:hAnsi="Tahoma" w:cs="Tahoma"/>
      <w:shd w:val="clear" w:color="auto" w:fill="000080"/>
      <w:lang w:val="en-GB"/>
    </w:rPr>
  </w:style>
  <w:style w:type="character" w:customStyle="1" w:styleId="NoteHeadingChar2">
    <w:name w:val="Note Heading Char2"/>
    <w:rsid w:val="009E5087"/>
    <w:rPr>
      <w:lang w:val="x-none" w:eastAsia="x-none"/>
    </w:rPr>
  </w:style>
  <w:style w:type="character" w:customStyle="1" w:styleId="PlainTextChar4">
    <w:name w:val="Plain Text Char4"/>
    <w:rsid w:val="009E5087"/>
    <w:rPr>
      <w:rFonts w:ascii="Courier New" w:eastAsia="SimSun" w:hAnsi="Courier New"/>
      <w:lang w:val="nb-NO"/>
    </w:rPr>
  </w:style>
  <w:style w:type="character" w:customStyle="1" w:styleId="BalloonTextChar2">
    <w:name w:val="Balloon Text Char2"/>
    <w:uiPriority w:val="99"/>
    <w:rsid w:val="009E5087"/>
    <w:rPr>
      <w:rFonts w:ascii="Tahoma" w:eastAsia="Times New Roman" w:hAnsi="Tahoma" w:cs="Tahoma"/>
      <w:sz w:val="16"/>
      <w:szCs w:val="16"/>
      <w:lang w:val="en-GB"/>
    </w:rPr>
  </w:style>
  <w:style w:type="character" w:customStyle="1" w:styleId="BodyTextIndentChar4">
    <w:name w:val="Body Text Indent Char4"/>
    <w:rsid w:val="009E5087"/>
    <w:rPr>
      <w:rFonts w:eastAsia="Batang"/>
      <w:lang w:val="en-GB"/>
    </w:rPr>
  </w:style>
  <w:style w:type="character" w:customStyle="1" w:styleId="BodyText2Char4">
    <w:name w:val="Body Text 2 Char4"/>
    <w:rsid w:val="009E5087"/>
    <w:rPr>
      <w:rFonts w:ascii="CG Times (WN)" w:eastAsia="Malgun Gothic" w:hAnsi="CG Times (WN)"/>
      <w:i/>
      <w:lang w:val="en-GB" w:eastAsia="ko-KR"/>
    </w:rPr>
  </w:style>
  <w:style w:type="character" w:customStyle="1" w:styleId="BodyText3Char4">
    <w:name w:val="Body Text 3 Char4"/>
    <w:rsid w:val="009E5087"/>
    <w:rPr>
      <w:rFonts w:ascii="CG Times (WN)" w:eastAsia="Osaka" w:hAnsi="CG Times (WN)"/>
      <w:color w:val="000000"/>
      <w:lang w:val="en-GB" w:eastAsia="ko-KR"/>
    </w:rPr>
  </w:style>
  <w:style w:type="character" w:customStyle="1" w:styleId="BodyTextIndent2Char4">
    <w:name w:val="Body Text Indent 2 Char4"/>
    <w:rsid w:val="009E5087"/>
    <w:rPr>
      <w:rFonts w:ascii="CG Times (WN)" w:hAnsi="CG Times (WN)"/>
      <w:lang w:val="en-GB"/>
    </w:rPr>
  </w:style>
  <w:style w:type="character" w:customStyle="1" w:styleId="HTMLPreformattedChar2">
    <w:name w:val="HTML Preformatted Char2"/>
    <w:rsid w:val="009E5087"/>
    <w:rPr>
      <w:rFonts w:ascii="Courier New" w:hAnsi="Courier New"/>
      <w:lang w:val="en-GB" w:eastAsia="x-none"/>
    </w:rPr>
  </w:style>
  <w:style w:type="character" w:customStyle="1" w:styleId="ListChar4">
    <w:name w:val="List Char4"/>
    <w:rsid w:val="009E5087"/>
    <w:rPr>
      <w:rFonts w:eastAsia="Times New Roman"/>
    </w:rPr>
  </w:style>
  <w:style w:type="paragraph" w:customStyle="1" w:styleId="wxs">
    <w:name w:val="wxs_正文"/>
    <w:basedOn w:val="Normal"/>
    <w:qFormat/>
    <w:rsid w:val="009E5087"/>
    <w:pPr>
      <w:overflowPunct w:val="0"/>
      <w:autoSpaceDE w:val="0"/>
      <w:autoSpaceDN w:val="0"/>
      <w:adjustRightInd w:val="0"/>
      <w:ind w:firstLineChars="200" w:firstLine="200"/>
      <w:textAlignment w:val="baseline"/>
    </w:pPr>
    <w:rPr>
      <w:rFonts w:eastAsia="SimSun"/>
      <w:szCs w:val="21"/>
      <w:lang w:val="en-GB" w:eastAsia="zh-CN"/>
    </w:rPr>
  </w:style>
  <w:style w:type="paragraph" w:customStyle="1" w:styleId="wxs1">
    <w:name w:val="wxs_1级标题"/>
    <w:basedOn w:val="Heading1"/>
    <w:next w:val="wxs"/>
    <w:qFormat/>
    <w:rsid w:val="009E5087"/>
    <w:pPr>
      <w:keepNext w:val="0"/>
      <w:keepLines w:val="0"/>
      <w:numPr>
        <w:numId w:val="3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9E5087"/>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E5087"/>
    <w:rPr>
      <w:rFonts w:eastAsia="SimSun"/>
      <w:b/>
      <w:bCs/>
      <w:kern w:val="44"/>
      <w:sz w:val="30"/>
      <w:szCs w:val="32"/>
      <w:lang w:val="en-GB" w:eastAsia="en-US"/>
    </w:rPr>
  </w:style>
  <w:style w:type="paragraph" w:customStyle="1" w:styleId="NOTE1">
    <w:name w:val="NOTE"/>
    <w:basedOn w:val="B3"/>
    <w:qFormat/>
    <w:rsid w:val="009E5087"/>
    <w:pPr>
      <w:spacing w:beforeLines="0" w:before="0" w:afterLines="0" w:after="180"/>
    </w:pPr>
    <w:rPr>
      <w:rFonts w:eastAsia="SimSun"/>
      <w:lang w:val="en-GB" w:eastAsia="zh-CN"/>
    </w:rPr>
  </w:style>
  <w:style w:type="table" w:customStyle="1" w:styleId="1ff8">
    <w:name w:val="网格型1"/>
    <w:basedOn w:val="TableNormal"/>
    <w:next w:val="TableGrid"/>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9E5087"/>
    <w:pPr>
      <w:numPr>
        <w:numId w:val="29"/>
      </w:numPr>
      <w:overflowPunct w:val="0"/>
      <w:autoSpaceDE w:val="0"/>
      <w:autoSpaceDN w:val="0"/>
      <w:adjustRightInd w:val="0"/>
      <w:spacing w:beforeLines="0" w:before="0" w:afterLines="0" w:after="180"/>
      <w:textAlignment w:val="baseline"/>
    </w:pPr>
    <w:rPr>
      <w:rFonts w:ascii="Arial" w:eastAsia="SimSun" w:hAnsi="Arial"/>
      <w:lang w:val="en-GB" w:eastAsia="zh-CN"/>
    </w:rPr>
  </w:style>
  <w:style w:type="paragraph" w:customStyle="1" w:styleId="text3bullet">
    <w:name w:val="text3 bullet"/>
    <w:basedOn w:val="Normal"/>
    <w:rsid w:val="009E5087"/>
    <w:pPr>
      <w:overflowPunct w:val="0"/>
      <w:autoSpaceDE w:val="0"/>
      <w:autoSpaceDN w:val="0"/>
      <w:adjustRightInd w:val="0"/>
      <w:spacing w:beforeLines="0" w:before="0" w:afterLines="0" w:after="180"/>
      <w:ind w:left="360" w:hanging="360"/>
      <w:textAlignment w:val="baseline"/>
    </w:pPr>
    <w:rPr>
      <w:rFonts w:ascii="Arial" w:eastAsia="SimSun" w:hAnsi="Arial"/>
      <w:lang w:val="en-GB" w:eastAsia="zh-CN"/>
    </w:rPr>
  </w:style>
  <w:style w:type="paragraph" w:customStyle="1" w:styleId="UnnumberedSubheading">
    <w:name w:val="Unnumbered Subheading"/>
    <w:basedOn w:val="H6"/>
    <w:next w:val="PlainText"/>
    <w:rsid w:val="009E5087"/>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9E5087"/>
    <w:pPr>
      <w:widowControl w:val="0"/>
      <w:overflowPunct w:val="0"/>
      <w:autoSpaceDE w:val="0"/>
      <w:autoSpaceDN w:val="0"/>
      <w:adjustRightInd w:val="0"/>
      <w:spacing w:beforeLines="0" w:before="0" w:afterLines="0" w:after="120"/>
      <w:textAlignment w:val="baseline"/>
    </w:pPr>
    <w:rPr>
      <w:rFonts w:ascii="Arial" w:eastAsia="‚l‚r ‚oƒSƒVƒbƒN" w:hAnsi="Arial"/>
      <w:snapToGrid w:val="0"/>
      <w:lang w:val="en-GB" w:eastAsia="zh-CN"/>
    </w:rPr>
  </w:style>
  <w:style w:type="paragraph" w:customStyle="1" w:styleId="L3">
    <w:name w:val="L3"/>
    <w:rsid w:val="009E5087"/>
    <w:pPr>
      <w:tabs>
        <w:tab w:val="left" w:pos="3969"/>
        <w:tab w:val="right" w:pos="8505"/>
      </w:tabs>
      <w:spacing w:line="240" w:lineRule="atLeast"/>
      <w:ind w:left="567"/>
    </w:pPr>
    <w:rPr>
      <w:rFonts w:ascii="Arial" w:hAnsi="Arial"/>
      <w:lang w:val="en-GB"/>
    </w:rPr>
  </w:style>
  <w:style w:type="paragraph" w:customStyle="1" w:styleId="HTMLBody">
    <w:name w:val="HTML Body"/>
    <w:rsid w:val="009E5087"/>
    <w:pPr>
      <w:widowControl w:val="0"/>
      <w:autoSpaceDE w:val="0"/>
      <w:autoSpaceDN w:val="0"/>
      <w:adjustRightInd w:val="0"/>
    </w:pPr>
    <w:rPr>
      <w:rFonts w:ascii="ＭＳ Ｐゴシック" w:eastAsia="ＭＳ Ｐゴシック"/>
    </w:rPr>
  </w:style>
  <w:style w:type="paragraph" w:customStyle="1" w:styleId="Xmessagecontent">
    <w:name w:val="X message content"/>
    <w:rsid w:val="009E5087"/>
    <w:pPr>
      <w:spacing w:before="120" w:after="220"/>
    </w:pPr>
    <w:rPr>
      <w:rFonts w:ascii="Arial" w:hAnsi="Arial"/>
      <w:noProof/>
      <w:lang w:eastAsia="en-US"/>
    </w:rPr>
  </w:style>
  <w:style w:type="paragraph" w:customStyle="1" w:styleId="nroaml">
    <w:name w:val="nroaml"/>
    <w:basedOn w:val="H6"/>
    <w:rsid w:val="009E5087"/>
    <w:pPr>
      <w:ind w:left="0" w:firstLine="0"/>
    </w:pPr>
    <w:rPr>
      <w:rFonts w:eastAsia="SimSun"/>
      <w:snapToGrid w:val="0"/>
      <w:lang w:eastAsia="zh-CN"/>
    </w:rPr>
  </w:style>
  <w:style w:type="paragraph" w:customStyle="1" w:styleId="00BodyText">
    <w:name w:val="00 BodyText"/>
    <w:basedOn w:val="Normal"/>
    <w:rsid w:val="009E5087"/>
    <w:pPr>
      <w:overflowPunct w:val="0"/>
      <w:autoSpaceDE w:val="0"/>
      <w:autoSpaceDN w:val="0"/>
      <w:adjustRightInd w:val="0"/>
      <w:spacing w:beforeLines="0" w:before="0" w:afterLines="0" w:after="220"/>
      <w:textAlignment w:val="baseline"/>
    </w:pPr>
    <w:rPr>
      <w:rFonts w:ascii="Arial" w:eastAsia="SimSun" w:hAnsi="Arial"/>
      <w:sz w:val="22"/>
      <w:lang w:eastAsia="zh-CN"/>
    </w:rPr>
  </w:style>
  <w:style w:type="character" w:customStyle="1" w:styleId="af2">
    <w:name w:val="標準太字"/>
    <w:autoRedefine/>
    <w:rsid w:val="009E5087"/>
    <w:rPr>
      <w:b/>
    </w:rPr>
  </w:style>
  <w:style w:type="paragraph" w:customStyle="1" w:styleId="ActionPoint">
    <w:name w:val="ActionPoint"/>
    <w:basedOn w:val="Normal"/>
    <w:rsid w:val="009E5087"/>
    <w:pPr>
      <w:pBdr>
        <w:top w:val="single" w:sz="4" w:space="1" w:color="C0C0C0"/>
        <w:bottom w:val="single" w:sz="4" w:space="1" w:color="C0C0C0"/>
      </w:pBdr>
      <w:spacing w:beforeLines="0" w:before="60" w:afterLines="0" w:after="120"/>
    </w:pPr>
    <w:rPr>
      <w:rFonts w:eastAsia="SimSun"/>
      <w:i/>
      <w:lang w:val="en-GB"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E508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E508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9E5087"/>
    <w:rPr>
      <w:rFonts w:ascii="Arial Unicode MS" w:eastAsia="Arial Unicode MS" w:hAnsi="Arial Unicode MS" w:cs="Arial Unicode MS"/>
      <w:sz w:val="20"/>
      <w:szCs w:val="20"/>
    </w:rPr>
  </w:style>
  <w:style w:type="paragraph" w:customStyle="1" w:styleId="NormalAfter0pt">
    <w:name w:val="Normal + After:  0 pt"/>
    <w:basedOn w:val="Normal"/>
    <w:rsid w:val="009E5087"/>
    <w:pPr>
      <w:autoSpaceDE w:val="0"/>
      <w:autoSpaceDN w:val="0"/>
      <w:adjustRightInd w:val="0"/>
      <w:spacing w:beforeLines="0" w:before="0" w:afterLines="0" w:after="0"/>
    </w:pPr>
    <w:rPr>
      <w:rFonts w:ascii="Arial" w:eastAsia="SimSun" w:hAnsi="Arial"/>
      <w:lang w:val="en-GB" w:eastAsia="zh-CN"/>
    </w:rPr>
  </w:style>
  <w:style w:type="character" w:customStyle="1" w:styleId="PTK">
    <w:name w:val="PTK"/>
    <w:semiHidden/>
    <w:rsid w:val="009E5087"/>
    <w:rPr>
      <w:rFonts w:ascii="Arial" w:hAnsi="Arial" w:cs="Arial"/>
      <w:color w:val="000080"/>
      <w:sz w:val="20"/>
      <w:szCs w:val="20"/>
    </w:rPr>
  </w:style>
  <w:style w:type="paragraph" w:customStyle="1" w:styleId="TdocList">
    <w:name w:val="Tdoc_List"/>
    <w:basedOn w:val="Normal"/>
    <w:rsid w:val="009E5087"/>
    <w:pPr>
      <w:tabs>
        <w:tab w:val="num" w:pos="432"/>
      </w:tabs>
      <w:spacing w:beforeLines="0" w:before="0" w:afterLines="0" w:after="0"/>
      <w:ind w:left="432" w:hanging="360"/>
    </w:pPr>
    <w:rPr>
      <w:rFonts w:eastAsia="SimSun"/>
      <w:lang w:eastAsia="zh-CN"/>
    </w:rPr>
  </w:style>
  <w:style w:type="paragraph" w:customStyle="1" w:styleId="CharChar1CharCharCharCharCharCharCharCharCharCharCharCharCharCharCharChar">
    <w:name w:val="Char Char1 Char Char Char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9E5087"/>
    <w:pPr>
      <w:ind w:left="2836"/>
    </w:pPr>
    <w:rPr>
      <w:rFonts w:eastAsia="Times New Roman"/>
      <w:lang w:val="x-none"/>
    </w:rPr>
  </w:style>
  <w:style w:type="table" w:customStyle="1" w:styleId="TableGrid7">
    <w:name w:val="Table Grid7"/>
    <w:basedOn w:val="TableNormal"/>
    <w:next w:val="TableGrid"/>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9E5087"/>
    <w:rPr>
      <w:lang w:val="en-GB" w:eastAsia="en-US"/>
    </w:rPr>
  </w:style>
  <w:style w:type="paragraph" w:customStyle="1" w:styleId="T">
    <w:name w:val="T"/>
    <w:basedOn w:val="TAC"/>
    <w:rsid w:val="009E5087"/>
    <w:pPr>
      <w:overflowPunct w:val="0"/>
      <w:autoSpaceDE w:val="0"/>
      <w:autoSpaceDN w:val="0"/>
      <w:adjustRightInd w:val="0"/>
      <w:spacing w:beforeLines="0" w:before="0" w:afterLines="0"/>
      <w:textAlignment w:val="baseline"/>
    </w:pPr>
    <w:rPr>
      <w:rFonts w:eastAsia="SimSun"/>
      <w:lang w:val="en-GB" w:eastAsia="x-none"/>
    </w:rPr>
  </w:style>
  <w:style w:type="character" w:customStyle="1" w:styleId="Char28">
    <w:name w:val="页脚 Char2"/>
    <w:rsid w:val="009E5087"/>
    <w:rPr>
      <w:rFonts w:ascii="Arial" w:hAnsi="Arial"/>
      <w:b/>
      <w:i/>
      <w:noProof/>
      <w:sz w:val="18"/>
    </w:rPr>
  </w:style>
  <w:style w:type="character" w:customStyle="1" w:styleId="Char33">
    <w:name w:val="批注文字 Char3"/>
    <w:uiPriority w:val="99"/>
    <w:qFormat/>
    <w:rsid w:val="009E5087"/>
    <w:rPr>
      <w:lang w:val="en-GB" w:eastAsia="en-US"/>
    </w:rPr>
  </w:style>
  <w:style w:type="paragraph" w:customStyle="1" w:styleId="Pl0">
    <w:name w:val="Pl"/>
    <w:basedOn w:val="Normal"/>
    <w:rsid w:val="009E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pPr>
    <w:rPr>
      <w:rFonts w:ascii="Courier New" w:eastAsia="ＭＳ ゴシック" w:hAnsi="Courier New"/>
      <w:b/>
      <w:bCs/>
      <w:sz w:val="16"/>
      <w:lang w:val="en-GB" w:eastAsia="en-US"/>
    </w:rPr>
  </w:style>
  <w:style w:type="paragraph" w:customStyle="1" w:styleId="wordsection1">
    <w:name w:val="wordsection1"/>
    <w:basedOn w:val="Normal"/>
    <w:link w:val="wordsection1Char"/>
    <w:rsid w:val="009E5087"/>
    <w:pPr>
      <w:spacing w:beforeLines="0" w:before="0" w:afterLines="0" w:after="0"/>
    </w:pPr>
    <w:rPr>
      <w:rFonts w:ascii="Calibri" w:eastAsia="Calibri" w:hAnsi="Calibri" w:cs="Calibri"/>
    </w:rPr>
  </w:style>
  <w:style w:type="paragraph" w:customStyle="1" w:styleId="Caption3">
    <w:name w:val="Caption3"/>
    <w:basedOn w:val="Normal"/>
    <w:next w:val="Normal"/>
    <w:rsid w:val="009E5087"/>
    <w:pPr>
      <w:overflowPunct w:val="0"/>
      <w:autoSpaceDE w:val="0"/>
      <w:autoSpaceDN w:val="0"/>
      <w:adjustRightInd w:val="0"/>
      <w:spacing w:beforeLines="0" w:before="120" w:afterLines="0" w:after="120"/>
      <w:textAlignment w:val="baseline"/>
    </w:pPr>
    <w:rPr>
      <w:rFonts w:eastAsia="ＭＳ 明朝"/>
      <w:b/>
      <w:lang w:val="en-GB" w:eastAsia="zh-CN"/>
    </w:rPr>
  </w:style>
  <w:style w:type="character" w:customStyle="1" w:styleId="abstractlabel">
    <w:name w:val="abstractlabel"/>
    <w:rsid w:val="009E5087"/>
  </w:style>
  <w:style w:type="table" w:customStyle="1" w:styleId="TableColorful11">
    <w:name w:val="Table Colorful 11"/>
    <w:basedOn w:val="TableNormal"/>
    <w:next w:val="TableColourful1"/>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E5087"/>
    <w:rPr>
      <w:rFonts w:eastAsia="PMingLiU"/>
      <w:lang w:val="sv-SE" w:eastAsia="sv-SE"/>
    </w:rPr>
    <w:tblPr/>
  </w:style>
  <w:style w:type="table" w:customStyle="1" w:styleId="TableGrid43">
    <w:name w:val="Table Grid43"/>
    <w:basedOn w:val="TableNormal"/>
    <w:next w:val="TableGrid"/>
    <w:rsid w:val="009E508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E5087"/>
    <w:rPr>
      <w:rFonts w:eastAsia="Times New Roman"/>
      <w:lang w:val="sv-SE" w:eastAsia="sv-SE"/>
    </w:rPr>
    <w:tblPr/>
  </w:style>
  <w:style w:type="table" w:customStyle="1" w:styleId="TableGrid212">
    <w:name w:val="Table Grid212"/>
    <w:basedOn w:val="TableNormal"/>
    <w:next w:val="TableGrid"/>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E508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E508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E508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unhideWhenUsed/>
    <w:rsid w:val="009E508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E508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9E5087"/>
    <w:rPr>
      <w:i w:val="0"/>
      <w:color w:val="008000"/>
    </w:rPr>
  </w:style>
  <w:style w:type="character" w:customStyle="1" w:styleId="opdict3lineoneresulttip">
    <w:name w:val="op_dict3_lineone_result_tip"/>
    <w:rsid w:val="009E5087"/>
    <w:rPr>
      <w:color w:val="999999"/>
    </w:rPr>
  </w:style>
  <w:style w:type="character" w:customStyle="1" w:styleId="c-icon">
    <w:name w:val="c-icon"/>
    <w:rsid w:val="009E5087"/>
  </w:style>
  <w:style w:type="paragraph" w:customStyle="1" w:styleId="StyleFPArialLatin9ptCentrGauche5cmDroite50">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Char110">
    <w:name w:val="Char11"/>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9E5087"/>
    <w:rPr>
      <w:rFonts w:ascii="Arial" w:hAnsi="Arial"/>
      <w:b/>
      <w:i/>
      <w:noProof/>
      <w:sz w:val="18"/>
      <w:lang w:val="en-GB"/>
    </w:rPr>
  </w:style>
  <w:style w:type="character" w:customStyle="1" w:styleId="CharChar181">
    <w:name w:val="Char Char181"/>
    <w:rsid w:val="009E5087"/>
    <w:rPr>
      <w:rFonts w:ascii="Arial" w:hAnsi="Arial"/>
      <w:lang w:val="x-none" w:eastAsia="en-US"/>
    </w:rPr>
  </w:style>
  <w:style w:type="paragraph" w:customStyle="1" w:styleId="CharCharCharCharCharCharCharCharCharCharCharChar1">
    <w:name w:val="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9E5087"/>
    <w:rPr>
      <w:rFonts w:ascii="Arial" w:eastAsia="ＭＳ 明朝" w:hAnsi="Arial"/>
      <w:lang w:val="en-GB" w:eastAsia="en-US"/>
    </w:rPr>
  </w:style>
  <w:style w:type="character" w:customStyle="1" w:styleId="CarCar81">
    <w:name w:val="Car Car81"/>
    <w:rsid w:val="009E5087"/>
    <w:rPr>
      <w:rFonts w:ascii="Arial" w:eastAsia="ＭＳ 明朝" w:hAnsi="Arial"/>
      <w:sz w:val="36"/>
      <w:lang w:val="en-GB" w:eastAsia="en-US"/>
    </w:rPr>
  </w:style>
  <w:style w:type="character" w:customStyle="1" w:styleId="CarCar31">
    <w:name w:val="Car Car31"/>
    <w:rsid w:val="009E5087"/>
    <w:rPr>
      <w:rFonts w:ascii="Arial" w:eastAsia="ＭＳ 明朝" w:hAnsi="Arial"/>
      <w:sz w:val="36"/>
      <w:lang w:val="en-GB" w:eastAsia="en-US"/>
    </w:rPr>
  </w:style>
  <w:style w:type="character" w:customStyle="1" w:styleId="CarCar71">
    <w:name w:val="Car Car71"/>
    <w:rsid w:val="009E5087"/>
    <w:rPr>
      <w:rFonts w:eastAsia="ＭＳ 明朝"/>
      <w:lang w:val="en-GB" w:eastAsia="en-US"/>
    </w:rPr>
  </w:style>
  <w:style w:type="character" w:customStyle="1" w:styleId="CarCar61">
    <w:name w:val="Car Car61"/>
    <w:rsid w:val="009E5087"/>
    <w:rPr>
      <w:rFonts w:ascii="Courier New" w:hAnsi="Courier New"/>
      <w:lang w:val="nb-NO" w:eastAsia="ja-JP"/>
    </w:rPr>
  </w:style>
  <w:style w:type="character" w:customStyle="1" w:styleId="CarCar21">
    <w:name w:val="Car Car21"/>
    <w:rsid w:val="009E5087"/>
    <w:rPr>
      <w:rFonts w:eastAsia="ＭＳ 明朝"/>
      <w:lang w:val="en-GB" w:eastAsia="ja-JP"/>
    </w:rPr>
  </w:style>
  <w:style w:type="character" w:customStyle="1" w:styleId="CarCar91">
    <w:name w:val="Car Car91"/>
    <w:rsid w:val="009E5087"/>
    <w:rPr>
      <w:rFonts w:ascii="Arial" w:hAnsi="Arial"/>
      <w:lang w:val="en-GB" w:eastAsia="ja-JP"/>
    </w:rPr>
  </w:style>
  <w:style w:type="character" w:customStyle="1" w:styleId="CarCar101">
    <w:name w:val="Car Car101"/>
    <w:rsid w:val="009E5087"/>
    <w:rPr>
      <w:rFonts w:ascii="Arial" w:hAnsi="Arial"/>
      <w:lang w:val="en-GB" w:eastAsia="ja-JP"/>
    </w:rPr>
  </w:style>
  <w:style w:type="character" w:customStyle="1" w:styleId="810">
    <w:name w:val="(文字) (文字)81"/>
    <w:rsid w:val="009E5087"/>
    <w:rPr>
      <w:rFonts w:ascii="Arial" w:eastAsia="ＭＳ 明朝" w:hAnsi="Arial"/>
      <w:lang w:val="en-GB" w:eastAsia="ar-SA" w:bidi="ar-SA"/>
    </w:rPr>
  </w:style>
  <w:style w:type="character" w:customStyle="1" w:styleId="710">
    <w:name w:val="(文字) (文字)71"/>
    <w:rsid w:val="009E5087"/>
    <w:rPr>
      <w:rFonts w:ascii="Arial" w:eastAsia="ＭＳ 明朝" w:hAnsi="Arial"/>
      <w:sz w:val="36"/>
      <w:lang w:val="en-GB" w:eastAsia="ar-SA" w:bidi="ar-SA"/>
    </w:rPr>
  </w:style>
  <w:style w:type="character" w:customStyle="1" w:styleId="610">
    <w:name w:val="(文字) (文字)61"/>
    <w:rsid w:val="009E5087"/>
    <w:rPr>
      <w:rFonts w:eastAsia="ＭＳ 明朝"/>
      <w:lang w:val="en-GB" w:eastAsia="ar-SA" w:bidi="ar-SA"/>
    </w:rPr>
  </w:style>
  <w:style w:type="character" w:customStyle="1" w:styleId="514">
    <w:name w:val="(文字) (文字)51"/>
    <w:rsid w:val="009E5087"/>
    <w:rPr>
      <w:rFonts w:ascii="Courier New" w:eastAsia="ＭＳ 明朝" w:hAnsi="Courier New"/>
      <w:lang w:val="nb-NO" w:eastAsia="ar-SA" w:bidi="ar-SA"/>
    </w:rPr>
  </w:style>
  <w:style w:type="character" w:customStyle="1" w:styleId="CharChar231">
    <w:name w:val="Char Char231"/>
    <w:rsid w:val="009E5087"/>
    <w:rPr>
      <w:rFonts w:ascii="Arial" w:hAnsi="Arial"/>
      <w:lang w:val="en-GB" w:eastAsia="en-US"/>
    </w:rPr>
  </w:style>
  <w:style w:type="character" w:customStyle="1" w:styleId="Titre33">
    <w:name w:val="Titre 33"/>
    <w:rsid w:val="009E508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customStyle="1" w:styleId="TableNormal1">
    <w:name w:val="Table Normal1"/>
    <w:basedOn w:val="TableNormal"/>
    <w:semiHidden/>
    <w:rsid w:val="009E5087"/>
    <w:rPr>
      <w:rFonts w:eastAsia="DengXian" w:hint="eastAsia"/>
      <w:lang w:val="en-GB" w:eastAsia="en-GB"/>
    </w:rPr>
    <w:tblPr>
      <w:tblInd w:w="0" w:type="nil"/>
    </w:tblPr>
  </w:style>
  <w:style w:type="character" w:customStyle="1" w:styleId="wordsection1Char">
    <w:name w:val="wordsection1 Char"/>
    <w:link w:val="wordsection1"/>
    <w:locked/>
    <w:rsid w:val="009E5087"/>
    <w:rPr>
      <w:rFonts w:ascii="Calibri" w:eastAsia="Calibri" w:hAnsi="Calibri" w:cs="Calibri"/>
    </w:rPr>
  </w:style>
  <w:style w:type="paragraph" w:customStyle="1" w:styleId="xxxxxxxb1">
    <w:name w:val="x_x_x_xxxxb1"/>
    <w:basedOn w:val="Normal"/>
    <w:rsid w:val="009E5087"/>
    <w:pPr>
      <w:spacing w:beforeLines="0" w:before="100" w:beforeAutospacing="1" w:afterLines="0" w:after="100" w:afterAutospacing="1"/>
    </w:pPr>
    <w:rPr>
      <w:rFonts w:eastAsia="SimSun"/>
      <w:sz w:val="24"/>
      <w:szCs w:val="24"/>
      <w:lang w:eastAsia="zh-CN"/>
    </w:rPr>
  </w:style>
  <w:style w:type="paragraph" w:customStyle="1" w:styleId="xxxxxxxb2">
    <w:name w:val="x_x_x_xxxxb2"/>
    <w:basedOn w:val="Normal"/>
    <w:rsid w:val="009E5087"/>
    <w:pPr>
      <w:spacing w:beforeLines="0" w:before="100" w:beforeAutospacing="1" w:afterLines="0" w:after="100" w:afterAutospacing="1"/>
    </w:pPr>
    <w:rPr>
      <w:rFonts w:eastAsia="SimSun"/>
      <w:sz w:val="24"/>
      <w:szCs w:val="24"/>
      <w:lang w:eastAsia="zh-CN"/>
    </w:rPr>
  </w:style>
  <w:style w:type="paragraph" w:customStyle="1" w:styleId="1ff9">
    <w:name w:val="正文1"/>
    <w:rsid w:val="009E5087"/>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2f6">
    <w:name w:val="正文2"/>
    <w:rsid w:val="009E5087"/>
    <w:pPr>
      <w:jc w:val="both"/>
    </w:pPr>
    <w:rPr>
      <w:rFonts w:eastAsia="SimSun"/>
      <w:kern w:val="2"/>
      <w:sz w:val="21"/>
      <w:szCs w:val="21"/>
      <w:lang w:eastAsia="zh-CN"/>
    </w:rPr>
  </w:style>
  <w:style w:type="paragraph" w:customStyle="1" w:styleId="af3">
    <w:name w:val="文档标题"/>
    <w:basedOn w:val="Normal"/>
    <w:rsid w:val="009E5087"/>
    <w:pPr>
      <w:widowControl w:val="0"/>
      <w:tabs>
        <w:tab w:val="left" w:pos="0"/>
      </w:tabs>
      <w:autoSpaceDE w:val="0"/>
      <w:autoSpaceDN w:val="0"/>
      <w:adjustRightInd w:val="0"/>
      <w:spacing w:beforeLines="0" w:before="300" w:afterLines="0" w:after="300"/>
      <w:jc w:val="center"/>
    </w:pPr>
    <w:rPr>
      <w:rFonts w:ascii="Arial" w:eastAsia="SimHei" w:hAnsi="Arial"/>
      <w:sz w:val="32"/>
      <w:szCs w:val="32"/>
      <w:lang w:eastAsia="zh-CN"/>
    </w:rPr>
  </w:style>
  <w:style w:type="table" w:customStyle="1" w:styleId="SGSTableBasic13">
    <w:name w:val="SGS Table Basic 13"/>
    <w:basedOn w:val="TableNormal"/>
    <w:next w:val="TableGrid"/>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A60C63"/>
    <w:rPr>
      <w:lang w:val="en-GB" w:eastAsia="en-GB"/>
    </w:rPr>
    <w:tblPr/>
  </w:style>
  <w:style w:type="table" w:customStyle="1" w:styleId="Tabellengitternetz14">
    <w:name w:val="Tabellengitternetz14"/>
    <w:basedOn w:val="TableNormal"/>
    <w:next w:val="TableGrid"/>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60C63"/>
    <w:rPr>
      <w:rFonts w:eastAsia="Times New Roman"/>
      <w:lang w:val="en-GB" w:eastAsia="en-GB"/>
    </w:rPr>
    <w:tblPr/>
  </w:style>
  <w:style w:type="table" w:customStyle="1" w:styleId="TableGrid113">
    <w:name w:val="Table Grid113"/>
    <w:basedOn w:val="TableNormal"/>
    <w:next w:val="TableGrid"/>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17">
    <w:name w:val="表 (クラシック) 21"/>
    <w:basedOn w:val="TableNormal"/>
    <w:next w:val="TableClassic2"/>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カラフル) 11"/>
    <w:basedOn w:val="TableNormal"/>
    <w:next w:val="TableColourful1"/>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1">
    <w:name w:val="表 (一覧) 81"/>
    <w:basedOn w:val="TableNormal"/>
    <w:next w:val="TableList8"/>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7">
    <w:name w:val="表 (クラシック) 31"/>
    <w:basedOn w:val="TableNormal"/>
    <w:next w:val="TableClassic3"/>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1">
    <w:name w:val="表 (青) 141"/>
    <w:basedOn w:val="TableNormal"/>
    <w:next w:val="ColourfulGridAccent1"/>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16">
    <w:name w:val="表 (赤)  11"/>
    <w:basedOn w:val="TableNormal"/>
    <w:next w:val="LightShading-Accent2"/>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urfulGridAccent1"/>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60C63"/>
    <w:rPr>
      <w:rFonts w:eastAsia="PMingLiU"/>
      <w:lang w:val="en-GB" w:eastAsia="en-GB"/>
    </w:rPr>
    <w:tblPr>
      <w:tblInd w:w="0" w:type="nil"/>
    </w:tblPr>
  </w:style>
  <w:style w:type="table" w:customStyle="1" w:styleId="TableGrid1112">
    <w:name w:val="Table Grid1112"/>
    <w:basedOn w:val="TableNormal"/>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1">
    <w:name w:val="Table Grid511"/>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表 (緑)  41"/>
    <w:basedOn w:val="TableNormal"/>
    <w:next w:val="MediumShading1-Accent3"/>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15">
    <w:name w:val="表 (緑)  51"/>
    <w:basedOn w:val="TableNormal"/>
    <w:next w:val="MediumShading2-Accent3"/>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16">
    <w:name w:val="表 (青)  41"/>
    <w:basedOn w:val="TableNormal"/>
    <w:next w:val="MediumShading1-Accent1"/>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1">
    <w:name w:val="表 (赤)  91"/>
    <w:basedOn w:val="TableNormal"/>
    <w:next w:val="MediumGrid2-Accent2"/>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10">
    <w:name w:val="表 (赤) 101"/>
    <w:basedOn w:val="TableNormal"/>
    <w:next w:val="MediumGrid3-Accent2"/>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1">
    <w:name w:val="表 (緑) 131"/>
    <w:basedOn w:val="TableNormal"/>
    <w:next w:val="ColourfulListAccent3"/>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10">
    <w:name w:val="表 (緑) 141"/>
    <w:basedOn w:val="TableNormal"/>
    <w:next w:val="ColourfulGridAccent3"/>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12">
    <w:name w:val="表 (青)  91"/>
    <w:basedOn w:val="TableNormal"/>
    <w:next w:val="MediumGrid2-Accent1"/>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3">
    <w:name w:val="表 (モノトーン)  91"/>
    <w:basedOn w:val="TableNormal"/>
    <w:next w:val="MediumGrid2"/>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10">
    <w:name w:val="表 (青) 131"/>
    <w:basedOn w:val="TableNormal"/>
    <w:next w:val="ColourfulListAccent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20">
    <w:name w:val="表 (赤)  82"/>
    <w:basedOn w:val="TableNormal"/>
    <w:next w:val="MediumGrid1-Accent2"/>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17">
    <w:name w:val="表 (赤)  41"/>
    <w:basedOn w:val="TableNormal"/>
    <w:next w:val="MediumShading1-Accent2"/>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12">
    <w:name w:val="表 (紫)  81"/>
    <w:basedOn w:val="TableNormal"/>
    <w:next w:val="MediumGrid1-Accent4"/>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14">
    <w:name w:val="表 (紫)  91"/>
    <w:basedOn w:val="TableNormal"/>
    <w:next w:val="MediumGrid2-Accent4"/>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7">
    <w:name w:val="网格型11"/>
    <w:basedOn w:val="TableNormal"/>
    <w:next w:val="TableGrid"/>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60C63"/>
    <w:rPr>
      <w:rFonts w:eastAsia="Times New Roman"/>
      <w:lang w:val="sv-SE" w:eastAsia="sv-SE"/>
    </w:rPr>
    <w:tblPr/>
  </w:style>
  <w:style w:type="table" w:customStyle="1" w:styleId="TableColorful111">
    <w:name w:val="Table Colorful 111"/>
    <w:basedOn w:val="TableNormal"/>
    <w:next w:val="TableColourful1"/>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1">
    <w:name w:val="SGS Table Basic 121"/>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60C63"/>
    <w:rPr>
      <w:rFonts w:eastAsia="PMingLiU"/>
      <w:lang w:val="sv-SE" w:eastAsia="sv-SE"/>
    </w:rPr>
    <w:tblPr/>
  </w:style>
  <w:style w:type="table" w:customStyle="1" w:styleId="TableGrid431">
    <w:name w:val="Table Grid431"/>
    <w:basedOn w:val="TableNormal"/>
    <w:next w:val="TableGrid"/>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60C63"/>
    <w:rPr>
      <w:rFonts w:eastAsia="Times New Roman"/>
      <w:lang w:val="sv-SE" w:eastAsia="sv-SE"/>
    </w:rPr>
    <w:tblPr/>
  </w:style>
  <w:style w:type="table" w:customStyle="1" w:styleId="TableGrid2121">
    <w:name w:val="Table Grid2121"/>
    <w:basedOn w:val="TableNormal"/>
    <w:next w:val="TableGrid"/>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1">
    <w:name w:val="Table Colorful 121"/>
    <w:basedOn w:val="TableNormal"/>
    <w:next w:val="TableColourful1"/>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urfulGridAccent1"/>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TableNormal"/>
    <w:semiHidden/>
    <w:rsid w:val="00A60C63"/>
    <w:rPr>
      <w:rFonts w:eastAsia="DengXian" w:hint="eastAsia"/>
      <w:lang w:val="en-GB" w:eastAsia="en-GB"/>
    </w:rPr>
    <w:tblPr>
      <w:tblInd w:w="0" w:type="nil"/>
    </w:tblPr>
  </w:style>
  <w:style w:type="table" w:customStyle="1" w:styleId="SGSTableBasic14">
    <w:name w:val="SGS Table Basic 14"/>
    <w:basedOn w:val="TableNormal"/>
    <w:next w:val="TableGrid"/>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A60C63"/>
    <w:rPr>
      <w:lang w:val="en-GB" w:eastAsia="en-GB"/>
    </w:rPr>
    <w:tblPr/>
  </w:style>
  <w:style w:type="table" w:customStyle="1" w:styleId="Tabellengitternetz15">
    <w:name w:val="Tabellengitternetz15"/>
    <w:basedOn w:val="TableNormal"/>
    <w:next w:val="TableGrid"/>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next w:val="TableGrid"/>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60C63"/>
    <w:rPr>
      <w:rFonts w:eastAsia="Times New Roman"/>
      <w:lang w:val="en-GB" w:eastAsia="en-GB"/>
    </w:rPr>
    <w:tblPr/>
  </w:style>
  <w:style w:type="table" w:customStyle="1" w:styleId="TableGrid114">
    <w:name w:val="Table Grid114"/>
    <w:basedOn w:val="TableNormal"/>
    <w:next w:val="TableGrid"/>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26">
    <w:name w:val="表 (クラシック) 22"/>
    <w:basedOn w:val="TableNormal"/>
    <w:next w:val="TableClassic2"/>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23">
    <w:name w:val="表 (カラフル) 12"/>
    <w:basedOn w:val="TableNormal"/>
    <w:next w:val="TableColourful1"/>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1">
    <w:name w:val="表 (一覧) 82"/>
    <w:basedOn w:val="TableNormal"/>
    <w:next w:val="TableList8"/>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5">
    <w:name w:val="表 (クラシック) 32"/>
    <w:basedOn w:val="TableNormal"/>
    <w:next w:val="TableClassic3"/>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2">
    <w:name w:val="表 (青) 142"/>
    <w:basedOn w:val="TableNormal"/>
    <w:next w:val="ColourfulGridAccent1"/>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24">
    <w:name w:val="表 (赤)  12"/>
    <w:basedOn w:val="TableNormal"/>
    <w:next w:val="LightShading-Accent2"/>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urfulGridAccent1"/>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60C63"/>
    <w:rPr>
      <w:rFonts w:eastAsia="PMingLiU"/>
      <w:lang w:val="en-GB" w:eastAsia="en-GB"/>
    </w:rPr>
    <w:tblPr>
      <w:tblInd w:w="0" w:type="nil"/>
    </w:tblPr>
  </w:style>
  <w:style w:type="table" w:customStyle="1" w:styleId="TableGrid1113">
    <w:name w:val="Table Grid1113"/>
    <w:basedOn w:val="TableNormal"/>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2">
    <w:name w:val="Table Grid512"/>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2">
    <w:name w:val="Table Grid522"/>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表 (緑)  42"/>
    <w:basedOn w:val="TableNormal"/>
    <w:next w:val="MediumShading1-Accent3"/>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22">
    <w:name w:val="表 (緑)  52"/>
    <w:basedOn w:val="TableNormal"/>
    <w:next w:val="MediumShading2-Accent3"/>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25">
    <w:name w:val="表 (青)  42"/>
    <w:basedOn w:val="TableNormal"/>
    <w:next w:val="MediumShading1-Accent1"/>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0">
    <w:name w:val="表 (赤)  92"/>
    <w:basedOn w:val="TableNormal"/>
    <w:next w:val="MediumGrid2-Accent2"/>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2">
    <w:name w:val="表 (赤) 102"/>
    <w:basedOn w:val="TableNormal"/>
    <w:next w:val="MediumGrid3-Accent2"/>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2">
    <w:name w:val="Medium Shading 1 - Accent 112"/>
    <w:basedOn w:val="TableNormal"/>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2">
    <w:name w:val="表 (緑) 132"/>
    <w:basedOn w:val="TableNormal"/>
    <w:next w:val="ColourfulListAccent3"/>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20">
    <w:name w:val="表 (緑) 142"/>
    <w:basedOn w:val="TableNormal"/>
    <w:next w:val="ColourfulGridAccent3"/>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21">
    <w:name w:val="表 (青)  92"/>
    <w:basedOn w:val="TableNormal"/>
    <w:next w:val="MediumGrid2-Accent1"/>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2">
    <w:name w:val="表 (モノトーン)  92"/>
    <w:basedOn w:val="TableNormal"/>
    <w:next w:val="MediumGrid2"/>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20">
    <w:name w:val="表 (青) 132"/>
    <w:basedOn w:val="TableNormal"/>
    <w:next w:val="ColourfulListAccent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30">
    <w:name w:val="表 (赤)  83"/>
    <w:basedOn w:val="TableNormal"/>
    <w:next w:val="MediumGrid1-Accent2"/>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26">
    <w:name w:val="表 (赤)  42"/>
    <w:basedOn w:val="TableNormal"/>
    <w:next w:val="MediumShading1-Accent2"/>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22">
    <w:name w:val="表 (紫)  82"/>
    <w:basedOn w:val="TableNormal"/>
    <w:next w:val="MediumGrid1-Accent4"/>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23">
    <w:name w:val="表 (紫)  92"/>
    <w:basedOn w:val="TableNormal"/>
    <w:next w:val="MediumGrid2-Accent4"/>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25">
    <w:name w:val="网格型12"/>
    <w:basedOn w:val="TableNormal"/>
    <w:next w:val="TableGrid"/>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A60C63"/>
    <w:rPr>
      <w:rFonts w:eastAsia="Times New Roman"/>
      <w:lang w:val="sv-SE" w:eastAsia="sv-SE"/>
    </w:rPr>
    <w:tblPr/>
  </w:style>
  <w:style w:type="table" w:customStyle="1" w:styleId="TableColorful112">
    <w:name w:val="Table Colorful 112"/>
    <w:basedOn w:val="TableNormal"/>
    <w:next w:val="TableColourful1"/>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2">
    <w:name w:val="SGS Table Basic 122"/>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A60C63"/>
    <w:rPr>
      <w:rFonts w:eastAsia="PMingLiU"/>
      <w:lang w:val="sv-SE" w:eastAsia="sv-SE"/>
    </w:rPr>
    <w:tblPr/>
  </w:style>
  <w:style w:type="table" w:customStyle="1" w:styleId="TableGrid432">
    <w:name w:val="Table Grid432"/>
    <w:basedOn w:val="TableNormal"/>
    <w:next w:val="TableGrid"/>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A60C63"/>
    <w:rPr>
      <w:rFonts w:eastAsia="Times New Roman"/>
      <w:lang w:val="sv-SE" w:eastAsia="sv-SE"/>
    </w:rPr>
    <w:tblPr/>
  </w:style>
  <w:style w:type="table" w:customStyle="1" w:styleId="TableGrid2122">
    <w:name w:val="Table Grid2122"/>
    <w:basedOn w:val="TableNormal"/>
    <w:next w:val="TableGrid"/>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TableNormal"/>
    <w:next w:val="TableColourful1"/>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urfulGridAccent1"/>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2">
    <w:name w:val="Table Normal12"/>
    <w:basedOn w:val="TableNormal"/>
    <w:semiHidden/>
    <w:rsid w:val="00A60C63"/>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880">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59270653">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17283212">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2277988">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579290982">
          <w:marLeft w:val="446"/>
          <w:marRight w:val="0"/>
          <w:marTop w:val="0"/>
          <w:marBottom w:val="0"/>
          <w:divBdr>
            <w:top w:val="none" w:sz="0" w:space="0" w:color="auto"/>
            <w:left w:val="none" w:sz="0" w:space="0" w:color="auto"/>
            <w:bottom w:val="none" w:sz="0" w:space="0" w:color="auto"/>
            <w:right w:val="none" w:sz="0" w:space="0" w:color="auto"/>
          </w:divBdr>
        </w:div>
        <w:div w:id="1943143157">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40718225">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42899248">
      <w:bodyDiv w:val="1"/>
      <w:marLeft w:val="0"/>
      <w:marRight w:val="0"/>
      <w:marTop w:val="0"/>
      <w:marBottom w:val="0"/>
      <w:divBdr>
        <w:top w:val="none" w:sz="0" w:space="0" w:color="auto"/>
        <w:left w:val="none" w:sz="0" w:space="0" w:color="auto"/>
        <w:bottom w:val="none" w:sz="0" w:space="0" w:color="auto"/>
        <w:right w:val="none" w:sz="0" w:space="0" w:color="auto"/>
      </w:divBdr>
    </w:div>
    <w:div w:id="1067071607">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096563031">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198659697">
      <w:bodyDiv w:val="1"/>
      <w:marLeft w:val="0"/>
      <w:marRight w:val="0"/>
      <w:marTop w:val="0"/>
      <w:marBottom w:val="0"/>
      <w:divBdr>
        <w:top w:val="none" w:sz="0" w:space="0" w:color="auto"/>
        <w:left w:val="none" w:sz="0" w:space="0" w:color="auto"/>
        <w:bottom w:val="none" w:sz="0" w:space="0" w:color="auto"/>
        <w:right w:val="none" w:sz="0" w:space="0" w:color="auto"/>
      </w:divBdr>
    </w:div>
    <w:div w:id="1217012746">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51621426">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47444319">
      <w:bodyDiv w:val="1"/>
      <w:marLeft w:val="0"/>
      <w:marRight w:val="0"/>
      <w:marTop w:val="0"/>
      <w:marBottom w:val="0"/>
      <w:divBdr>
        <w:top w:val="none" w:sz="0" w:space="0" w:color="auto"/>
        <w:left w:val="none" w:sz="0" w:space="0" w:color="auto"/>
        <w:bottom w:val="none" w:sz="0" w:space="0" w:color="auto"/>
        <w:right w:val="none" w:sz="0" w:space="0" w:color="auto"/>
      </w:divBdr>
    </w:div>
    <w:div w:id="1363507880">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598102573">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14825116">
      <w:bodyDiv w:val="1"/>
      <w:marLeft w:val="0"/>
      <w:marRight w:val="0"/>
      <w:marTop w:val="0"/>
      <w:marBottom w:val="0"/>
      <w:divBdr>
        <w:top w:val="none" w:sz="0" w:space="0" w:color="auto"/>
        <w:left w:val="none" w:sz="0" w:space="0" w:color="auto"/>
        <w:bottom w:val="none" w:sz="0" w:space="0" w:color="auto"/>
        <w:right w:val="none" w:sz="0" w:space="0" w:color="auto"/>
      </w:divBdr>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39412037">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56756462">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19159319">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50503991">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082211685">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customXml/itemProps3.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67ADE4D-7FE1-4236-B812-13557A8D43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25679</TotalTime>
  <Pages>5</Pages>
  <Words>2114</Words>
  <Characters>12051</Characters>
  <Application>Microsoft Office Word</Application>
  <DocSecurity>0</DocSecurity>
  <Lines>100</Lines>
  <Paragraphs>28</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14137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薛雅文</dc:creator>
  <cp:keywords/>
  <dc:description/>
  <cp:lastModifiedBy>Anritsu</cp:lastModifiedBy>
  <cp:revision>237</cp:revision>
  <cp:lastPrinted>2007-04-23T23:59:00Z</cp:lastPrinted>
  <dcterms:created xsi:type="dcterms:W3CDTF">2021-01-20T00:58:00Z</dcterms:created>
  <dcterms:modified xsi:type="dcterms:W3CDTF">2023-08-11T10:31:00Z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